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00CC" w:rsidR="00392731" w:rsidP="00392731" w:rsidRDefault="00392731" w14:paraId="2EE66E5A" w14:textId="77777777">
      <w:pPr>
        <w15:collapsed w:val="false"/>
        <w:rPr>
          <w:rFonts w:ascii="Arial" w:hAnsi="Arial" w:cs="Arial"/>
          <w:sz w:val="22"/>
          <w:szCs w:val="22"/>
        </w:rPr>
      </w:pP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r w:rsidRPr="00EB00CC">
        <w:rPr>
          <w:rFonts w:ascii="Arial" w:hAnsi="Arial" w:cs="Arial"/>
          <w:sz w:val="22"/>
          <w:szCs w:val="22"/>
        </w:rPr>
        <w:tab/>
      </w:r>
    </w:p>
    <w:p w:rsidRPr="00EB00CC" w:rsidR="00392731" w:rsidP="00392731" w:rsidRDefault="00392731" w14:paraId="5924420B" w14:textId="77777777">
      <w:pPr>
        <w:jc w:val="center"/>
        <w:rPr>
          <w:rFonts w:ascii="Arial" w:hAnsi="Arial" w:cs="Arial"/>
          <w:sz w:val="22"/>
          <w:szCs w:val="22"/>
        </w:rPr>
      </w:pPr>
      <w:r w:rsidRPr="00EB00CC">
        <w:rPr>
          <w:rFonts w:ascii="Arial" w:hAnsi="Arial" w:cs="Arial"/>
          <w:sz w:val="22"/>
          <w:szCs w:val="22"/>
        </w:rPr>
        <w:t>Z A P I S N I K</w:t>
      </w:r>
    </w:p>
    <w:p w:rsidRPr="00EB00CC" w:rsidR="00392731" w:rsidP="00392731" w:rsidRDefault="00392731" w14:paraId="5F06878C" w14:textId="77777777">
      <w:pPr>
        <w:rPr>
          <w:rFonts w:ascii="Arial" w:hAnsi="Arial" w:cs="Arial"/>
          <w:sz w:val="22"/>
          <w:szCs w:val="22"/>
        </w:rPr>
      </w:pPr>
    </w:p>
    <w:p w:rsidRPr="00EB00CC" w:rsidR="00A004B1" w:rsidP="00A004B1" w:rsidRDefault="002D2CDF" w14:paraId="188AE0C0" w14:textId="77777777">
      <w:pPr>
        <w:rPr>
          <w:rFonts w:ascii="Arial" w:hAnsi="Arial" w:cs="Arial"/>
          <w:bCs/>
          <w:sz w:val="22"/>
          <w:szCs w:val="22"/>
        </w:rPr>
      </w:pPr>
      <w:r w:rsidRPr="00EB00CC">
        <w:rPr>
          <w:rFonts w:ascii="Arial" w:hAnsi="Arial" w:cs="Arial"/>
          <w:sz w:val="22"/>
          <w:szCs w:val="22"/>
        </w:rPr>
        <w:t xml:space="preserve">sastavljen </w:t>
      </w:r>
      <w:r w:rsidRPr="00EB00CC" w:rsidR="00AF513A">
        <w:rPr>
          <w:rFonts w:ascii="Arial" w:hAnsi="Arial" w:cs="Arial"/>
          <w:sz w:val="22"/>
          <w:szCs w:val="22"/>
        </w:rPr>
        <w:t>dana</w:t>
      </w:r>
      <w:r w:rsidR="000B26AA">
        <w:rPr>
          <w:rFonts w:ascii="Arial" w:hAnsi="Arial" w:cs="Arial"/>
          <w:sz w:val="22"/>
          <w:szCs w:val="22"/>
        </w:rPr>
        <w:t xml:space="preserve"> 4. rujna</w:t>
      </w:r>
      <w:r w:rsidRPr="00EB00CC" w:rsidR="00C80288">
        <w:rPr>
          <w:rFonts w:ascii="Arial" w:hAnsi="Arial" w:cs="Arial"/>
          <w:sz w:val="22"/>
          <w:szCs w:val="22"/>
        </w:rPr>
        <w:t xml:space="preserve"> 2025</w:t>
      </w:r>
      <w:r w:rsidRPr="00EB00CC" w:rsidR="00AF513A">
        <w:rPr>
          <w:rFonts w:ascii="Arial" w:hAnsi="Arial" w:cs="Arial"/>
          <w:sz w:val="22"/>
          <w:szCs w:val="22"/>
        </w:rPr>
        <w:t xml:space="preserve">. </w:t>
      </w:r>
      <w:r w:rsidRPr="00EB00CC">
        <w:rPr>
          <w:rFonts w:ascii="Arial" w:hAnsi="Arial" w:cs="Arial"/>
          <w:sz w:val="22"/>
          <w:szCs w:val="22"/>
        </w:rPr>
        <w:t xml:space="preserve">kod Trgovačkog suda u Zadru, </w:t>
      </w:r>
      <w:r w:rsidRPr="00EB00CC">
        <w:rPr>
          <w:rFonts w:ascii="Arial" w:hAnsi="Arial" w:cs="Arial"/>
          <w:sz w:val="22"/>
          <w:szCs w:val="22"/>
          <w:lang w:val="en-US"/>
        </w:rPr>
        <w:t xml:space="preserve">u </w:t>
      </w:r>
      <w:proofErr w:type="spellStart"/>
      <w:r w:rsidRPr="00EB00CC">
        <w:rPr>
          <w:rFonts w:ascii="Arial" w:hAnsi="Arial" w:cs="Arial"/>
          <w:sz w:val="22"/>
          <w:szCs w:val="22"/>
          <w:lang w:val="en-US"/>
        </w:rPr>
        <w:t>predstečajnom</w:t>
      </w:r>
      <w:proofErr w:type="spellEnd"/>
      <w:r w:rsidRPr="00EB00CC">
        <w:rPr>
          <w:rFonts w:ascii="Arial" w:hAnsi="Arial" w:cs="Arial"/>
          <w:sz w:val="22"/>
          <w:szCs w:val="22"/>
          <w:lang w:val="en-US"/>
        </w:rPr>
        <w:t xml:space="preserve"> </w:t>
      </w:r>
      <w:r w:rsidRPr="00EB00CC">
        <w:rPr>
          <w:rFonts w:ascii="Arial" w:hAnsi="Arial" w:cs="Arial"/>
          <w:sz w:val="22"/>
          <w:szCs w:val="22"/>
        </w:rPr>
        <w:t xml:space="preserve">postupku </w:t>
      </w:r>
      <w:r w:rsidRPr="00EB00CC" w:rsidR="00F41CCD">
        <w:rPr>
          <w:rFonts w:ascii="Arial" w:hAnsi="Arial" w:cs="Arial"/>
          <w:sz w:val="22"/>
          <w:szCs w:val="22"/>
        </w:rPr>
        <w:t xml:space="preserve">nad dužnikom </w:t>
      </w:r>
      <w:r w:rsidRPr="00EB00CC" w:rsidR="00A004B1">
        <w:rPr>
          <w:rFonts w:ascii="Arial" w:hAnsi="Arial" w:cs="Arial"/>
          <w:sz w:val="22"/>
          <w:szCs w:val="22"/>
        </w:rPr>
        <w:t xml:space="preserve">Maslina i vino PZ, </w:t>
      </w:r>
      <w:proofErr w:type="spellStart"/>
      <w:r w:rsidRPr="00EB00CC" w:rsidR="00A004B1">
        <w:rPr>
          <w:rFonts w:ascii="Arial" w:hAnsi="Arial" w:cs="Arial"/>
          <w:sz w:val="22"/>
          <w:szCs w:val="22"/>
        </w:rPr>
        <w:t>Polača</w:t>
      </w:r>
      <w:proofErr w:type="spellEnd"/>
      <w:r w:rsidRPr="00EB00CC" w:rsidR="00A004B1">
        <w:rPr>
          <w:rFonts w:ascii="Arial" w:hAnsi="Arial" w:cs="Arial"/>
          <w:sz w:val="22"/>
          <w:szCs w:val="22"/>
        </w:rPr>
        <w:t xml:space="preserve">, </w:t>
      </w:r>
      <w:proofErr w:type="spellStart"/>
      <w:r w:rsidRPr="00EB00CC" w:rsidR="00A004B1">
        <w:rPr>
          <w:rFonts w:ascii="Arial" w:hAnsi="Arial" w:cs="Arial"/>
          <w:sz w:val="22"/>
          <w:szCs w:val="22"/>
        </w:rPr>
        <w:t>Polača</w:t>
      </w:r>
      <w:proofErr w:type="spellEnd"/>
      <w:r w:rsidRPr="00EB00CC" w:rsidR="00A004B1">
        <w:rPr>
          <w:rFonts w:ascii="Arial" w:hAnsi="Arial" w:cs="Arial"/>
          <w:sz w:val="22"/>
          <w:szCs w:val="22"/>
        </w:rPr>
        <w:t xml:space="preserve"> 61, OIB:70895008624</w:t>
      </w:r>
    </w:p>
    <w:p w:rsidRPr="00EB00CC" w:rsidR="00A004B1" w:rsidP="00A004B1" w:rsidRDefault="00A004B1" w14:paraId="22DCE5E4" w14:textId="77777777">
      <w:pPr>
        <w:rPr>
          <w:rFonts w:ascii="Arial" w:hAnsi="Arial" w:cs="Arial"/>
          <w:bCs/>
          <w:sz w:val="22"/>
          <w:szCs w:val="22"/>
        </w:rPr>
      </w:pPr>
    </w:p>
    <w:p w:rsidRPr="00EB00CC" w:rsidR="00A004B1" w:rsidP="00A004B1" w:rsidRDefault="00A004B1" w14:paraId="0F6C21E4" w14:textId="77777777">
      <w:pPr>
        <w:rPr>
          <w:rFonts w:ascii="Arial" w:hAnsi="Arial" w:cs="Arial"/>
          <w:bCs/>
          <w:sz w:val="22"/>
          <w:szCs w:val="22"/>
        </w:rPr>
      </w:pPr>
      <w:r w:rsidRPr="00EB00CC">
        <w:rPr>
          <w:rFonts w:ascii="Arial" w:hAnsi="Arial" w:cs="Arial"/>
          <w:bCs/>
          <w:sz w:val="22"/>
          <w:szCs w:val="22"/>
        </w:rPr>
        <w:t>OD SUDA NAZOČNI:</w:t>
      </w:r>
    </w:p>
    <w:p w:rsidRPr="00EB00CC" w:rsidR="00A004B1" w:rsidP="00A004B1" w:rsidRDefault="00A004B1" w14:paraId="425CD4EF" w14:textId="77777777">
      <w:pPr>
        <w:rPr>
          <w:rFonts w:ascii="Arial" w:hAnsi="Arial" w:cs="Arial"/>
          <w:sz w:val="22"/>
          <w:szCs w:val="22"/>
        </w:rPr>
      </w:pPr>
      <w:r w:rsidRPr="00EB00CC">
        <w:rPr>
          <w:rFonts w:ascii="Arial" w:hAnsi="Arial" w:cs="Arial"/>
          <w:sz w:val="22"/>
          <w:szCs w:val="22"/>
        </w:rPr>
        <w:t xml:space="preserve">Ana </w:t>
      </w:r>
      <w:proofErr w:type="spellStart"/>
      <w:r w:rsidRPr="00EB00CC">
        <w:rPr>
          <w:rFonts w:ascii="Arial" w:hAnsi="Arial" w:cs="Arial"/>
          <w:sz w:val="22"/>
          <w:szCs w:val="22"/>
        </w:rPr>
        <w:t>Markač</w:t>
      </w:r>
      <w:proofErr w:type="spellEnd"/>
      <w:r w:rsidRPr="00EB00CC">
        <w:rPr>
          <w:rFonts w:ascii="Arial" w:hAnsi="Arial" w:cs="Arial"/>
          <w:sz w:val="22"/>
          <w:szCs w:val="22"/>
        </w:rPr>
        <w:t xml:space="preserve">, sutkinja </w:t>
      </w:r>
    </w:p>
    <w:p w:rsidRPr="00EB00CC" w:rsidR="00A004B1" w:rsidP="00A004B1" w:rsidRDefault="00A004B1" w14:paraId="7E61BBFF" w14:textId="77777777">
      <w:pPr>
        <w:rPr>
          <w:rFonts w:ascii="Arial" w:hAnsi="Arial" w:cs="Arial"/>
          <w:sz w:val="22"/>
          <w:szCs w:val="22"/>
        </w:rPr>
      </w:pPr>
      <w:r w:rsidRPr="00EB00CC">
        <w:rPr>
          <w:rFonts w:ascii="Arial" w:hAnsi="Arial" w:cs="Arial"/>
          <w:sz w:val="22"/>
          <w:szCs w:val="22"/>
        </w:rPr>
        <w:t>Elena Glavan, zapisničarka</w:t>
      </w:r>
    </w:p>
    <w:p w:rsidRPr="00EB00CC" w:rsidR="00A004B1" w:rsidP="00A004B1" w:rsidRDefault="00A004B1" w14:paraId="06762A6A" w14:textId="77777777">
      <w:pPr>
        <w:rPr>
          <w:rFonts w:ascii="Arial" w:hAnsi="Arial" w:cs="Arial"/>
          <w:sz w:val="22"/>
          <w:szCs w:val="22"/>
        </w:rPr>
      </w:pPr>
    </w:p>
    <w:p w:rsidRPr="00EB00CC" w:rsidR="00A004B1" w:rsidP="00A004B1" w:rsidRDefault="000B26AA" w14:paraId="7E45D2E3" w14:textId="77777777">
      <w:pPr>
        <w:rPr>
          <w:rFonts w:ascii="Arial" w:hAnsi="Arial" w:cs="Arial"/>
          <w:sz w:val="22"/>
          <w:szCs w:val="22"/>
        </w:rPr>
      </w:pPr>
      <w:r>
        <w:rPr>
          <w:rFonts w:ascii="Arial" w:hAnsi="Arial" w:cs="Arial"/>
          <w:sz w:val="22"/>
          <w:szCs w:val="22"/>
        </w:rPr>
        <w:t>Započeto u 10</w:t>
      </w:r>
      <w:r w:rsidRPr="00EB00CC" w:rsidR="00A004B1">
        <w:rPr>
          <w:rFonts w:ascii="Arial" w:hAnsi="Arial" w:cs="Arial"/>
          <w:sz w:val="22"/>
          <w:szCs w:val="22"/>
        </w:rPr>
        <w:t>,00 sati. Ročište je javno.</w:t>
      </w:r>
    </w:p>
    <w:p w:rsidRPr="00EB00CC" w:rsidR="00A004B1" w:rsidP="00A004B1" w:rsidRDefault="00A004B1" w14:paraId="57B83903" w14:textId="77777777">
      <w:pPr>
        <w:rPr>
          <w:rFonts w:ascii="Arial" w:hAnsi="Arial" w:cs="Arial"/>
          <w:sz w:val="22"/>
          <w:szCs w:val="22"/>
        </w:rPr>
      </w:pPr>
    </w:p>
    <w:p w:rsidR="00A004B1" w:rsidP="00A004B1" w:rsidRDefault="00A004B1" w14:paraId="51700D51" w14:textId="77777777">
      <w:pPr>
        <w:rPr>
          <w:rFonts w:ascii="Arial" w:hAnsi="Arial" w:cs="Arial"/>
          <w:sz w:val="22"/>
          <w:szCs w:val="22"/>
        </w:rPr>
      </w:pPr>
      <w:r w:rsidRPr="00EB00CC">
        <w:rPr>
          <w:rFonts w:ascii="Arial" w:hAnsi="Arial" w:cs="Arial"/>
          <w:sz w:val="22"/>
          <w:szCs w:val="22"/>
        </w:rPr>
        <w:t xml:space="preserve">Utvrđuje se da su pristupili:  </w:t>
      </w:r>
    </w:p>
    <w:p w:rsidR="000B26AA" w:rsidP="00A004B1" w:rsidRDefault="000B26AA" w14:paraId="52BBC579" w14:textId="77777777">
      <w:pPr>
        <w:rPr>
          <w:rFonts w:ascii="Arial" w:hAnsi="Arial" w:cs="Arial"/>
          <w:sz w:val="22"/>
          <w:szCs w:val="22"/>
        </w:rPr>
      </w:pPr>
    </w:p>
    <w:p w:rsidR="000B26AA" w:rsidP="00A004B1" w:rsidRDefault="000B26AA" w14:paraId="0893A620" w14:textId="77777777">
      <w:pPr>
        <w:rPr>
          <w:rFonts w:ascii="Arial" w:hAnsi="Arial" w:cs="Arial"/>
          <w:sz w:val="22"/>
          <w:szCs w:val="22"/>
        </w:rPr>
      </w:pPr>
      <w:r>
        <w:rPr>
          <w:rFonts w:ascii="Arial" w:hAnsi="Arial" w:cs="Arial"/>
          <w:sz w:val="22"/>
          <w:szCs w:val="22"/>
        </w:rPr>
        <w:t>-</w:t>
      </w:r>
      <w:r>
        <w:rPr>
          <w:rFonts w:ascii="Arial" w:hAnsi="Arial" w:cs="Arial"/>
          <w:sz w:val="22"/>
          <w:szCs w:val="22"/>
        </w:rPr>
        <w:tab/>
        <w:t xml:space="preserve">povjerenica Mirjana </w:t>
      </w:r>
      <w:proofErr w:type="spellStart"/>
      <w:r>
        <w:rPr>
          <w:rFonts w:ascii="Arial" w:hAnsi="Arial" w:cs="Arial"/>
          <w:sz w:val="22"/>
          <w:szCs w:val="22"/>
        </w:rPr>
        <w:t>Zuzija</w:t>
      </w:r>
      <w:proofErr w:type="spellEnd"/>
    </w:p>
    <w:p w:rsidRPr="00EB00CC" w:rsidR="000B26AA" w:rsidP="00A004B1" w:rsidRDefault="000B26AA" w14:paraId="2358D412" w14:textId="77777777">
      <w:pPr>
        <w:rPr>
          <w:rFonts w:ascii="Arial" w:hAnsi="Arial" w:cs="Arial"/>
          <w:sz w:val="22"/>
          <w:szCs w:val="22"/>
        </w:rPr>
      </w:pPr>
    </w:p>
    <w:p w:rsidRPr="00EB00CC" w:rsidR="00A004B1" w:rsidP="00A004B1" w:rsidRDefault="00A004B1" w14:paraId="21CC8418" w14:textId="77777777">
      <w:pPr>
        <w:rPr>
          <w:rFonts w:ascii="Arial" w:hAnsi="Arial" w:cs="Arial"/>
          <w:sz w:val="22"/>
          <w:szCs w:val="22"/>
        </w:rPr>
      </w:pPr>
      <w:r w:rsidRPr="00EB00CC">
        <w:rPr>
          <w:rFonts w:ascii="Arial" w:hAnsi="Arial" w:cs="Arial"/>
          <w:sz w:val="22"/>
          <w:szCs w:val="22"/>
        </w:rPr>
        <w:t>-</w:t>
      </w:r>
      <w:r w:rsidRPr="00EB00CC">
        <w:rPr>
          <w:rFonts w:ascii="Arial" w:hAnsi="Arial" w:cs="Arial"/>
          <w:sz w:val="22"/>
          <w:szCs w:val="22"/>
        </w:rPr>
        <w:tab/>
        <w:t xml:space="preserve">za dužnika - punomoćnik </w:t>
      </w:r>
      <w:r w:rsidRPr="00EB00CC">
        <w:rPr>
          <w:rFonts w:ascii="Arial" w:hAnsi="Arial" w:eastAsia="Times New Roman" w:cs="Arial"/>
          <w:sz w:val="22"/>
          <w:szCs w:val="22"/>
          <w:lang w:eastAsia="hr-HR"/>
        </w:rPr>
        <w:t>Jerko Grgić, odvjetnik u MAMIĆ GRGIĆ VINTER odvjetničko društvo d.o.o., Zagreb,</w:t>
      </w:r>
      <w:r w:rsidRPr="00EB00CC">
        <w:rPr>
          <w:rFonts w:ascii="Arial" w:hAnsi="Arial" w:cs="Arial"/>
          <w:sz w:val="22"/>
          <w:szCs w:val="22"/>
        </w:rPr>
        <w:t xml:space="preserve"> punomoć </w:t>
      </w:r>
      <w:proofErr w:type="spellStart"/>
      <w:r w:rsidRPr="00EB00CC">
        <w:rPr>
          <w:rFonts w:ascii="Arial" w:hAnsi="Arial" w:cs="Arial"/>
          <w:sz w:val="22"/>
          <w:szCs w:val="22"/>
        </w:rPr>
        <w:t>prileži</w:t>
      </w:r>
      <w:proofErr w:type="spellEnd"/>
      <w:r w:rsidRPr="00EB00CC">
        <w:rPr>
          <w:rFonts w:ascii="Arial" w:hAnsi="Arial" w:cs="Arial"/>
          <w:sz w:val="22"/>
          <w:szCs w:val="22"/>
        </w:rPr>
        <w:t xml:space="preserve"> spisu </w:t>
      </w:r>
    </w:p>
    <w:p w:rsidRPr="00EB00CC" w:rsidR="00A004B1" w:rsidP="00A004B1" w:rsidRDefault="00A004B1" w14:paraId="3DF4401F" w14:textId="77777777">
      <w:pPr>
        <w:pStyle w:val="Odlomakpopisa"/>
        <w:rPr>
          <w:rFonts w:ascii="Arial" w:hAnsi="Arial" w:cs="Arial"/>
          <w:sz w:val="22"/>
          <w:szCs w:val="22"/>
        </w:rPr>
      </w:pPr>
    </w:p>
    <w:p w:rsidR="00C80288" w:rsidP="00C80288" w:rsidRDefault="00A004B1" w14:paraId="5E4CAFF7" w14:textId="77777777">
      <w:pPr>
        <w:rPr>
          <w:rFonts w:ascii="Arial" w:hAnsi="Arial" w:cs="Arial"/>
          <w:sz w:val="22"/>
          <w:szCs w:val="22"/>
        </w:rPr>
      </w:pPr>
      <w:r w:rsidRPr="00EB00CC">
        <w:rPr>
          <w:rFonts w:ascii="Arial" w:hAnsi="Arial" w:cs="Arial"/>
          <w:sz w:val="22"/>
          <w:szCs w:val="22"/>
        </w:rPr>
        <w:t>za vjerovnike:</w:t>
      </w:r>
    </w:p>
    <w:p w:rsidRPr="00EB00CC" w:rsidR="00720C3A" w:rsidP="00C80288" w:rsidRDefault="00720C3A" w14:paraId="3F07743E" w14:textId="77777777">
      <w:pPr>
        <w:rPr>
          <w:rFonts w:ascii="Arial" w:hAnsi="Arial" w:cs="Arial"/>
          <w:sz w:val="22"/>
          <w:szCs w:val="22"/>
        </w:rPr>
      </w:pPr>
      <w:r>
        <w:rPr>
          <w:rFonts w:ascii="Arial" w:hAnsi="Arial" w:cs="Arial"/>
          <w:sz w:val="22"/>
          <w:szCs w:val="22"/>
        </w:rPr>
        <w:t>-</w:t>
      </w:r>
      <w:r>
        <w:rPr>
          <w:rFonts w:ascii="Arial" w:hAnsi="Arial" w:cs="Arial"/>
          <w:sz w:val="22"/>
          <w:szCs w:val="22"/>
        </w:rPr>
        <w:tab/>
      </w:r>
      <w:r w:rsidRPr="00720C3A">
        <w:rPr>
          <w:rFonts w:ascii="Arial" w:hAnsi="Arial" w:cs="Arial"/>
          <w:sz w:val="22"/>
          <w:szCs w:val="22"/>
        </w:rPr>
        <w:t xml:space="preserve">Radoslav </w:t>
      </w:r>
      <w:proofErr w:type="spellStart"/>
      <w:r w:rsidRPr="00720C3A">
        <w:rPr>
          <w:rFonts w:ascii="Arial" w:hAnsi="Arial" w:cs="Arial"/>
          <w:sz w:val="22"/>
          <w:szCs w:val="22"/>
        </w:rPr>
        <w:t>Bobanović</w:t>
      </w:r>
      <w:proofErr w:type="spellEnd"/>
      <w:r w:rsidRPr="00720C3A">
        <w:rPr>
          <w:rFonts w:ascii="Arial" w:hAnsi="Arial" w:cs="Arial"/>
          <w:sz w:val="22"/>
          <w:szCs w:val="22"/>
        </w:rPr>
        <w:t>, osobno</w:t>
      </w:r>
      <w:r>
        <w:rPr>
          <w:rFonts w:ascii="Arial" w:hAnsi="Arial" w:cs="Arial"/>
          <w:sz w:val="22"/>
          <w:szCs w:val="22"/>
        </w:rPr>
        <w:t>, uz zamjenicu punomoćnika Paula Matešić, odvjetnica u Zadru,</w:t>
      </w:r>
    </w:p>
    <w:p w:rsidRPr="00EB00CC" w:rsidR="00C80288" w:rsidP="00C80288" w:rsidRDefault="00C80288" w14:paraId="1C033C60" w14:textId="77777777">
      <w:pPr>
        <w:rPr>
          <w:rFonts w:ascii="Arial" w:hAnsi="Arial" w:cs="Arial"/>
          <w:sz w:val="22"/>
          <w:szCs w:val="22"/>
        </w:rPr>
      </w:pPr>
      <w:r w:rsidRPr="00EB00CC">
        <w:rPr>
          <w:rFonts w:ascii="Arial" w:hAnsi="Arial" w:cs="Arial"/>
          <w:sz w:val="22"/>
          <w:szCs w:val="22"/>
        </w:rPr>
        <w:t>-</w:t>
      </w:r>
      <w:r w:rsidRPr="00EB00CC">
        <w:rPr>
          <w:rFonts w:ascii="Arial" w:hAnsi="Arial" w:cs="Arial"/>
          <w:sz w:val="22"/>
          <w:szCs w:val="22"/>
        </w:rPr>
        <w:tab/>
        <w:t>REPUBLIKA HRVATSKA, Ministarstvo financija, Porez</w:t>
      </w:r>
      <w:r w:rsidRPr="00EB00CC" w:rsidR="00A004B1">
        <w:rPr>
          <w:rFonts w:ascii="Arial" w:hAnsi="Arial" w:cs="Arial"/>
          <w:sz w:val="22"/>
          <w:szCs w:val="22"/>
        </w:rPr>
        <w:t>na uprava, Područni ured Zadar</w:t>
      </w:r>
      <w:r w:rsidRPr="00EB00CC">
        <w:rPr>
          <w:rFonts w:ascii="Arial" w:hAnsi="Arial" w:cs="Arial"/>
          <w:sz w:val="22"/>
          <w:szCs w:val="22"/>
        </w:rPr>
        <w:t>, zastupni</w:t>
      </w:r>
      <w:r w:rsidRPr="00EB00CC" w:rsidR="00A004B1">
        <w:rPr>
          <w:rFonts w:ascii="Arial" w:hAnsi="Arial" w:cs="Arial"/>
          <w:sz w:val="22"/>
          <w:szCs w:val="22"/>
        </w:rPr>
        <w:t xml:space="preserve">k po zakonu </w:t>
      </w:r>
      <w:r w:rsidR="00A80AFE">
        <w:rPr>
          <w:rFonts w:ascii="Arial" w:hAnsi="Arial" w:cs="Arial"/>
          <w:sz w:val="22"/>
          <w:szCs w:val="22"/>
        </w:rPr>
        <w:t xml:space="preserve">- </w:t>
      </w:r>
      <w:r w:rsidRPr="00EB00CC" w:rsidR="00A004B1">
        <w:rPr>
          <w:rFonts w:ascii="Arial" w:hAnsi="Arial" w:cs="Arial"/>
          <w:sz w:val="22"/>
          <w:szCs w:val="22"/>
        </w:rPr>
        <w:t xml:space="preserve">Marino Šarić, </w:t>
      </w:r>
      <w:r w:rsidRPr="00EB00CC">
        <w:rPr>
          <w:rFonts w:ascii="Arial" w:hAnsi="Arial" w:cs="Arial"/>
          <w:sz w:val="22"/>
          <w:szCs w:val="22"/>
        </w:rPr>
        <w:t>zamjeni</w:t>
      </w:r>
      <w:r w:rsidRPr="00EB00CC" w:rsidR="00A004B1">
        <w:rPr>
          <w:rFonts w:ascii="Arial" w:hAnsi="Arial" w:cs="Arial"/>
          <w:sz w:val="22"/>
          <w:szCs w:val="22"/>
        </w:rPr>
        <w:t>k</w:t>
      </w:r>
      <w:r w:rsidRPr="00EB00CC">
        <w:rPr>
          <w:rFonts w:ascii="Arial" w:hAnsi="Arial" w:cs="Arial"/>
          <w:sz w:val="22"/>
          <w:szCs w:val="22"/>
        </w:rPr>
        <w:t xml:space="preserve"> Županijskog</w:t>
      </w:r>
      <w:r w:rsidRPr="00EB00CC" w:rsidR="00A004B1">
        <w:rPr>
          <w:rFonts w:ascii="Arial" w:hAnsi="Arial" w:cs="Arial"/>
          <w:sz w:val="22"/>
          <w:szCs w:val="22"/>
        </w:rPr>
        <w:t xml:space="preserve"> državnog odvjetnika u Zadru</w:t>
      </w:r>
    </w:p>
    <w:p w:rsidR="00A004B1" w:rsidP="00C80288" w:rsidRDefault="00A004B1" w14:paraId="432FFE26" w14:textId="77777777">
      <w:pPr>
        <w:rPr>
          <w:rFonts w:ascii="Arial" w:hAnsi="Arial" w:eastAsia="Times New Roman" w:cs="Arial"/>
          <w:sz w:val="22"/>
          <w:szCs w:val="22"/>
          <w:lang w:eastAsia="hr-HR"/>
        </w:rPr>
      </w:pPr>
      <w:r w:rsidRPr="00EB00CC">
        <w:rPr>
          <w:rFonts w:ascii="Arial" w:hAnsi="Arial" w:cs="Arial"/>
          <w:sz w:val="22"/>
          <w:szCs w:val="22"/>
        </w:rPr>
        <w:t>-</w:t>
      </w:r>
      <w:r w:rsidRPr="00EB00CC">
        <w:rPr>
          <w:rFonts w:ascii="Arial" w:hAnsi="Arial" w:cs="Arial"/>
          <w:sz w:val="22"/>
          <w:szCs w:val="22"/>
        </w:rPr>
        <w:tab/>
      </w:r>
      <w:r w:rsidRPr="00EB00CC" w:rsidR="00CC6F32">
        <w:rPr>
          <w:rFonts w:ascii="Arial" w:hAnsi="Arial" w:eastAsia="Times New Roman" w:cs="Arial"/>
          <w:sz w:val="22"/>
          <w:szCs w:val="22"/>
          <w:lang w:eastAsia="hr-HR"/>
        </w:rPr>
        <w:t>MAMIĆ GRGIĆ VINTER odvjetničko društvo d.o.o., Zagreb</w:t>
      </w:r>
      <w:r w:rsidR="00CC6F32">
        <w:rPr>
          <w:rFonts w:ascii="Arial" w:hAnsi="Arial" w:eastAsia="Times New Roman" w:cs="Arial"/>
          <w:sz w:val="22"/>
          <w:szCs w:val="22"/>
          <w:lang w:eastAsia="hr-HR"/>
        </w:rPr>
        <w:t>, zastupnik po zakonu</w:t>
      </w:r>
      <w:r w:rsidR="00A80AFE">
        <w:rPr>
          <w:rFonts w:ascii="Arial" w:hAnsi="Arial" w:eastAsia="Times New Roman" w:cs="Arial"/>
          <w:sz w:val="22"/>
          <w:szCs w:val="22"/>
          <w:lang w:eastAsia="hr-HR"/>
        </w:rPr>
        <w:t xml:space="preserve"> -</w:t>
      </w:r>
      <w:r w:rsidR="00CC6F32">
        <w:rPr>
          <w:rFonts w:ascii="Arial" w:hAnsi="Arial" w:eastAsia="Times New Roman" w:cs="Arial"/>
          <w:sz w:val="22"/>
          <w:szCs w:val="22"/>
          <w:lang w:eastAsia="hr-HR"/>
        </w:rPr>
        <w:t xml:space="preserve"> Jerko Grgić, direktor, </w:t>
      </w:r>
    </w:p>
    <w:p w:rsidR="00720C3A" w:rsidP="00C80288" w:rsidRDefault="00720C3A" w14:paraId="2335D864" w14:textId="77777777">
      <w:pPr>
        <w:rPr>
          <w:rFonts w:ascii="Arial" w:hAnsi="Arial" w:eastAsia="Times New Roman" w:cs="Arial"/>
          <w:sz w:val="22"/>
          <w:szCs w:val="22"/>
          <w:lang w:eastAsia="hr-HR"/>
        </w:rPr>
      </w:pPr>
      <w:r>
        <w:rPr>
          <w:rFonts w:ascii="Arial" w:hAnsi="Arial" w:eastAsia="Times New Roman" w:cs="Arial"/>
          <w:sz w:val="22"/>
          <w:szCs w:val="22"/>
          <w:lang w:eastAsia="hr-HR"/>
        </w:rPr>
        <w:t>-</w:t>
      </w:r>
      <w:r>
        <w:rPr>
          <w:rFonts w:ascii="Arial" w:hAnsi="Arial" w:eastAsia="Times New Roman" w:cs="Arial"/>
          <w:sz w:val="22"/>
          <w:szCs w:val="22"/>
          <w:lang w:eastAsia="hr-HR"/>
        </w:rPr>
        <w:tab/>
        <w:t>OTP banka d.d., Split, punomoćnik po zaposlenju Ivan Mršić, punomoć prilaže u spis</w:t>
      </w:r>
    </w:p>
    <w:p w:rsidR="00720C3A" w:rsidP="00C80288" w:rsidRDefault="00720C3A" w14:paraId="63BB2CF9" w14:textId="77777777">
      <w:pPr>
        <w:rPr>
          <w:rFonts w:ascii="Arial" w:hAnsi="Arial" w:eastAsia="Times New Roman" w:cs="Arial"/>
          <w:sz w:val="22"/>
          <w:szCs w:val="22"/>
          <w:lang w:eastAsia="hr-HR"/>
        </w:rPr>
      </w:pPr>
      <w:r>
        <w:rPr>
          <w:rFonts w:ascii="Arial" w:hAnsi="Arial" w:eastAsia="Times New Roman" w:cs="Arial"/>
          <w:sz w:val="22"/>
          <w:szCs w:val="22"/>
          <w:lang w:eastAsia="hr-HR"/>
        </w:rPr>
        <w:t>-</w:t>
      </w:r>
      <w:r>
        <w:rPr>
          <w:rFonts w:ascii="Arial" w:hAnsi="Arial" w:eastAsia="Times New Roman" w:cs="Arial"/>
          <w:sz w:val="22"/>
          <w:szCs w:val="22"/>
          <w:lang w:eastAsia="hr-HR"/>
        </w:rPr>
        <w:tab/>
      </w:r>
      <w:r w:rsidRPr="00720C3A">
        <w:rPr>
          <w:rFonts w:ascii="Arial" w:hAnsi="Arial" w:eastAsia="Times New Roman" w:cs="Arial"/>
          <w:sz w:val="22"/>
          <w:szCs w:val="22"/>
          <w:lang w:eastAsia="hr-HR"/>
        </w:rPr>
        <w:t>ALBERTA YACHTS d.o.o., Zagreb</w:t>
      </w:r>
      <w:r>
        <w:rPr>
          <w:rFonts w:ascii="Arial" w:hAnsi="Arial" w:eastAsia="Times New Roman" w:cs="Arial"/>
          <w:sz w:val="22"/>
          <w:szCs w:val="22"/>
          <w:lang w:eastAsia="hr-HR"/>
        </w:rPr>
        <w:t>, zamjenica punomoćnika</w:t>
      </w:r>
      <w:r w:rsidRPr="00720C3A">
        <w:t xml:space="preserve"> </w:t>
      </w:r>
      <w:r w:rsidRPr="00720C3A">
        <w:rPr>
          <w:rFonts w:ascii="Arial" w:hAnsi="Arial" w:eastAsia="Times New Roman" w:cs="Arial"/>
          <w:sz w:val="22"/>
          <w:szCs w:val="22"/>
          <w:lang w:eastAsia="hr-HR"/>
        </w:rPr>
        <w:t>Paula Matešić, odvjetnica u Zadru, prilaže punomoć u spis</w:t>
      </w:r>
    </w:p>
    <w:p w:rsidRPr="00EB00CC" w:rsidR="00CC6F32" w:rsidP="00C80288" w:rsidRDefault="00720C3A" w14:paraId="1EB93296" w14:textId="77777777">
      <w:pPr>
        <w:rPr>
          <w:rFonts w:ascii="Arial" w:hAnsi="Arial" w:cs="Arial"/>
          <w:sz w:val="22"/>
          <w:szCs w:val="22"/>
        </w:rPr>
      </w:pPr>
      <w:r>
        <w:rPr>
          <w:rFonts w:ascii="Arial" w:hAnsi="Arial" w:eastAsia="Times New Roman" w:cs="Arial"/>
          <w:sz w:val="22"/>
          <w:szCs w:val="22"/>
          <w:lang w:eastAsia="hr-HR"/>
        </w:rPr>
        <w:t>-</w:t>
      </w:r>
      <w:r>
        <w:rPr>
          <w:rFonts w:ascii="Arial" w:hAnsi="Arial" w:eastAsia="Times New Roman" w:cs="Arial"/>
          <w:sz w:val="22"/>
          <w:szCs w:val="22"/>
          <w:lang w:eastAsia="hr-HR"/>
        </w:rPr>
        <w:tab/>
      </w:r>
      <w:r w:rsidRPr="00720C3A">
        <w:rPr>
          <w:rFonts w:ascii="Arial" w:hAnsi="Arial" w:eastAsia="Times New Roman" w:cs="Arial"/>
          <w:sz w:val="22"/>
          <w:szCs w:val="22"/>
          <w:lang w:eastAsia="hr-HR"/>
        </w:rPr>
        <w:t xml:space="preserve">DIVNA PERAIĆ, </w:t>
      </w:r>
      <w:proofErr w:type="spellStart"/>
      <w:r w:rsidRPr="00720C3A">
        <w:rPr>
          <w:rFonts w:ascii="Arial" w:hAnsi="Arial" w:eastAsia="Times New Roman" w:cs="Arial"/>
          <w:sz w:val="22"/>
          <w:szCs w:val="22"/>
          <w:lang w:eastAsia="hr-HR"/>
        </w:rPr>
        <w:t>Polača</w:t>
      </w:r>
      <w:proofErr w:type="spellEnd"/>
      <w:r w:rsidRPr="00720C3A">
        <w:rPr>
          <w:rFonts w:ascii="Arial" w:hAnsi="Arial" w:eastAsia="Times New Roman" w:cs="Arial"/>
          <w:sz w:val="22"/>
          <w:szCs w:val="22"/>
          <w:lang w:eastAsia="hr-HR"/>
        </w:rPr>
        <w:t>, osobno</w:t>
      </w:r>
    </w:p>
    <w:p w:rsidRPr="00EB00CC" w:rsidR="003A52BB" w:rsidP="00C80288" w:rsidRDefault="003A52BB" w14:paraId="41D66E12" w14:textId="77777777">
      <w:pPr>
        <w:rPr>
          <w:rFonts w:ascii="Arial" w:hAnsi="Arial" w:cs="Arial"/>
          <w:sz w:val="22"/>
          <w:szCs w:val="22"/>
        </w:rPr>
      </w:pPr>
    </w:p>
    <w:p w:rsidRPr="00720C3A" w:rsidR="00A004B1" w:rsidP="00A004B1" w:rsidRDefault="00A004B1" w14:paraId="5A49909D" w14:textId="77777777">
      <w:pPr>
        <w:rPr>
          <w:rFonts w:ascii="Arial" w:hAnsi="Arial" w:cs="Arial"/>
          <w:sz w:val="22"/>
          <w:szCs w:val="22"/>
        </w:rPr>
      </w:pPr>
      <w:r w:rsidRPr="00720C3A">
        <w:rPr>
          <w:rFonts w:ascii="Arial" w:hAnsi="Arial" w:cs="Arial"/>
          <w:sz w:val="22"/>
          <w:szCs w:val="22"/>
        </w:rPr>
        <w:t>Javnost:</w:t>
      </w:r>
    </w:p>
    <w:p w:rsidRPr="00720C3A" w:rsidR="00A004B1" w:rsidP="00A004B1" w:rsidRDefault="00A004B1" w14:paraId="533DBC56" w14:textId="77777777">
      <w:pPr>
        <w:rPr>
          <w:rFonts w:ascii="Arial" w:hAnsi="Arial" w:cs="Arial"/>
          <w:sz w:val="22"/>
          <w:szCs w:val="22"/>
        </w:rPr>
      </w:pPr>
      <w:r w:rsidRPr="00720C3A">
        <w:rPr>
          <w:rFonts w:ascii="Arial" w:hAnsi="Arial" w:cs="Arial"/>
          <w:sz w:val="22"/>
          <w:szCs w:val="22"/>
        </w:rPr>
        <w:t>-</w:t>
      </w:r>
      <w:r w:rsidRPr="00720C3A">
        <w:rPr>
          <w:rFonts w:ascii="Arial" w:hAnsi="Arial" w:cs="Arial"/>
          <w:sz w:val="22"/>
          <w:szCs w:val="22"/>
        </w:rPr>
        <w:tab/>
        <w:t xml:space="preserve">Goran Šimunov, novinar i </w:t>
      </w:r>
      <w:r w:rsidRPr="00720C3A" w:rsidR="00720C3A">
        <w:rPr>
          <w:rFonts w:ascii="Arial" w:hAnsi="Arial" w:cs="Arial"/>
          <w:sz w:val="22"/>
          <w:szCs w:val="22"/>
        </w:rPr>
        <w:t>Mate Komina</w:t>
      </w:r>
      <w:r w:rsidRPr="00720C3A">
        <w:rPr>
          <w:rFonts w:ascii="Arial" w:hAnsi="Arial" w:cs="Arial"/>
          <w:sz w:val="22"/>
          <w:szCs w:val="22"/>
        </w:rPr>
        <w:t>, fotograf</w:t>
      </w:r>
      <w:r w:rsidRPr="00720C3A" w:rsidR="004A447D">
        <w:rPr>
          <w:rFonts w:ascii="Arial" w:hAnsi="Arial" w:cs="Arial"/>
          <w:sz w:val="22"/>
          <w:szCs w:val="22"/>
        </w:rPr>
        <w:t xml:space="preserve"> </w:t>
      </w:r>
      <w:r w:rsidRPr="00720C3A">
        <w:rPr>
          <w:rFonts w:ascii="Arial" w:hAnsi="Arial" w:cs="Arial"/>
          <w:sz w:val="22"/>
          <w:szCs w:val="22"/>
        </w:rPr>
        <w:t>- Zadarski list</w:t>
      </w:r>
    </w:p>
    <w:p w:rsidRPr="00EB00CC" w:rsidR="00A004B1" w:rsidP="00C80288" w:rsidRDefault="00A004B1" w14:paraId="026F1F44" w14:textId="77777777">
      <w:pPr>
        <w:rPr>
          <w:rFonts w:ascii="Arial" w:hAnsi="Arial" w:cs="Arial"/>
          <w:sz w:val="22"/>
          <w:szCs w:val="22"/>
        </w:rPr>
      </w:pPr>
    </w:p>
    <w:p w:rsidRPr="00EB00CC" w:rsidR="00324333" w:rsidP="00324333" w:rsidRDefault="002D2CDF" w14:paraId="7C0F1604" w14:textId="77777777">
      <w:pPr>
        <w:rPr>
          <w:rFonts w:ascii="Arial" w:hAnsi="Arial" w:cs="Arial"/>
          <w:sz w:val="22"/>
          <w:szCs w:val="22"/>
        </w:rPr>
      </w:pPr>
      <w:r w:rsidRPr="00EB00CC">
        <w:rPr>
          <w:rFonts w:ascii="Arial" w:hAnsi="Arial" w:cs="Arial"/>
          <w:sz w:val="22"/>
          <w:szCs w:val="22"/>
        </w:rPr>
        <w:t>Konstatira se da je</w:t>
      </w:r>
      <w:r w:rsidRPr="00EB00CC" w:rsidR="00C80288">
        <w:rPr>
          <w:rFonts w:ascii="Arial" w:hAnsi="Arial" w:cs="Arial"/>
          <w:sz w:val="22"/>
          <w:szCs w:val="22"/>
        </w:rPr>
        <w:t xml:space="preserve"> </w:t>
      </w:r>
      <w:r w:rsidRPr="00EB00CC" w:rsidR="00510F8B">
        <w:rPr>
          <w:rFonts w:ascii="Arial" w:hAnsi="Arial" w:cs="Arial"/>
          <w:sz w:val="22"/>
          <w:szCs w:val="22"/>
        </w:rPr>
        <w:t xml:space="preserve">22. srpnja 2025. </w:t>
      </w:r>
      <w:r w:rsidRPr="00EB00CC" w:rsidR="00C80288">
        <w:rPr>
          <w:rFonts w:ascii="Arial" w:hAnsi="Arial" w:cs="Arial"/>
          <w:sz w:val="22"/>
          <w:szCs w:val="22"/>
        </w:rPr>
        <w:t>u spis dostavljen</w:t>
      </w:r>
      <w:r w:rsidRPr="00EB00CC">
        <w:rPr>
          <w:rFonts w:ascii="Arial" w:hAnsi="Arial" w:cs="Arial"/>
          <w:sz w:val="22"/>
          <w:szCs w:val="22"/>
        </w:rPr>
        <w:t xml:space="preserve"> </w:t>
      </w:r>
      <w:r w:rsidRPr="00EB00CC" w:rsidR="00510F8B">
        <w:rPr>
          <w:rFonts w:ascii="Arial" w:hAnsi="Arial" w:cs="Arial"/>
          <w:sz w:val="22"/>
          <w:szCs w:val="22"/>
        </w:rPr>
        <w:t>Izmijenjeni p</w:t>
      </w:r>
      <w:r w:rsidRPr="00EB00CC">
        <w:rPr>
          <w:rFonts w:ascii="Arial" w:hAnsi="Arial" w:cs="Arial"/>
          <w:sz w:val="22"/>
          <w:szCs w:val="22"/>
        </w:rPr>
        <w:t>lan restrukturiranja</w:t>
      </w:r>
      <w:r w:rsidR="00324333">
        <w:rPr>
          <w:rFonts w:ascii="Arial" w:hAnsi="Arial" w:cs="Arial"/>
          <w:sz w:val="22"/>
          <w:szCs w:val="22"/>
        </w:rPr>
        <w:t xml:space="preserve">, </w:t>
      </w:r>
      <w:r w:rsidRPr="00EB00CC" w:rsidR="00324333">
        <w:rPr>
          <w:rFonts w:ascii="Arial" w:hAnsi="Arial" w:cs="Arial"/>
          <w:sz w:val="22"/>
          <w:szCs w:val="22"/>
        </w:rPr>
        <w:t xml:space="preserve">koji je  putem mrežne stranice e-Oglasna ploča sudova dostavljen vjerovnicima na uvid </w:t>
      </w:r>
      <w:r w:rsidR="00324333">
        <w:rPr>
          <w:rFonts w:ascii="Arial" w:hAnsi="Arial" w:cs="Arial"/>
          <w:sz w:val="22"/>
          <w:szCs w:val="22"/>
        </w:rPr>
        <w:t xml:space="preserve">istog dana tj. </w:t>
      </w:r>
      <w:r w:rsidRPr="00EB00CC" w:rsidR="00324333">
        <w:rPr>
          <w:rFonts w:ascii="Arial" w:hAnsi="Arial" w:cs="Arial"/>
          <w:sz w:val="22"/>
          <w:szCs w:val="22"/>
        </w:rPr>
        <w:t xml:space="preserve">22. srpnja 2025. </w:t>
      </w:r>
    </w:p>
    <w:p w:rsidRPr="00EB00CC" w:rsidR="006C609E" w:rsidP="002D2CDF" w:rsidRDefault="006C609E" w14:paraId="69CC9F00" w14:textId="77777777">
      <w:pPr>
        <w:rPr>
          <w:rFonts w:ascii="Arial" w:hAnsi="Arial" w:cs="Arial"/>
          <w:sz w:val="22"/>
          <w:szCs w:val="22"/>
        </w:rPr>
      </w:pPr>
    </w:p>
    <w:p w:rsidR="00324333" w:rsidP="002D2CDF" w:rsidRDefault="00510F8B" w14:paraId="69FCA408" w14:textId="77777777">
      <w:pPr>
        <w:rPr>
          <w:rFonts w:ascii="Arial" w:hAnsi="Arial" w:cs="Arial"/>
          <w:sz w:val="22"/>
          <w:szCs w:val="22"/>
        </w:rPr>
      </w:pPr>
      <w:r w:rsidRPr="00EB00CC">
        <w:rPr>
          <w:rFonts w:ascii="Arial" w:hAnsi="Arial" w:cs="Arial"/>
          <w:sz w:val="22"/>
          <w:szCs w:val="22"/>
        </w:rPr>
        <w:t>P</w:t>
      </w:r>
      <w:r w:rsidRPr="00EB00CC" w:rsidR="002D2CDF">
        <w:rPr>
          <w:rFonts w:ascii="Arial" w:hAnsi="Arial" w:cs="Arial"/>
          <w:sz w:val="22"/>
          <w:szCs w:val="22"/>
        </w:rPr>
        <w:t>unomoćni</w:t>
      </w:r>
      <w:r w:rsidRPr="00EB00CC" w:rsidR="00A82222">
        <w:rPr>
          <w:rFonts w:ascii="Arial" w:hAnsi="Arial" w:cs="Arial"/>
          <w:sz w:val="22"/>
          <w:szCs w:val="22"/>
        </w:rPr>
        <w:t>k</w:t>
      </w:r>
      <w:r w:rsidRPr="00EB00CC" w:rsidR="002D2CDF">
        <w:rPr>
          <w:rFonts w:ascii="Arial" w:hAnsi="Arial" w:cs="Arial"/>
          <w:sz w:val="22"/>
          <w:szCs w:val="22"/>
        </w:rPr>
        <w:t xml:space="preserve"> dužnika</w:t>
      </w:r>
      <w:r w:rsidR="00324333">
        <w:rPr>
          <w:rFonts w:ascii="Arial" w:hAnsi="Arial" w:cs="Arial"/>
          <w:sz w:val="22"/>
          <w:szCs w:val="22"/>
        </w:rPr>
        <w:t xml:space="preserve"> </w:t>
      </w:r>
      <w:r w:rsidRPr="00EB00CC" w:rsidR="00C80288">
        <w:rPr>
          <w:rFonts w:ascii="Arial" w:hAnsi="Arial" w:cs="Arial"/>
          <w:sz w:val="22"/>
          <w:szCs w:val="22"/>
        </w:rPr>
        <w:t xml:space="preserve">izlaže </w:t>
      </w:r>
      <w:r w:rsidRPr="00EB00CC">
        <w:rPr>
          <w:rFonts w:ascii="Arial" w:hAnsi="Arial" w:cs="Arial"/>
          <w:sz w:val="22"/>
          <w:szCs w:val="22"/>
        </w:rPr>
        <w:t>Izmijenjeni p</w:t>
      </w:r>
      <w:r w:rsidRPr="00EB00CC" w:rsidR="002D2CDF">
        <w:rPr>
          <w:rFonts w:ascii="Arial" w:hAnsi="Arial" w:cs="Arial"/>
          <w:sz w:val="22"/>
          <w:szCs w:val="22"/>
        </w:rPr>
        <w:t xml:space="preserve">lan restrukturiranja </w:t>
      </w:r>
      <w:r w:rsidRPr="00EB00CC" w:rsidR="00A82222">
        <w:rPr>
          <w:rFonts w:ascii="Arial" w:hAnsi="Arial" w:cs="Arial"/>
          <w:sz w:val="22"/>
          <w:szCs w:val="22"/>
        </w:rPr>
        <w:t xml:space="preserve">od </w:t>
      </w:r>
      <w:r w:rsidRPr="00EB00CC">
        <w:rPr>
          <w:rFonts w:ascii="Arial" w:hAnsi="Arial" w:cs="Arial"/>
          <w:sz w:val="22"/>
          <w:szCs w:val="22"/>
        </w:rPr>
        <w:t xml:space="preserve">22. srpnja </w:t>
      </w:r>
      <w:r w:rsidRPr="00EB00CC" w:rsidR="00C80288">
        <w:rPr>
          <w:rFonts w:ascii="Arial" w:hAnsi="Arial" w:cs="Arial"/>
          <w:sz w:val="22"/>
          <w:szCs w:val="22"/>
        </w:rPr>
        <w:t xml:space="preserve">2025. </w:t>
      </w:r>
      <w:r w:rsidR="00720C3A">
        <w:rPr>
          <w:rFonts w:ascii="Arial" w:hAnsi="Arial" w:cs="Arial"/>
          <w:sz w:val="22"/>
          <w:szCs w:val="22"/>
        </w:rPr>
        <w:t xml:space="preserve">te navodi kako je isti posljedica procesa restrukturiranja dužnika i objektivne težnje za održivim nastavkom poslovanja, a isto tako i namjere dužnika da namiri cjelokupnu tražbinu vjerovnika iz ovog postupka. Na koncu, Plan je i posljedica dugotrajnog pregovora sa vjerovnicima koji su prepoznali vrijednost istoga. </w:t>
      </w:r>
    </w:p>
    <w:p w:rsidR="00324333" w:rsidP="002D2CDF" w:rsidRDefault="00324333" w14:paraId="1C2DA95D" w14:textId="77777777">
      <w:pPr>
        <w:rPr>
          <w:rFonts w:ascii="Arial" w:hAnsi="Arial" w:cs="Arial"/>
          <w:sz w:val="22"/>
          <w:szCs w:val="22"/>
        </w:rPr>
      </w:pPr>
    </w:p>
    <w:p w:rsidR="002D2CDF" w:rsidP="002D2CDF" w:rsidRDefault="00324333" w14:paraId="1EC72230" w14:textId="77777777">
      <w:pPr>
        <w:rPr>
          <w:rFonts w:ascii="Arial" w:hAnsi="Arial" w:cs="Arial"/>
          <w:sz w:val="22"/>
          <w:szCs w:val="22"/>
        </w:rPr>
      </w:pPr>
      <w:r>
        <w:rPr>
          <w:rFonts w:ascii="Arial" w:hAnsi="Arial" w:cs="Arial"/>
          <w:sz w:val="22"/>
          <w:szCs w:val="22"/>
        </w:rPr>
        <w:t xml:space="preserve">Povjerenica navodi da </w:t>
      </w:r>
      <w:r w:rsidRPr="00EB00CC" w:rsidR="00E13425">
        <w:rPr>
          <w:rFonts w:ascii="Arial" w:hAnsi="Arial" w:cs="Arial"/>
          <w:sz w:val="22"/>
          <w:szCs w:val="22"/>
        </w:rPr>
        <w:t>nema primjedbi na Izmijenjeni p</w:t>
      </w:r>
      <w:r w:rsidRPr="00EB00CC" w:rsidR="002D2CDF">
        <w:rPr>
          <w:rFonts w:ascii="Arial" w:hAnsi="Arial" w:cs="Arial"/>
          <w:sz w:val="22"/>
          <w:szCs w:val="22"/>
        </w:rPr>
        <w:t>lan restrukt</w:t>
      </w:r>
      <w:r w:rsidRPr="00EB00CC" w:rsidR="007A3639">
        <w:rPr>
          <w:rFonts w:ascii="Arial" w:hAnsi="Arial" w:cs="Arial"/>
          <w:sz w:val="22"/>
          <w:szCs w:val="22"/>
        </w:rPr>
        <w:t>uriranja</w:t>
      </w:r>
      <w:r w:rsidRPr="00EB00CC" w:rsidR="00E13425">
        <w:rPr>
          <w:rFonts w:ascii="Arial" w:hAnsi="Arial" w:cs="Arial"/>
          <w:sz w:val="22"/>
          <w:szCs w:val="22"/>
        </w:rPr>
        <w:t xml:space="preserve"> dužnika od 22. srpnja 2025. te da je suglasna sa istim. </w:t>
      </w:r>
    </w:p>
    <w:p w:rsidR="00324333" w:rsidP="002D2CDF" w:rsidRDefault="00324333" w14:paraId="58775744" w14:textId="77777777">
      <w:pPr>
        <w:rPr>
          <w:rFonts w:ascii="Arial" w:hAnsi="Arial" w:cs="Arial"/>
          <w:sz w:val="22"/>
          <w:szCs w:val="22"/>
        </w:rPr>
      </w:pPr>
    </w:p>
    <w:p w:rsidR="00324333" w:rsidP="002D2CDF" w:rsidRDefault="00324333" w14:paraId="755B9EA5" w14:textId="77777777">
      <w:pPr>
        <w:rPr>
          <w:rFonts w:ascii="Arial" w:hAnsi="Arial" w:cs="Arial"/>
          <w:sz w:val="22"/>
          <w:szCs w:val="22"/>
        </w:rPr>
      </w:pPr>
      <w:r>
        <w:rPr>
          <w:rFonts w:ascii="Arial" w:hAnsi="Arial" w:cs="Arial"/>
          <w:sz w:val="22"/>
          <w:szCs w:val="22"/>
        </w:rPr>
        <w:t xml:space="preserve">Pozivaju se nazočni vjerovnici da se očituju ukoliko imaju kakva pitanja ili primjedbe na Izmijenjeni plan restrukturiranja dužnika od 22. srpnja 2025.  </w:t>
      </w:r>
    </w:p>
    <w:p w:rsidR="00E777CE" w:rsidP="002D2CDF" w:rsidRDefault="00E777CE" w14:paraId="56E22311" w14:textId="77777777">
      <w:pPr>
        <w:rPr>
          <w:rFonts w:ascii="Arial" w:hAnsi="Arial" w:cs="Arial"/>
          <w:sz w:val="22"/>
          <w:szCs w:val="22"/>
        </w:rPr>
      </w:pPr>
    </w:p>
    <w:p w:rsidR="00E777CE" w:rsidP="002D2CDF" w:rsidRDefault="00E777CE" w14:paraId="3C681838" w14:textId="77777777">
      <w:pPr>
        <w:rPr>
          <w:rFonts w:ascii="Arial" w:hAnsi="Arial" w:cs="Arial"/>
          <w:sz w:val="22"/>
          <w:szCs w:val="22"/>
        </w:rPr>
      </w:pPr>
      <w:r>
        <w:rPr>
          <w:rFonts w:ascii="Arial" w:hAnsi="Arial" w:cs="Arial"/>
          <w:sz w:val="22"/>
          <w:szCs w:val="22"/>
        </w:rPr>
        <w:t xml:space="preserve">Vjerovnik Radoslav </w:t>
      </w:r>
      <w:proofErr w:type="spellStart"/>
      <w:r>
        <w:rPr>
          <w:rFonts w:ascii="Arial" w:hAnsi="Arial" w:cs="Arial"/>
          <w:sz w:val="22"/>
          <w:szCs w:val="22"/>
        </w:rPr>
        <w:t>Bobanović</w:t>
      </w:r>
      <w:proofErr w:type="spellEnd"/>
      <w:r>
        <w:rPr>
          <w:rFonts w:ascii="Arial" w:hAnsi="Arial" w:cs="Arial"/>
          <w:sz w:val="22"/>
          <w:szCs w:val="22"/>
        </w:rPr>
        <w:t xml:space="preserve"> ističe da Izmijenjeni plan od 22. srpnja 2025. ne sadrži početne elemente na čemu se temelji budućnost financijskih rezultata, a početno, to su realne zalihe koje su trebale biti konstatirane sa danom stvaranja Plana. Također, nema jasne stavke što će se sljedećih 5 godina proizvoditi i kojim će očekivanim cijenama utvrđivati očekivani prihodi. Bez tih rezultata ovaj plan je jedna imaginarna fikcija. Osim toga, u zadnje </w:t>
      </w:r>
      <w:r>
        <w:rPr>
          <w:rFonts w:ascii="Arial" w:hAnsi="Arial" w:cs="Arial"/>
          <w:sz w:val="22"/>
          <w:szCs w:val="22"/>
        </w:rPr>
        <w:lastRenderedPageBreak/>
        <w:t xml:space="preserve">zaključenim stranicama Plana nalaze se vjerovnici koji nisu prošli prihvaćanje od strane dužnika, ali su prošli prihvaćanje od strane povjerenice. U toj grupi nalaze se i potraživanja kojima je upitnost vrijednosti značajnih iznosa, a upravo ti dokumenti i početni dokumenti u </w:t>
      </w:r>
      <w:proofErr w:type="spellStart"/>
      <w:r>
        <w:rPr>
          <w:rFonts w:ascii="Arial" w:hAnsi="Arial" w:cs="Arial"/>
          <w:sz w:val="22"/>
          <w:szCs w:val="22"/>
        </w:rPr>
        <w:t>predstečaju</w:t>
      </w:r>
      <w:proofErr w:type="spellEnd"/>
      <w:r>
        <w:rPr>
          <w:rFonts w:ascii="Arial" w:hAnsi="Arial" w:cs="Arial"/>
          <w:sz w:val="22"/>
          <w:szCs w:val="22"/>
        </w:rPr>
        <w:t xml:space="preserve"> su predmet kaznenih radnji mjerodavnih tijela Republike Hrvatske. S obzirom da sam u poziciji vjerovnika, a ujedno i dužnika (zadrugar), postavljam pitanje tko takav plan uopće može prihvatiti, koji plan je potreban, ali sa realnim podacima. </w:t>
      </w:r>
    </w:p>
    <w:p w:rsidR="00E777CE" w:rsidP="002D2CDF" w:rsidRDefault="00E777CE" w14:paraId="0075FC68" w14:textId="77777777">
      <w:pPr>
        <w:rPr>
          <w:rFonts w:ascii="Arial" w:hAnsi="Arial" w:cs="Arial"/>
          <w:sz w:val="22"/>
          <w:szCs w:val="22"/>
        </w:rPr>
      </w:pPr>
    </w:p>
    <w:p w:rsidR="00E777CE" w:rsidP="002D2CDF" w:rsidRDefault="00E777CE" w14:paraId="4960D003" w14:textId="77777777">
      <w:pPr>
        <w:rPr>
          <w:rFonts w:ascii="Arial" w:hAnsi="Arial" w:cs="Arial"/>
          <w:sz w:val="22"/>
          <w:szCs w:val="22"/>
        </w:rPr>
      </w:pPr>
      <w:r>
        <w:rPr>
          <w:rFonts w:ascii="Arial" w:hAnsi="Arial" w:cs="Arial"/>
          <w:sz w:val="22"/>
          <w:szCs w:val="22"/>
        </w:rPr>
        <w:t xml:space="preserve">Vjerovnica DIVNA PERAIĆ ističe da bi se ovaj Plan prihvatio, bilo je potrebno u istom navesti podatke o prodaji vina u prvoj polovici 2025., trebalo je kao što je ranije navedeno također navesti koje količine vina se očekuju, a čega nema u Planu. Stoga smatra da Plan ne može poručiti rezultate koji u njemu navedeni. Osim toga, prema saznanjima ove vjerovnice, a tamo je svaki dan, prodaja je zanemarivo mala, a urod grožđa je ove godine prodan, što znači da se nikako ne može proizvesti vino, pa ne zna odakle uprava misle namaknuti sredstva radi namirenja vjerovnike. Smatra da se ne može prodavati, a bez proizvodnje. </w:t>
      </w:r>
    </w:p>
    <w:p w:rsidR="00E777CE" w:rsidP="002D2CDF" w:rsidRDefault="00E777CE" w14:paraId="2218DFB4" w14:textId="77777777">
      <w:pPr>
        <w:rPr>
          <w:rFonts w:ascii="Arial" w:hAnsi="Arial" w:cs="Arial"/>
          <w:sz w:val="22"/>
          <w:szCs w:val="22"/>
        </w:rPr>
      </w:pPr>
    </w:p>
    <w:p w:rsidR="00E777CE" w:rsidP="002D2CDF" w:rsidRDefault="00E777CE" w14:paraId="2F4ACED0" w14:textId="77777777">
      <w:pPr>
        <w:rPr>
          <w:rFonts w:ascii="Arial" w:hAnsi="Arial" w:cs="Arial"/>
          <w:sz w:val="22"/>
          <w:szCs w:val="22"/>
        </w:rPr>
      </w:pPr>
      <w:r>
        <w:rPr>
          <w:rFonts w:ascii="Arial" w:hAnsi="Arial" w:cs="Arial"/>
          <w:sz w:val="22"/>
          <w:szCs w:val="22"/>
        </w:rPr>
        <w:t xml:space="preserve">Punomoćnik dužnika u odnosu na gornje navode ističe kako su isti paušalni, nekonkretni, i netočni. Naglašava se kako je Planom poprilično detaljno predviđen način provođenja mjera financijskog, ali isto tako i operativnog restrukturiranja dužnika primarno s ciljem stabilizacije dužnika i nastavka normalnog poslovanja dužnika, ali isto tako i želje dužnika da u cijelosti namiri tražbine svih vjerovnika. </w:t>
      </w:r>
    </w:p>
    <w:p w:rsidR="00E777CE" w:rsidP="002D2CDF" w:rsidRDefault="00E777CE" w14:paraId="63ECD3E8" w14:textId="77777777">
      <w:pPr>
        <w:rPr>
          <w:rFonts w:ascii="Arial" w:hAnsi="Arial" w:cs="Arial"/>
          <w:sz w:val="22"/>
          <w:szCs w:val="22"/>
        </w:rPr>
      </w:pPr>
    </w:p>
    <w:p w:rsidR="008518C7" w:rsidP="00515EBC" w:rsidRDefault="00E777CE" w14:paraId="0F8A5D07" w14:textId="77777777">
      <w:pPr>
        <w:rPr>
          <w:rFonts w:ascii="Arial" w:hAnsi="Arial" w:cs="Arial"/>
          <w:sz w:val="22"/>
          <w:szCs w:val="22"/>
        </w:rPr>
      </w:pPr>
      <w:r>
        <w:rPr>
          <w:rFonts w:ascii="Arial" w:hAnsi="Arial" w:cs="Arial"/>
          <w:sz w:val="22"/>
          <w:szCs w:val="22"/>
        </w:rPr>
        <w:t xml:space="preserve">Vjerovnik Radoslav </w:t>
      </w:r>
      <w:proofErr w:type="spellStart"/>
      <w:r>
        <w:rPr>
          <w:rFonts w:ascii="Arial" w:hAnsi="Arial" w:cs="Arial"/>
          <w:sz w:val="22"/>
          <w:szCs w:val="22"/>
        </w:rPr>
        <w:t>Bobanović</w:t>
      </w:r>
      <w:proofErr w:type="spellEnd"/>
      <w:r>
        <w:rPr>
          <w:rFonts w:ascii="Arial" w:hAnsi="Arial" w:cs="Arial"/>
          <w:sz w:val="22"/>
          <w:szCs w:val="22"/>
        </w:rPr>
        <w:t xml:space="preserve"> na navode punomoćnika dužnika </w:t>
      </w:r>
      <w:r w:rsidR="002649DD">
        <w:rPr>
          <w:rFonts w:ascii="Arial" w:hAnsi="Arial" w:cs="Arial"/>
          <w:sz w:val="22"/>
          <w:szCs w:val="22"/>
        </w:rPr>
        <w:t xml:space="preserve">da oba vjerovnika na današnjem ročištu su naveli da na datum 30. lipnja 2025. nisu iskazane zalihe vina. Isto tako žele usporedbu prodaje proizvoda do dana donošenja Plana usporedno sa prethodnom godinom. </w:t>
      </w:r>
    </w:p>
    <w:p w:rsidR="002649DD" w:rsidP="00515EBC" w:rsidRDefault="002649DD" w14:paraId="4A1F7EAE" w14:textId="77777777">
      <w:pPr>
        <w:rPr>
          <w:rFonts w:ascii="Arial" w:hAnsi="Arial" w:cs="Arial"/>
          <w:sz w:val="22"/>
          <w:szCs w:val="22"/>
        </w:rPr>
      </w:pPr>
    </w:p>
    <w:p w:rsidR="00E777CE" w:rsidP="00515EBC" w:rsidRDefault="002649DD" w14:paraId="354BA856" w14:textId="77777777">
      <w:pPr>
        <w:rPr>
          <w:rFonts w:ascii="Arial" w:hAnsi="Arial" w:cs="Arial"/>
          <w:sz w:val="22"/>
          <w:szCs w:val="22"/>
        </w:rPr>
      </w:pPr>
      <w:r w:rsidRPr="002649DD">
        <w:rPr>
          <w:rFonts w:ascii="Arial" w:hAnsi="Arial" w:cs="Arial"/>
          <w:sz w:val="22"/>
          <w:szCs w:val="22"/>
        </w:rPr>
        <w:t>Vjerovnica DIVNA PERAIĆ</w:t>
      </w:r>
      <w:r>
        <w:rPr>
          <w:rFonts w:ascii="Arial" w:hAnsi="Arial" w:cs="Arial"/>
          <w:sz w:val="22"/>
          <w:szCs w:val="22"/>
        </w:rPr>
        <w:t xml:space="preserve"> navodi da je u Planu navedeno nekoliko netočnih podataka. Tako u Planu da je netočno naveden podatak o vrijednosti zgrade. Naime, postoji već procjena banke i zna se vrijednost, te je nejasno zašto je vrijednost iste iskazana u umanjenom iznosu u samom Planu. </w:t>
      </w:r>
    </w:p>
    <w:p w:rsidR="002649DD" w:rsidP="00515EBC" w:rsidRDefault="002649DD" w14:paraId="3285BDE4" w14:textId="77777777">
      <w:pPr>
        <w:rPr>
          <w:rFonts w:ascii="Arial" w:hAnsi="Arial" w:cs="Arial"/>
          <w:sz w:val="22"/>
          <w:szCs w:val="22"/>
        </w:rPr>
      </w:pPr>
    </w:p>
    <w:p w:rsidR="002649DD" w:rsidP="00515EBC" w:rsidRDefault="002649DD" w14:paraId="4FD294B7" w14:textId="77777777">
      <w:pPr>
        <w:rPr>
          <w:rFonts w:ascii="Arial" w:hAnsi="Arial" w:cs="Arial"/>
          <w:sz w:val="22"/>
          <w:szCs w:val="22"/>
        </w:rPr>
      </w:pPr>
      <w:r>
        <w:rPr>
          <w:rFonts w:ascii="Arial" w:hAnsi="Arial" w:cs="Arial"/>
          <w:sz w:val="22"/>
          <w:szCs w:val="22"/>
        </w:rPr>
        <w:t xml:space="preserve">Punomoćnik dužnika u odnosu na gornje navode naglašava kako su spomenuti vjerovnici, koji ističu prigovore na današnje ročište, ujedno i zadrugari dužnika i kao takvi imaju ovlasti da u okviru svojih zadrugarskih prava utječu na odluke zadruge. S druge strane, od dana otvaranja ovog postupka do danas isti nisu poduzeli nijednu zadrugarsku akciju u cilju na to predviđenim mjestima i tijelima zadruge. Također, Plan je javno objavljen 22. srpnja 2025., nakon vrlo intenzivnog pregovora sa svim vjerovnicima, a isti do današnjeg dana na predmetni Plan nisu uputili nikakav prigovor. Isticanje navedenih prigovora osim što je promašeno ima za cilj isključivo opstrukcija ovoga </w:t>
      </w:r>
      <w:proofErr w:type="spellStart"/>
      <w:r>
        <w:rPr>
          <w:rFonts w:ascii="Arial" w:hAnsi="Arial" w:cs="Arial"/>
          <w:sz w:val="22"/>
          <w:szCs w:val="22"/>
        </w:rPr>
        <w:t>predstečaja</w:t>
      </w:r>
      <w:proofErr w:type="spellEnd"/>
      <w:r>
        <w:rPr>
          <w:rFonts w:ascii="Arial" w:hAnsi="Arial" w:cs="Arial"/>
          <w:sz w:val="22"/>
          <w:szCs w:val="22"/>
        </w:rPr>
        <w:t xml:space="preserve"> i onemogućavanja nastavka poslovanja dužnika, a sve radi zaštite svojih privatnih interesa koji su u potpunosti u suprotnosti interesima same zadruge i svih vjerovnika. </w:t>
      </w:r>
    </w:p>
    <w:p w:rsidR="002649DD" w:rsidP="00515EBC" w:rsidRDefault="002649DD" w14:paraId="5CA015DB" w14:textId="77777777">
      <w:pPr>
        <w:rPr>
          <w:rFonts w:ascii="Arial" w:hAnsi="Arial" w:cs="Arial"/>
          <w:sz w:val="22"/>
          <w:szCs w:val="22"/>
        </w:rPr>
      </w:pPr>
    </w:p>
    <w:p w:rsidR="002649DD" w:rsidP="00515EBC" w:rsidRDefault="002649DD" w14:paraId="0473698C" w14:textId="77777777">
      <w:pPr>
        <w:rPr>
          <w:rFonts w:ascii="Arial" w:hAnsi="Arial" w:cs="Arial"/>
          <w:sz w:val="22"/>
          <w:szCs w:val="22"/>
        </w:rPr>
      </w:pPr>
      <w:r w:rsidRPr="002649DD">
        <w:rPr>
          <w:rFonts w:ascii="Arial" w:hAnsi="Arial" w:cs="Arial"/>
          <w:sz w:val="22"/>
          <w:szCs w:val="22"/>
        </w:rPr>
        <w:t xml:space="preserve">Vjerovnik Radoslav </w:t>
      </w:r>
      <w:proofErr w:type="spellStart"/>
      <w:r w:rsidRPr="002649DD">
        <w:rPr>
          <w:rFonts w:ascii="Arial" w:hAnsi="Arial" w:cs="Arial"/>
          <w:sz w:val="22"/>
          <w:szCs w:val="22"/>
        </w:rPr>
        <w:t>Bobanović</w:t>
      </w:r>
      <w:proofErr w:type="spellEnd"/>
      <w:r w:rsidRPr="002649DD">
        <w:rPr>
          <w:rFonts w:ascii="Arial" w:hAnsi="Arial" w:cs="Arial"/>
          <w:sz w:val="22"/>
          <w:szCs w:val="22"/>
        </w:rPr>
        <w:t xml:space="preserve"> na navode punomoćnika dužnika</w:t>
      </w:r>
      <w:r>
        <w:rPr>
          <w:rFonts w:ascii="Arial" w:hAnsi="Arial" w:cs="Arial"/>
          <w:sz w:val="22"/>
          <w:szCs w:val="22"/>
        </w:rPr>
        <w:t xml:space="preserve">, a na dio da kao zadrugari nisu reagirali za dobrobit zadruge, da postoji prepiska između njih kao zadrugara i punomoćnika dužnika u dijelu korištenja operativnih strojeva gdje im je zabranjeno da išta konzumiraju. Nadalje, svim relevantnim tijelima ukazali su na netočnost i nerealnost Plana. Isto tako na tijela nadzora Republike Hrvatske da su uputili svoja reagiranja na rad u zadruzi, te zadnjih 20 dana uputili su dopis punomoćniku dužnika da s obzirom da je sva oprema u zadruzi za proizvodnju vina, a ubuduće </w:t>
      </w:r>
      <w:r w:rsidR="00EA3D9B">
        <w:rPr>
          <w:rFonts w:ascii="Arial" w:hAnsi="Arial" w:cs="Arial"/>
          <w:sz w:val="22"/>
          <w:szCs w:val="22"/>
        </w:rPr>
        <w:t>proizvodnju</w:t>
      </w:r>
      <w:r>
        <w:rPr>
          <w:rFonts w:ascii="Arial" w:hAnsi="Arial" w:cs="Arial"/>
          <w:sz w:val="22"/>
          <w:szCs w:val="22"/>
        </w:rPr>
        <w:t xml:space="preserve"> ulja, mole da kao zadrugari ustupe, odnosno prodaju grožđe zadruzi, oni do danas nisu dobili odgovor, a zadruga da je skoro 90% uroda prodala, umjesto proizvelo vino, a on kao zadrugar nema moć proizvesti, nego da se mora privatno organizirati. Smatra da je namjera dužnika jednostavno rasprodati zadrugu. </w:t>
      </w:r>
    </w:p>
    <w:p w:rsidR="003A7CEE" w:rsidP="00515EBC" w:rsidRDefault="003A7CEE" w14:paraId="5AA4E46B" w14:textId="77777777">
      <w:pPr>
        <w:rPr>
          <w:rFonts w:ascii="Arial" w:hAnsi="Arial" w:cs="Arial"/>
          <w:sz w:val="22"/>
          <w:szCs w:val="22"/>
        </w:rPr>
      </w:pPr>
    </w:p>
    <w:p w:rsidR="003A7CEE" w:rsidP="00515EBC" w:rsidRDefault="003A7CEE" w14:paraId="02DBBE6F" w14:textId="77777777">
      <w:pPr>
        <w:rPr>
          <w:rFonts w:ascii="Arial" w:hAnsi="Arial" w:cs="Arial"/>
          <w:sz w:val="22"/>
          <w:szCs w:val="22"/>
        </w:rPr>
      </w:pPr>
      <w:r>
        <w:rPr>
          <w:rFonts w:ascii="Arial" w:hAnsi="Arial" w:cs="Arial"/>
          <w:sz w:val="22"/>
          <w:szCs w:val="22"/>
        </w:rPr>
        <w:t xml:space="preserve">Punomoćnik dužnika u odnosu na gornje navode ističe da je on osobno punomoćnik dužnika u konkretnom postupku, te ako je vjerovnik gospodin Radoslav </w:t>
      </w:r>
      <w:proofErr w:type="spellStart"/>
      <w:r>
        <w:rPr>
          <w:rFonts w:ascii="Arial" w:hAnsi="Arial" w:cs="Arial"/>
          <w:sz w:val="22"/>
          <w:szCs w:val="22"/>
        </w:rPr>
        <w:t>Bobanović</w:t>
      </w:r>
      <w:proofErr w:type="spellEnd"/>
      <w:r>
        <w:rPr>
          <w:rFonts w:ascii="Arial" w:hAnsi="Arial" w:cs="Arial"/>
          <w:sz w:val="22"/>
          <w:szCs w:val="22"/>
        </w:rPr>
        <w:t xml:space="preserve"> imao potrebu komunicirati sa zadrugom, to je trebao osobno na za to predviđen način prema saznanjima </w:t>
      </w:r>
      <w:r>
        <w:rPr>
          <w:rFonts w:ascii="Arial" w:hAnsi="Arial" w:cs="Arial"/>
          <w:sz w:val="22"/>
          <w:szCs w:val="22"/>
        </w:rPr>
        <w:lastRenderedPageBreak/>
        <w:t xml:space="preserve">punomoćnika dužnika isti do današnjeg dana nije predložio zakazivanje skupštine. Protivi se naprijed navedenih navodima vjerovnika Radoslava </w:t>
      </w:r>
      <w:proofErr w:type="spellStart"/>
      <w:r>
        <w:rPr>
          <w:rFonts w:ascii="Arial" w:hAnsi="Arial" w:cs="Arial"/>
          <w:sz w:val="22"/>
          <w:szCs w:val="22"/>
        </w:rPr>
        <w:t>Bobanovića</w:t>
      </w:r>
      <w:proofErr w:type="spellEnd"/>
      <w:r>
        <w:rPr>
          <w:rFonts w:ascii="Arial" w:hAnsi="Arial" w:cs="Arial"/>
          <w:sz w:val="22"/>
          <w:szCs w:val="22"/>
        </w:rPr>
        <w:t>.</w:t>
      </w:r>
    </w:p>
    <w:p w:rsidR="003A7CEE" w:rsidP="00515EBC" w:rsidRDefault="003A7CEE" w14:paraId="43254878" w14:textId="77777777">
      <w:pPr>
        <w:rPr>
          <w:rFonts w:ascii="Arial" w:hAnsi="Arial" w:cs="Arial"/>
          <w:sz w:val="22"/>
          <w:szCs w:val="22"/>
        </w:rPr>
      </w:pPr>
    </w:p>
    <w:p w:rsidR="002649DD" w:rsidP="00515EBC" w:rsidRDefault="003A7CEE" w14:paraId="0859FA84" w14:textId="77777777">
      <w:pPr>
        <w:rPr>
          <w:rFonts w:ascii="Arial" w:hAnsi="Arial" w:cs="Arial"/>
          <w:sz w:val="22"/>
          <w:szCs w:val="22"/>
        </w:rPr>
      </w:pPr>
      <w:r w:rsidRPr="002649DD">
        <w:rPr>
          <w:rFonts w:ascii="Arial" w:hAnsi="Arial" w:cs="Arial"/>
          <w:sz w:val="22"/>
          <w:szCs w:val="22"/>
        </w:rPr>
        <w:t xml:space="preserve">Vjerovnik Radoslav </w:t>
      </w:r>
      <w:proofErr w:type="spellStart"/>
      <w:r w:rsidRPr="002649DD">
        <w:rPr>
          <w:rFonts w:ascii="Arial" w:hAnsi="Arial" w:cs="Arial"/>
          <w:sz w:val="22"/>
          <w:szCs w:val="22"/>
        </w:rPr>
        <w:t>Bobanović</w:t>
      </w:r>
      <w:proofErr w:type="spellEnd"/>
      <w:r w:rsidRPr="002649DD">
        <w:rPr>
          <w:rFonts w:ascii="Arial" w:hAnsi="Arial" w:cs="Arial"/>
          <w:sz w:val="22"/>
          <w:szCs w:val="22"/>
        </w:rPr>
        <w:t xml:space="preserve"> na navode punomoćnika dužnika</w:t>
      </w:r>
      <w:r>
        <w:rPr>
          <w:rFonts w:ascii="Arial" w:hAnsi="Arial" w:cs="Arial"/>
          <w:sz w:val="22"/>
          <w:szCs w:val="22"/>
        </w:rPr>
        <w:t xml:space="preserve"> ističe da s obzirom na kaznene prijave prema članovima uprave navodi da osobna komunikacija njemu osobno sa upravo nije bila moguća, osim putem punomoćnika dužnika. </w:t>
      </w:r>
    </w:p>
    <w:p w:rsidR="003A7CEE" w:rsidP="00515EBC" w:rsidRDefault="003A7CEE" w14:paraId="7EEC590A" w14:textId="77777777">
      <w:pPr>
        <w:rPr>
          <w:rFonts w:ascii="Arial" w:hAnsi="Arial" w:cs="Arial"/>
          <w:sz w:val="22"/>
          <w:szCs w:val="22"/>
        </w:rPr>
      </w:pPr>
    </w:p>
    <w:p w:rsidRPr="00EB00CC" w:rsidR="009563FD" w:rsidP="00515EBC" w:rsidRDefault="00515EBC" w14:paraId="4C20D296" w14:textId="77777777">
      <w:pPr>
        <w:rPr>
          <w:rFonts w:ascii="Arial" w:hAnsi="Arial" w:cs="Arial"/>
          <w:sz w:val="22"/>
          <w:szCs w:val="22"/>
        </w:rPr>
      </w:pPr>
      <w:r w:rsidRPr="00EB00CC">
        <w:rPr>
          <w:rFonts w:ascii="Arial" w:hAnsi="Arial" w:cs="Arial"/>
          <w:sz w:val="22"/>
          <w:szCs w:val="22"/>
        </w:rPr>
        <w:t xml:space="preserve">Sukladno odredbi čl. 57. Stečajnog zakona sud </w:t>
      </w:r>
      <w:r w:rsidRPr="00EB00CC" w:rsidR="00E13425">
        <w:rPr>
          <w:rFonts w:ascii="Arial" w:hAnsi="Arial" w:cs="Arial"/>
          <w:sz w:val="22"/>
          <w:szCs w:val="22"/>
        </w:rPr>
        <w:t xml:space="preserve">je </w:t>
      </w:r>
      <w:r w:rsidRPr="00EB00CC">
        <w:rPr>
          <w:rFonts w:ascii="Arial" w:hAnsi="Arial" w:cs="Arial"/>
          <w:sz w:val="22"/>
          <w:szCs w:val="22"/>
        </w:rPr>
        <w:t>sastav</w:t>
      </w:r>
      <w:r w:rsidRPr="00EB00CC" w:rsidR="00E13425">
        <w:rPr>
          <w:rFonts w:ascii="Arial" w:hAnsi="Arial" w:cs="Arial"/>
          <w:sz w:val="22"/>
          <w:szCs w:val="22"/>
        </w:rPr>
        <w:t>io</w:t>
      </w:r>
      <w:r w:rsidRPr="00EB00CC">
        <w:rPr>
          <w:rFonts w:ascii="Arial" w:hAnsi="Arial" w:cs="Arial"/>
          <w:sz w:val="22"/>
          <w:szCs w:val="22"/>
        </w:rPr>
        <w:t xml:space="preserve"> popis svih vjerovnika i</w:t>
      </w:r>
      <w:r w:rsidRPr="00EB00CC" w:rsidR="00C016BA">
        <w:rPr>
          <w:rFonts w:ascii="Arial" w:hAnsi="Arial" w:cs="Arial"/>
          <w:sz w:val="22"/>
          <w:szCs w:val="22"/>
        </w:rPr>
        <w:t xml:space="preserve"> prava glasa koja im pripadaju</w:t>
      </w:r>
      <w:r w:rsidRPr="00EB00CC" w:rsidR="00E13425">
        <w:rPr>
          <w:rFonts w:ascii="Arial" w:hAnsi="Arial" w:cs="Arial"/>
          <w:sz w:val="22"/>
          <w:szCs w:val="22"/>
        </w:rPr>
        <w:t xml:space="preserve"> te isto javno objavio na mrežnoj stranici 22. srpnja 2025.</w:t>
      </w:r>
    </w:p>
    <w:p w:rsidRPr="00EB00CC" w:rsidR="00E13425" w:rsidP="00515EBC" w:rsidRDefault="00E13425" w14:paraId="223BAB5F" w14:textId="77777777">
      <w:pPr>
        <w:rPr>
          <w:rFonts w:ascii="Arial" w:hAnsi="Arial" w:cs="Arial"/>
          <w:sz w:val="22"/>
          <w:szCs w:val="22"/>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75"/>
        <w:gridCol w:w="2268"/>
        <w:gridCol w:w="1985"/>
        <w:gridCol w:w="2268"/>
        <w:gridCol w:w="1984"/>
      </w:tblGrid>
      <w:tr w:rsidRPr="00EB00CC" w:rsidR="00E13425" w:rsidTr="006211B7" w14:paraId="61764E25" w14:textId="77777777">
        <w:trPr>
          <w:trHeight w:val="765"/>
        </w:trPr>
        <w:tc>
          <w:tcPr>
            <w:tcW w:w="675" w:type="dxa"/>
            <w:shd w:val="clear" w:color="auto" w:fill="auto"/>
            <w:noWrap/>
            <w:vAlign w:val="center"/>
          </w:tcPr>
          <w:p w:rsidRPr="00EB00CC" w:rsidR="00E13425" w:rsidP="00E13425" w:rsidRDefault="00E13425" w14:paraId="662A1E0C" w14:textId="77777777">
            <w:pPr>
              <w:rPr>
                <w:rFonts w:ascii="Arial" w:hAnsi="Arial" w:cs="Arial"/>
                <w:sz w:val="20"/>
                <w:szCs w:val="20"/>
              </w:rPr>
            </w:pPr>
            <w:r w:rsidRPr="00EB00CC">
              <w:rPr>
                <w:rFonts w:ascii="Arial" w:hAnsi="Arial" w:cs="Arial"/>
                <w:sz w:val="20"/>
                <w:szCs w:val="20"/>
              </w:rPr>
              <w:t xml:space="preserve">Redni broj </w:t>
            </w:r>
          </w:p>
        </w:tc>
        <w:tc>
          <w:tcPr>
            <w:tcW w:w="2268" w:type="dxa"/>
            <w:shd w:val="clear" w:color="auto" w:fill="auto"/>
            <w:vAlign w:val="center"/>
          </w:tcPr>
          <w:p w:rsidRPr="00EB00CC" w:rsidR="00E13425" w:rsidP="00E13425" w:rsidRDefault="00E13425" w14:paraId="78CF9796" w14:textId="77777777">
            <w:pPr>
              <w:rPr>
                <w:rFonts w:ascii="Arial" w:hAnsi="Arial" w:cs="Arial"/>
                <w:sz w:val="20"/>
                <w:szCs w:val="20"/>
              </w:rPr>
            </w:pPr>
            <w:r w:rsidRPr="00EB00CC">
              <w:rPr>
                <w:rFonts w:ascii="Arial" w:hAnsi="Arial" w:cs="Arial"/>
                <w:sz w:val="20"/>
                <w:szCs w:val="20"/>
              </w:rPr>
              <w:t>Ime i prezime / Naziv vjerovnika</w:t>
            </w:r>
          </w:p>
        </w:tc>
        <w:tc>
          <w:tcPr>
            <w:tcW w:w="1985" w:type="dxa"/>
            <w:shd w:val="clear" w:color="auto" w:fill="auto"/>
            <w:noWrap/>
            <w:vAlign w:val="center"/>
          </w:tcPr>
          <w:p w:rsidRPr="00EB00CC" w:rsidR="00E13425" w:rsidP="00E13425" w:rsidRDefault="00E13425" w14:paraId="4EF73E8B" w14:textId="77777777">
            <w:pPr>
              <w:rPr>
                <w:rFonts w:ascii="Arial" w:hAnsi="Arial" w:cs="Arial"/>
                <w:sz w:val="20"/>
                <w:szCs w:val="20"/>
              </w:rPr>
            </w:pPr>
            <w:r w:rsidRPr="00EB00CC">
              <w:rPr>
                <w:rFonts w:ascii="Arial" w:hAnsi="Arial" w:cs="Arial"/>
                <w:sz w:val="20"/>
                <w:szCs w:val="20"/>
              </w:rPr>
              <w:t>OIB vjerovnika</w:t>
            </w:r>
          </w:p>
        </w:tc>
        <w:tc>
          <w:tcPr>
            <w:tcW w:w="2268" w:type="dxa"/>
            <w:shd w:val="clear" w:color="auto" w:fill="auto"/>
            <w:vAlign w:val="center"/>
          </w:tcPr>
          <w:p w:rsidRPr="00EB00CC" w:rsidR="00E13425" w:rsidP="00E13425" w:rsidRDefault="00E13425" w14:paraId="7E272772" w14:textId="77777777">
            <w:pPr>
              <w:rPr>
                <w:rFonts w:ascii="Arial" w:hAnsi="Arial" w:cs="Arial"/>
                <w:sz w:val="20"/>
                <w:szCs w:val="20"/>
              </w:rPr>
            </w:pPr>
            <w:r w:rsidRPr="00EB00CC">
              <w:rPr>
                <w:rFonts w:ascii="Arial" w:hAnsi="Arial" w:cs="Arial"/>
                <w:sz w:val="20"/>
                <w:szCs w:val="20"/>
              </w:rPr>
              <w:t>Adresa vjerovnika</w:t>
            </w:r>
          </w:p>
        </w:tc>
        <w:tc>
          <w:tcPr>
            <w:tcW w:w="1984" w:type="dxa"/>
            <w:shd w:val="clear" w:color="33CCCC" w:fill="00CCFF"/>
          </w:tcPr>
          <w:p w:rsidRPr="00EB00CC" w:rsidR="00E13425" w:rsidP="00E13425" w:rsidRDefault="00E13425" w14:paraId="3F212F29" w14:textId="77777777">
            <w:pPr>
              <w:rPr>
                <w:rFonts w:ascii="Arial" w:hAnsi="Arial" w:cs="Arial"/>
                <w:sz w:val="20"/>
                <w:szCs w:val="20"/>
              </w:rPr>
            </w:pPr>
            <w:r w:rsidRPr="00EB00CC">
              <w:rPr>
                <w:rFonts w:ascii="Arial" w:hAnsi="Arial" w:cs="Arial"/>
                <w:sz w:val="20"/>
                <w:szCs w:val="20"/>
              </w:rPr>
              <w:t xml:space="preserve"> </w:t>
            </w:r>
          </w:p>
          <w:p w:rsidRPr="00EB00CC" w:rsidR="00E13425" w:rsidP="00E13425" w:rsidRDefault="00E13425" w14:paraId="771AFD5A" w14:textId="77777777">
            <w:pPr>
              <w:rPr>
                <w:rFonts w:ascii="Arial" w:hAnsi="Arial" w:cs="Arial"/>
                <w:sz w:val="20"/>
                <w:szCs w:val="20"/>
              </w:rPr>
            </w:pPr>
            <w:r w:rsidRPr="00EB00CC">
              <w:rPr>
                <w:rFonts w:ascii="Arial" w:hAnsi="Arial" w:cs="Arial"/>
                <w:sz w:val="20"/>
                <w:szCs w:val="20"/>
              </w:rPr>
              <w:t>Pravo glasa za iznos od (EUR)</w:t>
            </w:r>
          </w:p>
        </w:tc>
      </w:tr>
      <w:tr w:rsidRPr="00EB00CC" w:rsidR="00E13425" w:rsidTr="006211B7" w14:paraId="43C6708E" w14:textId="77777777">
        <w:trPr>
          <w:trHeight w:val="765"/>
        </w:trPr>
        <w:tc>
          <w:tcPr>
            <w:tcW w:w="675" w:type="dxa"/>
            <w:shd w:val="clear" w:color="auto" w:fill="auto"/>
            <w:noWrap/>
            <w:vAlign w:val="center"/>
          </w:tcPr>
          <w:p w:rsidRPr="00EB00CC" w:rsidR="00E13425" w:rsidP="00E13425" w:rsidRDefault="00E13425" w14:paraId="12A0C360" w14:textId="77777777">
            <w:pPr>
              <w:rPr>
                <w:rFonts w:ascii="Arial" w:hAnsi="Arial" w:cs="Arial"/>
                <w:sz w:val="20"/>
                <w:szCs w:val="20"/>
              </w:rPr>
            </w:pPr>
            <w:r w:rsidRPr="00EB00CC">
              <w:rPr>
                <w:rFonts w:ascii="Arial" w:hAnsi="Arial" w:cs="Arial"/>
                <w:sz w:val="20"/>
                <w:szCs w:val="20"/>
              </w:rPr>
              <w:t>1.</w:t>
            </w:r>
          </w:p>
        </w:tc>
        <w:tc>
          <w:tcPr>
            <w:tcW w:w="2268" w:type="dxa"/>
            <w:shd w:val="clear" w:color="auto" w:fill="auto"/>
          </w:tcPr>
          <w:p w:rsidRPr="00EB00CC" w:rsidR="00E13425" w:rsidP="00E13425" w:rsidRDefault="00E13425" w14:paraId="3C73FCDD" w14:textId="77777777">
            <w:pPr>
              <w:rPr>
                <w:rFonts w:ascii="Arial" w:hAnsi="Arial" w:cs="Arial"/>
                <w:sz w:val="20"/>
                <w:szCs w:val="20"/>
                <w:lang w:val="en-US"/>
              </w:rPr>
            </w:pPr>
            <w:r w:rsidRPr="00EB00CC">
              <w:rPr>
                <w:rFonts w:ascii="Arial" w:hAnsi="Arial" w:cs="Arial"/>
                <w:sz w:val="20"/>
                <w:szCs w:val="20"/>
                <w:lang w:val="en-US"/>
              </w:rPr>
              <w:t xml:space="preserve">CROATIA </w:t>
            </w:r>
            <w:proofErr w:type="spellStart"/>
            <w:r w:rsidRPr="00EB00CC">
              <w:rPr>
                <w:rFonts w:ascii="Arial" w:hAnsi="Arial" w:cs="Arial"/>
                <w:sz w:val="20"/>
                <w:szCs w:val="20"/>
                <w:lang w:val="en-US"/>
              </w:rPr>
              <w:t>osiguranje</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d.d.</w:t>
            </w:r>
            <w:proofErr w:type="spellEnd"/>
          </w:p>
        </w:tc>
        <w:tc>
          <w:tcPr>
            <w:tcW w:w="1985" w:type="dxa"/>
            <w:shd w:val="clear" w:color="auto" w:fill="auto"/>
            <w:noWrap/>
          </w:tcPr>
          <w:p w:rsidRPr="00EB00CC" w:rsidR="00E13425" w:rsidP="00E13425" w:rsidRDefault="00E13425" w14:paraId="48B86C99" w14:textId="77777777">
            <w:pPr>
              <w:rPr>
                <w:rFonts w:ascii="Arial" w:hAnsi="Arial" w:cs="Arial"/>
                <w:sz w:val="20"/>
                <w:szCs w:val="20"/>
                <w:lang w:val="en-US"/>
              </w:rPr>
            </w:pPr>
            <w:r w:rsidRPr="00EB00CC">
              <w:rPr>
                <w:rFonts w:ascii="Arial" w:hAnsi="Arial" w:cs="Arial"/>
                <w:sz w:val="20"/>
                <w:szCs w:val="20"/>
                <w:lang w:val="en-US"/>
              </w:rPr>
              <w:t>26187994862</w:t>
            </w:r>
          </w:p>
        </w:tc>
        <w:tc>
          <w:tcPr>
            <w:tcW w:w="2268" w:type="dxa"/>
            <w:shd w:val="clear" w:color="auto" w:fill="auto"/>
          </w:tcPr>
          <w:p w:rsidRPr="00EB00CC" w:rsidR="00E13425" w:rsidP="00E13425" w:rsidRDefault="00E13425" w14:paraId="662AF9E7" w14:textId="77777777">
            <w:pPr>
              <w:rPr>
                <w:rFonts w:ascii="Arial" w:hAnsi="Arial" w:cs="Arial"/>
                <w:sz w:val="20"/>
                <w:szCs w:val="20"/>
                <w:lang w:val="en-US"/>
              </w:rPr>
            </w:pPr>
            <w:proofErr w:type="spellStart"/>
            <w:r w:rsidRPr="00EB00CC">
              <w:rPr>
                <w:rFonts w:ascii="Arial" w:hAnsi="Arial" w:cs="Arial"/>
                <w:sz w:val="20"/>
                <w:szCs w:val="20"/>
                <w:lang w:val="en-US"/>
              </w:rPr>
              <w:t>Vatroslava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Jagića</w:t>
            </w:r>
            <w:proofErr w:type="spellEnd"/>
            <w:r w:rsidRPr="00EB00CC">
              <w:rPr>
                <w:rFonts w:ascii="Arial" w:hAnsi="Arial" w:cs="Arial"/>
                <w:sz w:val="20"/>
                <w:szCs w:val="20"/>
                <w:lang w:val="en-US"/>
              </w:rPr>
              <w:t xml:space="preserve"> 33, 10000 Zagreb</w:t>
            </w:r>
          </w:p>
        </w:tc>
        <w:tc>
          <w:tcPr>
            <w:tcW w:w="1984" w:type="dxa"/>
          </w:tcPr>
          <w:p w:rsidRPr="00EB00CC" w:rsidR="00E13425" w:rsidP="00E13425" w:rsidRDefault="00E13425" w14:paraId="19C20855" w14:textId="77777777">
            <w:pPr>
              <w:rPr>
                <w:rFonts w:ascii="Arial" w:hAnsi="Arial" w:cs="Arial"/>
                <w:sz w:val="20"/>
                <w:szCs w:val="20"/>
                <w:lang w:val="en-US"/>
              </w:rPr>
            </w:pPr>
            <w:r w:rsidRPr="00EB00CC">
              <w:rPr>
                <w:rFonts w:ascii="Arial" w:hAnsi="Arial" w:cs="Arial"/>
                <w:sz w:val="20"/>
                <w:szCs w:val="20"/>
                <w:lang w:val="en-US"/>
              </w:rPr>
              <w:t>825,04</w:t>
            </w:r>
          </w:p>
        </w:tc>
      </w:tr>
      <w:tr w:rsidRPr="00EB00CC" w:rsidR="00E13425" w:rsidTr="006211B7" w14:paraId="28710B06" w14:textId="77777777">
        <w:trPr>
          <w:trHeight w:val="765"/>
        </w:trPr>
        <w:tc>
          <w:tcPr>
            <w:tcW w:w="675" w:type="dxa"/>
            <w:shd w:val="clear" w:color="auto" w:fill="auto"/>
            <w:noWrap/>
            <w:vAlign w:val="center"/>
            <w:hideMark/>
          </w:tcPr>
          <w:p w:rsidRPr="00EB00CC" w:rsidR="00E13425" w:rsidP="00E13425" w:rsidRDefault="00E13425" w14:paraId="2ED8E2F6" w14:textId="77777777">
            <w:pPr>
              <w:rPr>
                <w:rFonts w:ascii="Arial" w:hAnsi="Arial" w:cs="Arial"/>
                <w:sz w:val="20"/>
                <w:szCs w:val="20"/>
              </w:rPr>
            </w:pPr>
            <w:r w:rsidRPr="00EB00CC">
              <w:rPr>
                <w:rFonts w:ascii="Arial" w:hAnsi="Arial" w:cs="Arial"/>
                <w:sz w:val="20"/>
                <w:szCs w:val="20"/>
              </w:rPr>
              <w:t>2.</w:t>
            </w:r>
          </w:p>
        </w:tc>
        <w:tc>
          <w:tcPr>
            <w:tcW w:w="2268" w:type="dxa"/>
            <w:shd w:val="clear" w:color="auto" w:fill="auto"/>
          </w:tcPr>
          <w:p w:rsidRPr="00EB00CC" w:rsidR="00E13425" w:rsidP="00E13425" w:rsidRDefault="00E13425" w14:paraId="5187B602" w14:textId="77777777">
            <w:pPr>
              <w:rPr>
                <w:rFonts w:ascii="Arial" w:hAnsi="Arial" w:cs="Arial"/>
                <w:sz w:val="20"/>
                <w:szCs w:val="20"/>
                <w:lang w:val="en-US"/>
              </w:rPr>
            </w:pPr>
            <w:r w:rsidRPr="00EB00CC">
              <w:rPr>
                <w:rFonts w:ascii="Arial" w:hAnsi="Arial" w:cs="Arial"/>
                <w:sz w:val="20"/>
                <w:szCs w:val="20"/>
                <w:lang w:val="en-US"/>
              </w:rPr>
              <w:t xml:space="preserve">DALMACIJA-PAK, </w:t>
            </w:r>
            <w:proofErr w:type="spellStart"/>
            <w:r w:rsidRPr="00EB00CC">
              <w:rPr>
                <w:rFonts w:ascii="Arial" w:hAnsi="Arial" w:cs="Arial"/>
                <w:sz w:val="20"/>
                <w:szCs w:val="20"/>
                <w:lang w:val="en-US"/>
              </w:rPr>
              <w:t>obrt</w:t>
            </w:r>
            <w:proofErr w:type="spellEnd"/>
            <w:r w:rsidRPr="00EB00CC">
              <w:rPr>
                <w:rFonts w:ascii="Arial" w:hAnsi="Arial" w:cs="Arial"/>
                <w:sz w:val="20"/>
                <w:szCs w:val="20"/>
                <w:lang w:val="en-US"/>
              </w:rPr>
              <w:t xml:space="preserve"> za </w:t>
            </w:r>
            <w:proofErr w:type="spellStart"/>
            <w:r w:rsidRPr="00EB00CC">
              <w:rPr>
                <w:rFonts w:ascii="Arial" w:hAnsi="Arial" w:cs="Arial"/>
                <w:sz w:val="20"/>
                <w:szCs w:val="20"/>
                <w:lang w:val="en-US"/>
              </w:rPr>
              <w:t>proizvodnju</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vl.</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Šime</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Stipić</w:t>
            </w:r>
            <w:proofErr w:type="spellEnd"/>
          </w:p>
        </w:tc>
        <w:tc>
          <w:tcPr>
            <w:tcW w:w="1985" w:type="dxa"/>
            <w:shd w:val="clear" w:color="auto" w:fill="auto"/>
            <w:noWrap/>
          </w:tcPr>
          <w:p w:rsidRPr="00EB00CC" w:rsidR="00E13425" w:rsidP="00E13425" w:rsidRDefault="00E13425" w14:paraId="5E5E3EDF" w14:textId="77777777">
            <w:pPr>
              <w:rPr>
                <w:rFonts w:ascii="Arial" w:hAnsi="Arial" w:cs="Arial"/>
                <w:sz w:val="20"/>
                <w:szCs w:val="20"/>
                <w:lang w:val="en-US"/>
              </w:rPr>
            </w:pPr>
            <w:r w:rsidRPr="00EB00CC">
              <w:rPr>
                <w:rFonts w:ascii="Arial" w:hAnsi="Arial" w:cs="Arial"/>
                <w:sz w:val="20"/>
                <w:szCs w:val="20"/>
                <w:lang w:val="en-US"/>
              </w:rPr>
              <w:t>57531786629</w:t>
            </w:r>
          </w:p>
        </w:tc>
        <w:tc>
          <w:tcPr>
            <w:tcW w:w="2268" w:type="dxa"/>
            <w:shd w:val="clear" w:color="auto" w:fill="auto"/>
          </w:tcPr>
          <w:p w:rsidRPr="00EB00CC" w:rsidR="00E13425" w:rsidP="00E13425" w:rsidRDefault="00E13425" w14:paraId="609ECA2D" w14:textId="77777777">
            <w:pPr>
              <w:rPr>
                <w:rFonts w:ascii="Arial" w:hAnsi="Arial" w:cs="Arial"/>
                <w:sz w:val="20"/>
                <w:szCs w:val="20"/>
                <w:lang w:val="en-US"/>
              </w:rPr>
            </w:pPr>
            <w:proofErr w:type="spellStart"/>
            <w:r w:rsidRPr="00EB00CC">
              <w:rPr>
                <w:rFonts w:ascii="Arial" w:hAnsi="Arial" w:cs="Arial"/>
                <w:sz w:val="20"/>
                <w:szCs w:val="20"/>
                <w:lang w:val="en-US"/>
              </w:rPr>
              <w:t>Lišane</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Ostrovičke</w:t>
            </w:r>
            <w:proofErr w:type="spellEnd"/>
            <w:r w:rsidRPr="00EB00CC">
              <w:rPr>
                <w:rFonts w:ascii="Arial" w:hAnsi="Arial" w:cs="Arial"/>
                <w:sz w:val="20"/>
                <w:szCs w:val="20"/>
                <w:lang w:val="en-US"/>
              </w:rPr>
              <w:t xml:space="preserve"> 196, 23421 </w:t>
            </w:r>
            <w:proofErr w:type="spellStart"/>
            <w:r w:rsidRPr="00EB00CC">
              <w:rPr>
                <w:rFonts w:ascii="Arial" w:hAnsi="Arial" w:cs="Arial"/>
                <w:sz w:val="20"/>
                <w:szCs w:val="20"/>
                <w:lang w:val="en-US"/>
              </w:rPr>
              <w:t>Lišane</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Ostrovičke</w:t>
            </w:r>
            <w:proofErr w:type="spellEnd"/>
          </w:p>
        </w:tc>
        <w:tc>
          <w:tcPr>
            <w:tcW w:w="1984" w:type="dxa"/>
          </w:tcPr>
          <w:p w:rsidRPr="00EB00CC" w:rsidR="00E13425" w:rsidP="00E13425" w:rsidRDefault="00E13425" w14:paraId="46BF0008" w14:textId="77777777">
            <w:pPr>
              <w:rPr>
                <w:rFonts w:ascii="Arial" w:hAnsi="Arial" w:cs="Arial"/>
                <w:sz w:val="20"/>
                <w:szCs w:val="20"/>
                <w:lang w:val="en-US"/>
              </w:rPr>
            </w:pPr>
            <w:r w:rsidRPr="00EB00CC">
              <w:rPr>
                <w:rFonts w:ascii="Arial" w:hAnsi="Arial" w:cs="Arial"/>
                <w:sz w:val="20"/>
                <w:szCs w:val="20"/>
                <w:lang w:val="en-US"/>
              </w:rPr>
              <w:t xml:space="preserve">30.581,14 </w:t>
            </w:r>
          </w:p>
        </w:tc>
      </w:tr>
      <w:tr w:rsidRPr="00EB00CC" w:rsidR="00E13425" w:rsidTr="006211B7" w14:paraId="3D963359" w14:textId="77777777">
        <w:trPr>
          <w:trHeight w:val="765"/>
        </w:trPr>
        <w:tc>
          <w:tcPr>
            <w:tcW w:w="675" w:type="dxa"/>
            <w:shd w:val="clear" w:color="auto" w:fill="auto"/>
            <w:noWrap/>
            <w:vAlign w:val="center"/>
            <w:hideMark/>
          </w:tcPr>
          <w:p w:rsidRPr="00EB00CC" w:rsidR="00E13425" w:rsidP="00E13425" w:rsidRDefault="00E13425" w14:paraId="13C0B009" w14:textId="77777777">
            <w:pPr>
              <w:rPr>
                <w:rFonts w:ascii="Arial" w:hAnsi="Arial" w:cs="Arial"/>
                <w:sz w:val="20"/>
                <w:szCs w:val="20"/>
              </w:rPr>
            </w:pPr>
            <w:r w:rsidRPr="00EB00CC">
              <w:rPr>
                <w:rFonts w:ascii="Arial" w:hAnsi="Arial" w:cs="Arial"/>
                <w:sz w:val="20"/>
                <w:szCs w:val="20"/>
              </w:rPr>
              <w:t>3.</w:t>
            </w:r>
          </w:p>
        </w:tc>
        <w:tc>
          <w:tcPr>
            <w:tcW w:w="2268" w:type="dxa"/>
            <w:shd w:val="clear" w:color="auto" w:fill="auto"/>
          </w:tcPr>
          <w:p w:rsidRPr="00EB00CC" w:rsidR="00E13425" w:rsidP="00E13425" w:rsidRDefault="00E13425" w14:paraId="622E0E5A" w14:textId="77777777">
            <w:pPr>
              <w:rPr>
                <w:rFonts w:ascii="Arial" w:hAnsi="Arial" w:cs="Arial"/>
                <w:sz w:val="20"/>
                <w:szCs w:val="20"/>
                <w:lang w:val="en-US"/>
              </w:rPr>
            </w:pPr>
            <w:r w:rsidRPr="00EB00CC">
              <w:rPr>
                <w:rFonts w:ascii="Arial" w:hAnsi="Arial" w:cs="Arial"/>
                <w:sz w:val="20"/>
                <w:szCs w:val="20"/>
                <w:lang w:val="en-US"/>
              </w:rPr>
              <w:t>DOBRA BERBA d.o.o.</w:t>
            </w:r>
          </w:p>
        </w:tc>
        <w:tc>
          <w:tcPr>
            <w:tcW w:w="1985" w:type="dxa"/>
            <w:shd w:val="clear" w:color="auto" w:fill="auto"/>
            <w:noWrap/>
          </w:tcPr>
          <w:p w:rsidRPr="00EB00CC" w:rsidR="00E13425" w:rsidP="00E13425" w:rsidRDefault="00E13425" w14:paraId="1BE97EAB" w14:textId="77777777">
            <w:pPr>
              <w:rPr>
                <w:rFonts w:ascii="Arial" w:hAnsi="Arial" w:cs="Arial"/>
                <w:sz w:val="20"/>
                <w:szCs w:val="20"/>
                <w:lang w:val="en-US"/>
              </w:rPr>
            </w:pPr>
            <w:r w:rsidRPr="00EB00CC">
              <w:rPr>
                <w:rFonts w:ascii="Arial" w:hAnsi="Arial" w:cs="Arial"/>
                <w:sz w:val="20"/>
                <w:szCs w:val="20"/>
                <w:lang w:val="en-US"/>
              </w:rPr>
              <w:t>15216199248</w:t>
            </w:r>
          </w:p>
        </w:tc>
        <w:tc>
          <w:tcPr>
            <w:tcW w:w="2268" w:type="dxa"/>
            <w:shd w:val="clear" w:color="auto" w:fill="auto"/>
          </w:tcPr>
          <w:p w:rsidRPr="00EB00CC" w:rsidR="00E13425" w:rsidP="00E13425" w:rsidRDefault="00E13425" w14:paraId="67AD3624" w14:textId="77777777">
            <w:pPr>
              <w:rPr>
                <w:rFonts w:ascii="Arial" w:hAnsi="Arial" w:cs="Arial"/>
                <w:sz w:val="20"/>
                <w:szCs w:val="20"/>
                <w:lang w:val="en-US"/>
              </w:rPr>
            </w:pPr>
            <w:proofErr w:type="spellStart"/>
            <w:r w:rsidRPr="00EB00CC">
              <w:rPr>
                <w:rFonts w:ascii="Arial" w:hAnsi="Arial" w:cs="Arial"/>
                <w:sz w:val="20"/>
                <w:szCs w:val="20"/>
                <w:lang w:val="en-US"/>
              </w:rPr>
              <w:t>Kornatska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ulica</w:t>
            </w:r>
            <w:proofErr w:type="spellEnd"/>
            <w:r w:rsidRPr="00EB00CC">
              <w:rPr>
                <w:rFonts w:ascii="Arial" w:hAnsi="Arial" w:cs="Arial"/>
                <w:sz w:val="20"/>
                <w:szCs w:val="20"/>
                <w:lang w:val="en-US"/>
              </w:rPr>
              <w:t xml:space="preserve"> 1, 10000 Zagreb</w:t>
            </w:r>
          </w:p>
        </w:tc>
        <w:tc>
          <w:tcPr>
            <w:tcW w:w="1984" w:type="dxa"/>
          </w:tcPr>
          <w:p w:rsidRPr="00EB00CC" w:rsidR="00E13425" w:rsidP="00E13425" w:rsidRDefault="00E13425" w14:paraId="7B0302FA" w14:textId="77777777">
            <w:pPr>
              <w:rPr>
                <w:rFonts w:ascii="Arial" w:hAnsi="Arial" w:cs="Arial"/>
                <w:sz w:val="20"/>
                <w:szCs w:val="20"/>
                <w:lang w:val="en-US"/>
              </w:rPr>
            </w:pPr>
            <w:r w:rsidRPr="00EB00CC">
              <w:rPr>
                <w:rFonts w:ascii="Arial" w:hAnsi="Arial" w:cs="Arial"/>
                <w:sz w:val="20"/>
                <w:szCs w:val="20"/>
                <w:lang w:val="en-US"/>
              </w:rPr>
              <w:t xml:space="preserve">2.546,00 </w:t>
            </w:r>
          </w:p>
        </w:tc>
      </w:tr>
      <w:tr w:rsidRPr="00EB00CC" w:rsidR="00E13425" w:rsidTr="006211B7" w14:paraId="6FC07C6E" w14:textId="77777777">
        <w:trPr>
          <w:trHeight w:val="499"/>
        </w:trPr>
        <w:tc>
          <w:tcPr>
            <w:tcW w:w="675" w:type="dxa"/>
            <w:shd w:val="clear" w:color="auto" w:fill="auto"/>
            <w:noWrap/>
            <w:vAlign w:val="center"/>
            <w:hideMark/>
          </w:tcPr>
          <w:p w:rsidRPr="00EB00CC" w:rsidR="00E13425" w:rsidP="00E13425" w:rsidRDefault="00E13425" w14:paraId="463CA0FE" w14:textId="77777777">
            <w:pPr>
              <w:rPr>
                <w:rFonts w:ascii="Arial" w:hAnsi="Arial" w:cs="Arial"/>
                <w:sz w:val="20"/>
                <w:szCs w:val="20"/>
              </w:rPr>
            </w:pPr>
            <w:r w:rsidRPr="00EB00CC">
              <w:rPr>
                <w:rFonts w:ascii="Arial" w:hAnsi="Arial" w:cs="Arial"/>
                <w:sz w:val="20"/>
                <w:szCs w:val="20"/>
              </w:rPr>
              <w:t>4.</w:t>
            </w:r>
          </w:p>
        </w:tc>
        <w:tc>
          <w:tcPr>
            <w:tcW w:w="2268" w:type="dxa"/>
            <w:shd w:val="clear" w:color="auto" w:fill="auto"/>
          </w:tcPr>
          <w:p w:rsidRPr="00EB00CC" w:rsidR="00E13425" w:rsidP="00E13425" w:rsidRDefault="00E13425" w14:paraId="1EF90AF0" w14:textId="77777777">
            <w:pPr>
              <w:rPr>
                <w:rFonts w:ascii="Arial" w:hAnsi="Arial" w:cs="Arial"/>
                <w:sz w:val="20"/>
                <w:szCs w:val="20"/>
                <w:lang w:val="en-US"/>
              </w:rPr>
            </w:pPr>
            <w:r w:rsidRPr="00EB00CC">
              <w:rPr>
                <w:rFonts w:ascii="Arial" w:hAnsi="Arial" w:cs="Arial"/>
                <w:sz w:val="20"/>
                <w:szCs w:val="20"/>
                <w:lang w:val="en-US"/>
              </w:rPr>
              <w:t>ENO EXPERT d.o.o.</w:t>
            </w:r>
          </w:p>
        </w:tc>
        <w:tc>
          <w:tcPr>
            <w:tcW w:w="1985" w:type="dxa"/>
            <w:shd w:val="clear" w:color="auto" w:fill="auto"/>
            <w:noWrap/>
          </w:tcPr>
          <w:p w:rsidRPr="00EB00CC" w:rsidR="00E13425" w:rsidP="00E13425" w:rsidRDefault="00E13425" w14:paraId="53256AC9" w14:textId="77777777">
            <w:pPr>
              <w:rPr>
                <w:rFonts w:ascii="Arial" w:hAnsi="Arial" w:cs="Arial"/>
                <w:sz w:val="20"/>
                <w:szCs w:val="20"/>
                <w:lang w:val="en-US"/>
              </w:rPr>
            </w:pPr>
            <w:r w:rsidRPr="00EB00CC">
              <w:rPr>
                <w:rFonts w:ascii="Arial" w:hAnsi="Arial" w:cs="Arial"/>
                <w:sz w:val="20"/>
                <w:szCs w:val="20"/>
                <w:lang w:val="en-US"/>
              </w:rPr>
              <w:t>60192159587</w:t>
            </w:r>
          </w:p>
        </w:tc>
        <w:tc>
          <w:tcPr>
            <w:tcW w:w="2268" w:type="dxa"/>
            <w:shd w:val="clear" w:color="auto" w:fill="auto"/>
          </w:tcPr>
          <w:p w:rsidRPr="00EB00CC" w:rsidR="00E13425" w:rsidP="00E13425" w:rsidRDefault="00E13425" w14:paraId="5D7E7370" w14:textId="77777777">
            <w:pPr>
              <w:rPr>
                <w:rFonts w:ascii="Arial" w:hAnsi="Arial" w:cs="Arial"/>
                <w:sz w:val="20"/>
                <w:szCs w:val="20"/>
                <w:lang w:val="en-US"/>
              </w:rPr>
            </w:pPr>
            <w:proofErr w:type="spellStart"/>
            <w:r w:rsidRPr="00EB00CC">
              <w:rPr>
                <w:rFonts w:ascii="Arial" w:hAnsi="Arial" w:cs="Arial"/>
                <w:sz w:val="20"/>
                <w:szCs w:val="20"/>
                <w:lang w:val="en-US"/>
              </w:rPr>
              <w:t>Vlaška</w:t>
            </w:r>
            <w:proofErr w:type="spellEnd"/>
            <w:r w:rsidRPr="00EB00CC">
              <w:rPr>
                <w:rFonts w:ascii="Arial" w:hAnsi="Arial" w:cs="Arial"/>
                <w:sz w:val="20"/>
                <w:szCs w:val="20"/>
                <w:lang w:val="en-US"/>
              </w:rPr>
              <w:t xml:space="preserve"> 78, 10000 Zagreb</w:t>
            </w:r>
          </w:p>
        </w:tc>
        <w:tc>
          <w:tcPr>
            <w:tcW w:w="1984" w:type="dxa"/>
          </w:tcPr>
          <w:p w:rsidRPr="00EB00CC" w:rsidR="00E13425" w:rsidP="00E13425" w:rsidRDefault="00E13425" w14:paraId="571F8865" w14:textId="77777777">
            <w:pPr>
              <w:rPr>
                <w:rFonts w:ascii="Arial" w:hAnsi="Arial" w:cs="Arial"/>
                <w:sz w:val="20"/>
                <w:szCs w:val="20"/>
                <w:lang w:val="en-US"/>
              </w:rPr>
            </w:pPr>
            <w:r w:rsidRPr="00EB00CC">
              <w:rPr>
                <w:rFonts w:ascii="Arial" w:hAnsi="Arial" w:cs="Arial"/>
                <w:sz w:val="20"/>
                <w:szCs w:val="20"/>
                <w:lang w:val="en-US"/>
              </w:rPr>
              <w:t xml:space="preserve">5.117,56 </w:t>
            </w:r>
          </w:p>
        </w:tc>
      </w:tr>
      <w:tr w:rsidRPr="00EB00CC" w:rsidR="00E13425" w:rsidTr="006211B7" w14:paraId="676FA22A" w14:textId="77777777">
        <w:trPr>
          <w:trHeight w:val="765"/>
        </w:trPr>
        <w:tc>
          <w:tcPr>
            <w:tcW w:w="675" w:type="dxa"/>
            <w:shd w:val="clear" w:color="auto" w:fill="auto"/>
            <w:noWrap/>
            <w:vAlign w:val="center"/>
            <w:hideMark/>
          </w:tcPr>
          <w:p w:rsidRPr="00EB00CC" w:rsidR="00E13425" w:rsidP="00E13425" w:rsidRDefault="00E13425" w14:paraId="46727DD3" w14:textId="77777777">
            <w:pPr>
              <w:rPr>
                <w:rFonts w:ascii="Arial" w:hAnsi="Arial" w:cs="Arial"/>
                <w:sz w:val="20"/>
                <w:szCs w:val="20"/>
              </w:rPr>
            </w:pPr>
            <w:r w:rsidRPr="00EB00CC">
              <w:rPr>
                <w:rFonts w:ascii="Arial" w:hAnsi="Arial" w:cs="Arial"/>
                <w:sz w:val="20"/>
                <w:szCs w:val="20"/>
              </w:rPr>
              <w:t>5.</w:t>
            </w:r>
          </w:p>
        </w:tc>
        <w:tc>
          <w:tcPr>
            <w:tcW w:w="2268" w:type="dxa"/>
            <w:shd w:val="clear" w:color="auto" w:fill="auto"/>
          </w:tcPr>
          <w:p w:rsidRPr="00EB00CC" w:rsidR="00E13425" w:rsidP="00E13425" w:rsidRDefault="00E13425" w14:paraId="3151D6DA" w14:textId="77777777">
            <w:pPr>
              <w:rPr>
                <w:rFonts w:ascii="Arial" w:hAnsi="Arial" w:cs="Arial"/>
                <w:sz w:val="20"/>
                <w:szCs w:val="20"/>
                <w:lang w:val="en-US"/>
              </w:rPr>
            </w:pPr>
            <w:r w:rsidRPr="00EB00CC">
              <w:rPr>
                <w:rFonts w:ascii="Arial" w:hAnsi="Arial" w:cs="Arial"/>
                <w:sz w:val="20"/>
                <w:szCs w:val="20"/>
                <w:lang w:val="en-US"/>
              </w:rPr>
              <w:t>FITO-EKO d.o.o.</w:t>
            </w:r>
          </w:p>
        </w:tc>
        <w:tc>
          <w:tcPr>
            <w:tcW w:w="1985" w:type="dxa"/>
            <w:shd w:val="clear" w:color="auto" w:fill="auto"/>
            <w:noWrap/>
          </w:tcPr>
          <w:p w:rsidRPr="00EB00CC" w:rsidR="00E13425" w:rsidP="00E13425" w:rsidRDefault="00E13425" w14:paraId="2BAC42D0" w14:textId="77777777">
            <w:pPr>
              <w:rPr>
                <w:rFonts w:ascii="Arial" w:hAnsi="Arial" w:cs="Arial"/>
                <w:sz w:val="20"/>
                <w:szCs w:val="20"/>
                <w:lang w:val="en-US"/>
              </w:rPr>
            </w:pPr>
            <w:r w:rsidRPr="00EB00CC">
              <w:rPr>
                <w:rFonts w:ascii="Arial" w:hAnsi="Arial" w:cs="Arial"/>
                <w:sz w:val="20"/>
                <w:szCs w:val="20"/>
                <w:lang w:val="en-US"/>
              </w:rPr>
              <w:t>29441460987</w:t>
            </w:r>
          </w:p>
        </w:tc>
        <w:tc>
          <w:tcPr>
            <w:tcW w:w="2268" w:type="dxa"/>
            <w:shd w:val="clear" w:color="auto" w:fill="auto"/>
          </w:tcPr>
          <w:p w:rsidRPr="00EB00CC" w:rsidR="00E13425" w:rsidP="00E13425" w:rsidRDefault="00E13425" w14:paraId="0A8BE255" w14:textId="77777777">
            <w:pPr>
              <w:rPr>
                <w:rFonts w:ascii="Arial" w:hAnsi="Arial" w:cs="Arial"/>
                <w:sz w:val="20"/>
                <w:szCs w:val="20"/>
                <w:lang w:val="en-US"/>
              </w:rPr>
            </w:pPr>
            <w:proofErr w:type="spellStart"/>
            <w:r w:rsidRPr="00EB00CC">
              <w:rPr>
                <w:rFonts w:ascii="Arial" w:hAnsi="Arial" w:cs="Arial"/>
                <w:sz w:val="20"/>
                <w:szCs w:val="20"/>
                <w:lang w:val="en-US"/>
              </w:rPr>
              <w:t>Bugarova</w:t>
            </w:r>
            <w:proofErr w:type="spellEnd"/>
            <w:r w:rsidRPr="00EB00CC">
              <w:rPr>
                <w:rFonts w:ascii="Arial" w:hAnsi="Arial" w:cs="Arial"/>
                <w:sz w:val="20"/>
                <w:szCs w:val="20"/>
                <w:lang w:val="en-US"/>
              </w:rPr>
              <w:t xml:space="preserve"> 16, 10250 </w:t>
            </w:r>
            <w:proofErr w:type="spellStart"/>
            <w:r w:rsidRPr="00EB00CC">
              <w:rPr>
                <w:rFonts w:ascii="Arial" w:hAnsi="Arial" w:cs="Arial"/>
                <w:sz w:val="20"/>
                <w:szCs w:val="20"/>
                <w:lang w:val="en-US"/>
              </w:rPr>
              <w:t>Lučko</w:t>
            </w:r>
            <w:proofErr w:type="spellEnd"/>
          </w:p>
        </w:tc>
        <w:tc>
          <w:tcPr>
            <w:tcW w:w="1984" w:type="dxa"/>
          </w:tcPr>
          <w:p w:rsidRPr="00EB00CC" w:rsidR="00E13425" w:rsidP="00E13425" w:rsidRDefault="00E13425" w14:paraId="33769645" w14:textId="77777777">
            <w:pPr>
              <w:rPr>
                <w:rFonts w:ascii="Arial" w:hAnsi="Arial" w:cs="Arial"/>
                <w:sz w:val="20"/>
                <w:szCs w:val="20"/>
                <w:lang w:val="en-US"/>
              </w:rPr>
            </w:pPr>
            <w:r w:rsidRPr="00EB00CC">
              <w:rPr>
                <w:rFonts w:ascii="Arial" w:hAnsi="Arial" w:cs="Arial"/>
                <w:sz w:val="20"/>
                <w:szCs w:val="20"/>
                <w:lang w:val="en-US"/>
              </w:rPr>
              <w:t xml:space="preserve">23.743,35 </w:t>
            </w:r>
          </w:p>
        </w:tc>
      </w:tr>
      <w:tr w:rsidRPr="00EB00CC" w:rsidR="00E13425" w:rsidTr="006211B7" w14:paraId="069AE285" w14:textId="77777777">
        <w:trPr>
          <w:trHeight w:val="499"/>
        </w:trPr>
        <w:tc>
          <w:tcPr>
            <w:tcW w:w="675" w:type="dxa"/>
            <w:shd w:val="clear" w:color="auto" w:fill="auto"/>
            <w:noWrap/>
            <w:vAlign w:val="center"/>
            <w:hideMark/>
          </w:tcPr>
          <w:p w:rsidRPr="00EB00CC" w:rsidR="00E13425" w:rsidP="00E13425" w:rsidRDefault="00E13425" w14:paraId="40AD21F0" w14:textId="77777777">
            <w:pPr>
              <w:rPr>
                <w:rFonts w:ascii="Arial" w:hAnsi="Arial" w:cs="Arial"/>
                <w:sz w:val="20"/>
                <w:szCs w:val="20"/>
              </w:rPr>
            </w:pPr>
            <w:r w:rsidRPr="00EB00CC">
              <w:rPr>
                <w:rFonts w:ascii="Arial" w:hAnsi="Arial" w:cs="Arial"/>
                <w:sz w:val="20"/>
                <w:szCs w:val="20"/>
              </w:rPr>
              <w:t>6.</w:t>
            </w:r>
          </w:p>
        </w:tc>
        <w:tc>
          <w:tcPr>
            <w:tcW w:w="2268" w:type="dxa"/>
            <w:shd w:val="clear" w:color="auto" w:fill="auto"/>
          </w:tcPr>
          <w:p w:rsidRPr="00EB00CC" w:rsidR="00E13425" w:rsidP="00E13425" w:rsidRDefault="00E13425" w14:paraId="4CFBD79E" w14:textId="77777777">
            <w:pPr>
              <w:rPr>
                <w:rFonts w:ascii="Arial" w:hAnsi="Arial" w:cs="Arial"/>
                <w:sz w:val="20"/>
                <w:szCs w:val="20"/>
                <w:lang w:val="en-US"/>
              </w:rPr>
            </w:pPr>
            <w:r w:rsidRPr="00EB00CC">
              <w:rPr>
                <w:rFonts w:ascii="Arial" w:hAnsi="Arial" w:cs="Arial"/>
                <w:sz w:val="20"/>
                <w:szCs w:val="20"/>
                <w:lang w:val="en-US"/>
              </w:rPr>
              <w:t>HEP-</w:t>
            </w:r>
            <w:proofErr w:type="spellStart"/>
            <w:r w:rsidRPr="00EB00CC">
              <w:rPr>
                <w:rFonts w:ascii="Arial" w:hAnsi="Arial" w:cs="Arial"/>
                <w:sz w:val="20"/>
                <w:szCs w:val="20"/>
                <w:lang w:val="en-US"/>
              </w:rPr>
              <w:t>Opskrba</w:t>
            </w:r>
            <w:proofErr w:type="spellEnd"/>
            <w:r w:rsidRPr="00EB00CC">
              <w:rPr>
                <w:rFonts w:ascii="Arial" w:hAnsi="Arial" w:cs="Arial"/>
                <w:sz w:val="20"/>
                <w:szCs w:val="20"/>
                <w:lang w:val="en-US"/>
              </w:rPr>
              <w:t xml:space="preserve"> d.o.o.</w:t>
            </w:r>
          </w:p>
        </w:tc>
        <w:tc>
          <w:tcPr>
            <w:tcW w:w="1985" w:type="dxa"/>
            <w:shd w:val="clear" w:color="auto" w:fill="auto"/>
            <w:noWrap/>
          </w:tcPr>
          <w:p w:rsidRPr="00EB00CC" w:rsidR="00E13425" w:rsidP="00E13425" w:rsidRDefault="00E13425" w14:paraId="748BA3A9" w14:textId="77777777">
            <w:pPr>
              <w:rPr>
                <w:rFonts w:ascii="Arial" w:hAnsi="Arial" w:cs="Arial"/>
                <w:sz w:val="20"/>
                <w:szCs w:val="20"/>
                <w:lang w:val="en-US"/>
              </w:rPr>
            </w:pPr>
            <w:r w:rsidRPr="00EB00CC">
              <w:rPr>
                <w:rFonts w:ascii="Arial" w:hAnsi="Arial" w:cs="Arial"/>
                <w:sz w:val="20"/>
                <w:szCs w:val="20"/>
                <w:lang w:val="en-US"/>
              </w:rPr>
              <w:t>63073332379</w:t>
            </w:r>
          </w:p>
        </w:tc>
        <w:tc>
          <w:tcPr>
            <w:tcW w:w="2268" w:type="dxa"/>
            <w:shd w:val="clear" w:color="auto" w:fill="auto"/>
          </w:tcPr>
          <w:p w:rsidRPr="00EB00CC" w:rsidR="00E13425" w:rsidP="00E13425" w:rsidRDefault="00E13425" w14:paraId="2C126D60" w14:textId="77777777">
            <w:pPr>
              <w:rPr>
                <w:rFonts w:ascii="Arial" w:hAnsi="Arial" w:cs="Arial"/>
                <w:sz w:val="20"/>
                <w:szCs w:val="20"/>
                <w:lang w:val="en-US"/>
              </w:rPr>
            </w:pPr>
            <w:proofErr w:type="spellStart"/>
            <w:r w:rsidRPr="00EB00CC">
              <w:rPr>
                <w:rFonts w:ascii="Arial" w:hAnsi="Arial" w:cs="Arial"/>
                <w:sz w:val="20"/>
                <w:szCs w:val="20"/>
                <w:lang w:val="en-US"/>
              </w:rPr>
              <w:t>Ulica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grada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Vukovara</w:t>
            </w:r>
            <w:proofErr w:type="spellEnd"/>
            <w:r w:rsidRPr="00EB00CC">
              <w:rPr>
                <w:rFonts w:ascii="Arial" w:hAnsi="Arial" w:cs="Arial"/>
                <w:sz w:val="20"/>
                <w:szCs w:val="20"/>
                <w:lang w:val="en-US"/>
              </w:rPr>
              <w:t xml:space="preserve"> 37, 10000 Zagreb</w:t>
            </w:r>
          </w:p>
        </w:tc>
        <w:tc>
          <w:tcPr>
            <w:tcW w:w="1984" w:type="dxa"/>
          </w:tcPr>
          <w:p w:rsidRPr="00EB00CC" w:rsidR="00E13425" w:rsidP="00E13425" w:rsidRDefault="00E13425" w14:paraId="59FAD3C4" w14:textId="77777777">
            <w:pPr>
              <w:rPr>
                <w:rFonts w:ascii="Arial" w:hAnsi="Arial" w:cs="Arial"/>
                <w:sz w:val="20"/>
                <w:szCs w:val="20"/>
                <w:lang w:val="en-US"/>
              </w:rPr>
            </w:pPr>
            <w:r w:rsidRPr="00EB00CC">
              <w:rPr>
                <w:rFonts w:ascii="Arial" w:hAnsi="Arial" w:cs="Arial"/>
                <w:sz w:val="20"/>
                <w:szCs w:val="20"/>
                <w:lang w:val="en-US"/>
              </w:rPr>
              <w:t xml:space="preserve">454,08 </w:t>
            </w:r>
          </w:p>
        </w:tc>
      </w:tr>
      <w:tr w:rsidRPr="00EB00CC" w:rsidR="00E13425" w:rsidTr="006211B7" w14:paraId="233EA8B7" w14:textId="77777777">
        <w:trPr>
          <w:trHeight w:val="499"/>
        </w:trPr>
        <w:tc>
          <w:tcPr>
            <w:tcW w:w="675" w:type="dxa"/>
            <w:shd w:val="clear" w:color="auto" w:fill="auto"/>
            <w:noWrap/>
            <w:vAlign w:val="center"/>
          </w:tcPr>
          <w:p w:rsidRPr="00EB00CC" w:rsidR="00E13425" w:rsidP="00E13425" w:rsidRDefault="00E13425" w14:paraId="7EF0B366" w14:textId="77777777">
            <w:pPr>
              <w:rPr>
                <w:rFonts w:ascii="Arial" w:hAnsi="Arial" w:cs="Arial"/>
                <w:sz w:val="20"/>
                <w:szCs w:val="20"/>
              </w:rPr>
            </w:pPr>
            <w:r w:rsidRPr="00EB00CC">
              <w:rPr>
                <w:rFonts w:ascii="Arial" w:hAnsi="Arial" w:cs="Arial"/>
                <w:sz w:val="20"/>
                <w:szCs w:val="20"/>
              </w:rPr>
              <w:t>7.</w:t>
            </w:r>
          </w:p>
        </w:tc>
        <w:tc>
          <w:tcPr>
            <w:tcW w:w="2268" w:type="dxa"/>
            <w:shd w:val="clear" w:color="auto" w:fill="auto"/>
          </w:tcPr>
          <w:p w:rsidRPr="00EB00CC" w:rsidR="00E13425" w:rsidP="00E13425" w:rsidRDefault="00E13425" w14:paraId="731F3AE6" w14:textId="77777777">
            <w:pPr>
              <w:rPr>
                <w:rFonts w:ascii="Arial" w:hAnsi="Arial" w:cs="Arial"/>
                <w:sz w:val="20"/>
                <w:szCs w:val="20"/>
                <w:lang w:val="en-US"/>
              </w:rPr>
            </w:pPr>
            <w:r w:rsidRPr="00EB00CC">
              <w:rPr>
                <w:rFonts w:ascii="Arial" w:hAnsi="Arial" w:cs="Arial"/>
                <w:sz w:val="20"/>
                <w:szCs w:val="20"/>
                <w:lang w:val="en-US"/>
              </w:rPr>
              <w:t>HRVATSKA BANKA ZA OBNOVU I RAZVITAK</w:t>
            </w:r>
          </w:p>
        </w:tc>
        <w:tc>
          <w:tcPr>
            <w:tcW w:w="1985" w:type="dxa"/>
            <w:shd w:val="clear" w:color="auto" w:fill="auto"/>
            <w:noWrap/>
          </w:tcPr>
          <w:p w:rsidRPr="00EB00CC" w:rsidR="00E13425" w:rsidP="00E13425" w:rsidRDefault="00E13425" w14:paraId="10238AA9" w14:textId="77777777">
            <w:pPr>
              <w:rPr>
                <w:rFonts w:ascii="Arial" w:hAnsi="Arial" w:cs="Arial"/>
                <w:sz w:val="20"/>
                <w:szCs w:val="20"/>
                <w:lang w:val="en-US"/>
              </w:rPr>
            </w:pPr>
            <w:r w:rsidRPr="00EB00CC">
              <w:rPr>
                <w:rFonts w:ascii="Arial" w:hAnsi="Arial" w:cs="Arial"/>
                <w:sz w:val="20"/>
                <w:szCs w:val="20"/>
                <w:lang w:val="en-US"/>
              </w:rPr>
              <w:t>26702280390</w:t>
            </w:r>
          </w:p>
        </w:tc>
        <w:tc>
          <w:tcPr>
            <w:tcW w:w="2268" w:type="dxa"/>
            <w:shd w:val="clear" w:color="auto" w:fill="auto"/>
          </w:tcPr>
          <w:p w:rsidRPr="00EB00CC" w:rsidR="00E13425" w:rsidP="00E13425" w:rsidRDefault="00E13425" w14:paraId="3E8B27AC" w14:textId="77777777">
            <w:pPr>
              <w:rPr>
                <w:rFonts w:ascii="Arial" w:hAnsi="Arial" w:cs="Arial"/>
                <w:sz w:val="20"/>
                <w:szCs w:val="20"/>
                <w:lang w:val="en-US"/>
              </w:rPr>
            </w:pPr>
            <w:proofErr w:type="spellStart"/>
            <w:r w:rsidRPr="00EB00CC">
              <w:rPr>
                <w:rFonts w:ascii="Arial" w:hAnsi="Arial" w:cs="Arial"/>
                <w:sz w:val="20"/>
                <w:szCs w:val="20"/>
                <w:lang w:val="en-US"/>
              </w:rPr>
              <w:t>Strossmayerov</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trg</w:t>
            </w:r>
            <w:proofErr w:type="spellEnd"/>
            <w:r w:rsidRPr="00EB00CC">
              <w:rPr>
                <w:rFonts w:ascii="Arial" w:hAnsi="Arial" w:cs="Arial"/>
                <w:sz w:val="20"/>
                <w:szCs w:val="20"/>
                <w:lang w:val="en-US"/>
              </w:rPr>
              <w:t xml:space="preserve"> 9, 10000 Zagreb</w:t>
            </w:r>
          </w:p>
        </w:tc>
        <w:tc>
          <w:tcPr>
            <w:tcW w:w="1984" w:type="dxa"/>
          </w:tcPr>
          <w:p w:rsidRPr="00EB00CC" w:rsidR="00E13425" w:rsidP="00E13425" w:rsidRDefault="00E13425" w14:paraId="7B7DC6C0" w14:textId="77777777">
            <w:pPr>
              <w:rPr>
                <w:rFonts w:ascii="Arial" w:hAnsi="Arial" w:cs="Arial"/>
                <w:sz w:val="20"/>
                <w:szCs w:val="20"/>
                <w:lang w:val="en-US"/>
              </w:rPr>
            </w:pPr>
            <w:r w:rsidRPr="00EB00CC">
              <w:rPr>
                <w:rFonts w:ascii="Arial" w:hAnsi="Arial" w:cs="Arial"/>
                <w:sz w:val="20"/>
                <w:szCs w:val="20"/>
                <w:lang w:val="en-US"/>
              </w:rPr>
              <w:t xml:space="preserve">22.889,58 </w:t>
            </w:r>
          </w:p>
        </w:tc>
      </w:tr>
      <w:tr w:rsidRPr="00EB00CC" w:rsidR="00E13425" w:rsidTr="006211B7" w14:paraId="272A86D0" w14:textId="77777777">
        <w:trPr>
          <w:trHeight w:val="499"/>
        </w:trPr>
        <w:tc>
          <w:tcPr>
            <w:tcW w:w="675" w:type="dxa"/>
            <w:shd w:val="clear" w:color="auto" w:fill="auto"/>
            <w:noWrap/>
            <w:vAlign w:val="center"/>
          </w:tcPr>
          <w:p w:rsidRPr="00EB00CC" w:rsidR="00E13425" w:rsidP="00E13425" w:rsidRDefault="00E13425" w14:paraId="35DB3CCA" w14:textId="77777777">
            <w:pPr>
              <w:rPr>
                <w:rFonts w:ascii="Arial" w:hAnsi="Arial" w:cs="Arial"/>
                <w:sz w:val="20"/>
                <w:szCs w:val="20"/>
              </w:rPr>
            </w:pPr>
            <w:r w:rsidRPr="00EB00CC">
              <w:rPr>
                <w:rFonts w:ascii="Arial" w:hAnsi="Arial" w:cs="Arial"/>
                <w:sz w:val="20"/>
                <w:szCs w:val="20"/>
              </w:rPr>
              <w:t>8.</w:t>
            </w:r>
          </w:p>
        </w:tc>
        <w:tc>
          <w:tcPr>
            <w:tcW w:w="2268" w:type="dxa"/>
            <w:shd w:val="clear" w:color="auto" w:fill="auto"/>
          </w:tcPr>
          <w:p w:rsidRPr="00EB00CC" w:rsidR="00E13425" w:rsidP="00E13425" w:rsidRDefault="00E13425" w14:paraId="36B7CFB9" w14:textId="77777777">
            <w:pPr>
              <w:rPr>
                <w:rFonts w:ascii="Arial" w:hAnsi="Arial" w:cs="Arial"/>
                <w:sz w:val="20"/>
                <w:szCs w:val="20"/>
                <w:lang w:val="en-US"/>
              </w:rPr>
            </w:pPr>
            <w:r w:rsidRPr="00EB00CC">
              <w:rPr>
                <w:rFonts w:ascii="Arial" w:hAnsi="Arial" w:cs="Arial"/>
                <w:sz w:val="20"/>
                <w:szCs w:val="20"/>
                <w:lang w:val="en-US"/>
              </w:rPr>
              <w:t>KOKOT ENO d.o.o.</w:t>
            </w:r>
          </w:p>
        </w:tc>
        <w:tc>
          <w:tcPr>
            <w:tcW w:w="1985" w:type="dxa"/>
            <w:shd w:val="clear" w:color="auto" w:fill="auto"/>
            <w:noWrap/>
          </w:tcPr>
          <w:p w:rsidRPr="00EB00CC" w:rsidR="00E13425" w:rsidP="00E13425" w:rsidRDefault="00E13425" w14:paraId="44A8CAD7" w14:textId="77777777">
            <w:pPr>
              <w:rPr>
                <w:rFonts w:ascii="Arial" w:hAnsi="Arial" w:cs="Arial"/>
                <w:sz w:val="20"/>
                <w:szCs w:val="20"/>
                <w:lang w:val="en-US"/>
              </w:rPr>
            </w:pPr>
            <w:r w:rsidRPr="00EB00CC">
              <w:rPr>
                <w:rFonts w:ascii="Arial" w:hAnsi="Arial" w:cs="Arial"/>
                <w:sz w:val="20"/>
                <w:szCs w:val="20"/>
                <w:lang w:val="en-US"/>
              </w:rPr>
              <w:t>20030596847</w:t>
            </w:r>
          </w:p>
        </w:tc>
        <w:tc>
          <w:tcPr>
            <w:tcW w:w="2268" w:type="dxa"/>
            <w:shd w:val="clear" w:color="auto" w:fill="auto"/>
          </w:tcPr>
          <w:p w:rsidRPr="00EB00CC" w:rsidR="00E13425" w:rsidP="00E13425" w:rsidRDefault="00E13425" w14:paraId="1A7A83C2" w14:textId="77777777">
            <w:pPr>
              <w:rPr>
                <w:rFonts w:ascii="Arial" w:hAnsi="Arial" w:cs="Arial"/>
                <w:sz w:val="20"/>
                <w:szCs w:val="20"/>
                <w:lang w:val="en-US"/>
              </w:rPr>
            </w:pPr>
            <w:r w:rsidRPr="00EB00CC">
              <w:rPr>
                <w:rFonts w:ascii="Arial" w:hAnsi="Arial" w:cs="Arial"/>
                <w:sz w:val="20"/>
                <w:szCs w:val="20"/>
                <w:lang w:val="en-US"/>
              </w:rPr>
              <w:t xml:space="preserve">Bana </w:t>
            </w:r>
            <w:proofErr w:type="spellStart"/>
            <w:r w:rsidRPr="00EB00CC">
              <w:rPr>
                <w:rFonts w:ascii="Arial" w:hAnsi="Arial" w:cs="Arial"/>
                <w:sz w:val="20"/>
                <w:szCs w:val="20"/>
                <w:lang w:val="en-US"/>
              </w:rPr>
              <w:t>Josipa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Jelačića</w:t>
            </w:r>
            <w:proofErr w:type="spellEnd"/>
            <w:r w:rsidRPr="00EB00CC">
              <w:rPr>
                <w:rFonts w:ascii="Arial" w:hAnsi="Arial" w:cs="Arial"/>
                <w:sz w:val="20"/>
                <w:szCs w:val="20"/>
                <w:lang w:val="en-US"/>
              </w:rPr>
              <w:t xml:space="preserve"> 28, 10450 </w:t>
            </w:r>
            <w:proofErr w:type="spellStart"/>
            <w:r w:rsidRPr="00EB00CC">
              <w:rPr>
                <w:rFonts w:ascii="Arial" w:hAnsi="Arial" w:cs="Arial"/>
                <w:sz w:val="20"/>
                <w:szCs w:val="20"/>
                <w:lang w:val="en-US"/>
              </w:rPr>
              <w:t>Jastrebarsko</w:t>
            </w:r>
            <w:proofErr w:type="spellEnd"/>
          </w:p>
        </w:tc>
        <w:tc>
          <w:tcPr>
            <w:tcW w:w="1984" w:type="dxa"/>
          </w:tcPr>
          <w:p w:rsidRPr="00EB00CC" w:rsidR="00E13425" w:rsidP="00E13425" w:rsidRDefault="00E13425" w14:paraId="691D614C" w14:textId="77777777">
            <w:pPr>
              <w:rPr>
                <w:rFonts w:ascii="Arial" w:hAnsi="Arial" w:cs="Arial"/>
                <w:sz w:val="20"/>
                <w:szCs w:val="20"/>
                <w:lang w:val="en-US"/>
              </w:rPr>
            </w:pPr>
            <w:r w:rsidRPr="00EB00CC">
              <w:rPr>
                <w:rFonts w:ascii="Arial" w:hAnsi="Arial" w:cs="Arial"/>
                <w:sz w:val="20"/>
                <w:szCs w:val="20"/>
                <w:lang w:val="en-US"/>
              </w:rPr>
              <w:t xml:space="preserve">13.616,41 </w:t>
            </w:r>
          </w:p>
        </w:tc>
      </w:tr>
      <w:tr w:rsidRPr="00EB00CC" w:rsidR="00E13425" w:rsidTr="006211B7" w14:paraId="189546F7" w14:textId="77777777">
        <w:trPr>
          <w:trHeight w:val="499"/>
        </w:trPr>
        <w:tc>
          <w:tcPr>
            <w:tcW w:w="675" w:type="dxa"/>
            <w:shd w:val="clear" w:color="auto" w:fill="auto"/>
            <w:noWrap/>
            <w:vAlign w:val="center"/>
          </w:tcPr>
          <w:p w:rsidRPr="00EB00CC" w:rsidR="00E13425" w:rsidP="00E13425" w:rsidRDefault="00E13425" w14:paraId="2582AA1D" w14:textId="77777777">
            <w:pPr>
              <w:rPr>
                <w:rFonts w:ascii="Arial" w:hAnsi="Arial" w:cs="Arial"/>
                <w:sz w:val="20"/>
                <w:szCs w:val="20"/>
              </w:rPr>
            </w:pPr>
            <w:r w:rsidRPr="00EB00CC">
              <w:rPr>
                <w:rFonts w:ascii="Arial" w:hAnsi="Arial" w:cs="Arial"/>
                <w:sz w:val="20"/>
                <w:szCs w:val="20"/>
              </w:rPr>
              <w:t>9.</w:t>
            </w:r>
          </w:p>
        </w:tc>
        <w:tc>
          <w:tcPr>
            <w:tcW w:w="2268" w:type="dxa"/>
            <w:shd w:val="clear" w:color="auto" w:fill="auto"/>
          </w:tcPr>
          <w:p w:rsidRPr="00EB00CC" w:rsidR="00E13425" w:rsidP="00E13425" w:rsidRDefault="00E13425" w14:paraId="20C4D821" w14:textId="77777777">
            <w:pPr>
              <w:rPr>
                <w:rFonts w:ascii="Arial" w:hAnsi="Arial" w:cs="Arial"/>
                <w:sz w:val="20"/>
                <w:szCs w:val="20"/>
                <w:lang w:val="en-US"/>
              </w:rPr>
            </w:pPr>
            <w:r w:rsidRPr="00EB00CC">
              <w:rPr>
                <w:rFonts w:ascii="Arial" w:hAnsi="Arial" w:cs="Arial"/>
                <w:sz w:val="20"/>
                <w:szCs w:val="20"/>
                <w:lang w:val="en-US"/>
              </w:rPr>
              <w:t>Luisa Reid Vinton</w:t>
            </w:r>
          </w:p>
        </w:tc>
        <w:tc>
          <w:tcPr>
            <w:tcW w:w="1985" w:type="dxa"/>
            <w:shd w:val="clear" w:color="auto" w:fill="auto"/>
            <w:noWrap/>
          </w:tcPr>
          <w:p w:rsidRPr="00EB00CC" w:rsidR="00E13425" w:rsidP="00E13425" w:rsidRDefault="00E13425" w14:paraId="3AA4294E" w14:textId="77777777">
            <w:pPr>
              <w:rPr>
                <w:rFonts w:ascii="Arial" w:hAnsi="Arial" w:cs="Arial"/>
                <w:sz w:val="20"/>
                <w:szCs w:val="20"/>
                <w:lang w:val="en-US"/>
              </w:rPr>
            </w:pPr>
            <w:r w:rsidRPr="00EB00CC">
              <w:rPr>
                <w:rFonts w:ascii="Arial" w:hAnsi="Arial" w:cs="Arial"/>
                <w:sz w:val="20"/>
                <w:szCs w:val="20"/>
                <w:lang w:val="en-US"/>
              </w:rPr>
              <w:t>57070713850</w:t>
            </w:r>
          </w:p>
        </w:tc>
        <w:tc>
          <w:tcPr>
            <w:tcW w:w="2268" w:type="dxa"/>
            <w:shd w:val="clear" w:color="auto" w:fill="auto"/>
          </w:tcPr>
          <w:p w:rsidRPr="00EB00CC" w:rsidR="00E13425" w:rsidP="00E13425" w:rsidRDefault="00E13425" w14:paraId="46D15B78" w14:textId="77777777">
            <w:pPr>
              <w:rPr>
                <w:rFonts w:ascii="Arial" w:hAnsi="Arial" w:cs="Arial"/>
                <w:sz w:val="20"/>
                <w:szCs w:val="20"/>
                <w:lang w:val="en-US"/>
              </w:rPr>
            </w:pPr>
            <w:r w:rsidRPr="00EB00CC">
              <w:rPr>
                <w:rFonts w:ascii="Arial" w:hAnsi="Arial" w:cs="Arial"/>
                <w:sz w:val="20"/>
                <w:szCs w:val="20"/>
                <w:lang w:val="en-US"/>
              </w:rPr>
              <w:t xml:space="preserve">104 </w:t>
            </w:r>
            <w:proofErr w:type="spellStart"/>
            <w:r w:rsidRPr="00EB00CC">
              <w:rPr>
                <w:rFonts w:ascii="Arial" w:hAnsi="Arial" w:cs="Arial"/>
                <w:sz w:val="20"/>
                <w:szCs w:val="20"/>
                <w:lang w:val="en-US"/>
              </w:rPr>
              <w:t>Ramunno</w:t>
            </w:r>
            <w:proofErr w:type="spellEnd"/>
            <w:r w:rsidRPr="00EB00CC">
              <w:rPr>
                <w:rFonts w:ascii="Arial" w:hAnsi="Arial" w:cs="Arial"/>
                <w:sz w:val="20"/>
                <w:szCs w:val="20"/>
                <w:lang w:val="en-US"/>
              </w:rPr>
              <w:t xml:space="preserve"> Circle, Hockessin, SAD</w:t>
            </w:r>
          </w:p>
        </w:tc>
        <w:tc>
          <w:tcPr>
            <w:tcW w:w="1984" w:type="dxa"/>
          </w:tcPr>
          <w:p w:rsidRPr="00EB00CC" w:rsidR="00E13425" w:rsidP="00E13425" w:rsidRDefault="00E13425" w14:paraId="68AEE508" w14:textId="77777777">
            <w:pPr>
              <w:rPr>
                <w:rFonts w:ascii="Arial" w:hAnsi="Arial" w:cs="Arial"/>
                <w:sz w:val="20"/>
                <w:szCs w:val="20"/>
                <w:lang w:val="en-US"/>
              </w:rPr>
            </w:pPr>
            <w:r w:rsidRPr="00EB00CC">
              <w:rPr>
                <w:rFonts w:ascii="Arial" w:hAnsi="Arial" w:cs="Arial"/>
                <w:sz w:val="20"/>
                <w:szCs w:val="20"/>
                <w:lang w:val="en-US"/>
              </w:rPr>
              <w:t xml:space="preserve">140.310,85 </w:t>
            </w:r>
          </w:p>
        </w:tc>
      </w:tr>
      <w:tr w:rsidRPr="00EB00CC" w:rsidR="00E13425" w:rsidTr="006211B7" w14:paraId="3FC492F9" w14:textId="77777777">
        <w:trPr>
          <w:trHeight w:val="499"/>
        </w:trPr>
        <w:tc>
          <w:tcPr>
            <w:tcW w:w="675" w:type="dxa"/>
            <w:shd w:val="clear" w:color="auto" w:fill="auto"/>
            <w:noWrap/>
            <w:vAlign w:val="center"/>
          </w:tcPr>
          <w:p w:rsidRPr="00EB00CC" w:rsidR="00E13425" w:rsidP="00E13425" w:rsidRDefault="00E13425" w14:paraId="31D02A27" w14:textId="77777777">
            <w:pPr>
              <w:rPr>
                <w:rFonts w:ascii="Arial" w:hAnsi="Arial" w:cs="Arial"/>
                <w:sz w:val="20"/>
                <w:szCs w:val="20"/>
              </w:rPr>
            </w:pPr>
            <w:r w:rsidRPr="00EB00CC">
              <w:rPr>
                <w:rFonts w:ascii="Arial" w:hAnsi="Arial" w:cs="Arial"/>
                <w:sz w:val="20"/>
                <w:szCs w:val="20"/>
              </w:rPr>
              <w:t>10.</w:t>
            </w:r>
          </w:p>
        </w:tc>
        <w:tc>
          <w:tcPr>
            <w:tcW w:w="2268" w:type="dxa"/>
            <w:shd w:val="clear" w:color="auto" w:fill="auto"/>
          </w:tcPr>
          <w:p w:rsidRPr="00EB00CC" w:rsidR="00E13425" w:rsidP="00E13425" w:rsidRDefault="00E13425" w14:paraId="19EDEB65" w14:textId="77777777">
            <w:pPr>
              <w:rPr>
                <w:rFonts w:ascii="Arial" w:hAnsi="Arial" w:cs="Arial"/>
                <w:sz w:val="20"/>
                <w:szCs w:val="20"/>
                <w:lang w:val="en-US"/>
              </w:rPr>
            </w:pPr>
            <w:r w:rsidRPr="00EB00CC">
              <w:rPr>
                <w:rFonts w:ascii="Arial" w:hAnsi="Arial" w:cs="Arial"/>
                <w:sz w:val="20"/>
                <w:szCs w:val="20"/>
                <w:lang w:val="en-US"/>
              </w:rPr>
              <w:t xml:space="preserve">MAMIĆ GRGIĆ VINTER </w:t>
            </w:r>
            <w:proofErr w:type="spellStart"/>
            <w:r w:rsidRPr="00EB00CC">
              <w:rPr>
                <w:rFonts w:ascii="Arial" w:hAnsi="Arial" w:cs="Arial"/>
                <w:sz w:val="20"/>
                <w:szCs w:val="20"/>
                <w:lang w:val="en-US"/>
              </w:rPr>
              <w:t>odvjetničko</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društvo</w:t>
            </w:r>
            <w:proofErr w:type="spellEnd"/>
            <w:r w:rsidRPr="00EB00CC">
              <w:rPr>
                <w:rFonts w:ascii="Arial" w:hAnsi="Arial" w:cs="Arial"/>
                <w:sz w:val="20"/>
                <w:szCs w:val="20"/>
                <w:lang w:val="en-US"/>
              </w:rPr>
              <w:t xml:space="preserve"> d.o.o.</w:t>
            </w:r>
          </w:p>
        </w:tc>
        <w:tc>
          <w:tcPr>
            <w:tcW w:w="1985" w:type="dxa"/>
            <w:shd w:val="clear" w:color="auto" w:fill="auto"/>
            <w:noWrap/>
          </w:tcPr>
          <w:p w:rsidRPr="00EB00CC" w:rsidR="00E13425" w:rsidP="00E13425" w:rsidRDefault="00E13425" w14:paraId="576C3145" w14:textId="77777777">
            <w:pPr>
              <w:rPr>
                <w:rFonts w:ascii="Arial" w:hAnsi="Arial" w:cs="Arial"/>
                <w:sz w:val="20"/>
                <w:szCs w:val="20"/>
                <w:lang w:val="en-US"/>
              </w:rPr>
            </w:pPr>
            <w:r w:rsidRPr="00EB00CC">
              <w:rPr>
                <w:rFonts w:ascii="Arial" w:hAnsi="Arial" w:cs="Arial"/>
                <w:sz w:val="20"/>
                <w:szCs w:val="20"/>
                <w:lang w:val="en-US"/>
              </w:rPr>
              <w:t>80965217093</w:t>
            </w:r>
          </w:p>
        </w:tc>
        <w:tc>
          <w:tcPr>
            <w:tcW w:w="2268" w:type="dxa"/>
            <w:shd w:val="clear" w:color="auto" w:fill="auto"/>
          </w:tcPr>
          <w:p w:rsidRPr="00EB00CC" w:rsidR="00E13425" w:rsidP="00E13425" w:rsidRDefault="00E13425" w14:paraId="6CAB0B04" w14:textId="77777777">
            <w:pPr>
              <w:rPr>
                <w:rFonts w:ascii="Arial" w:hAnsi="Arial" w:cs="Arial"/>
                <w:sz w:val="20"/>
                <w:szCs w:val="20"/>
                <w:lang w:val="en-US"/>
              </w:rPr>
            </w:pPr>
            <w:proofErr w:type="spellStart"/>
            <w:r w:rsidRPr="00EB00CC">
              <w:rPr>
                <w:rFonts w:ascii="Arial" w:hAnsi="Arial" w:cs="Arial"/>
                <w:sz w:val="20"/>
                <w:szCs w:val="20"/>
                <w:lang w:val="en-US"/>
              </w:rPr>
              <w:t>Ulica</w:t>
            </w:r>
            <w:proofErr w:type="spellEnd"/>
            <w:r w:rsidRPr="00EB00CC">
              <w:rPr>
                <w:rFonts w:ascii="Arial" w:hAnsi="Arial" w:cs="Arial"/>
                <w:sz w:val="20"/>
                <w:szCs w:val="20"/>
                <w:lang w:val="en-US"/>
              </w:rPr>
              <w:t xml:space="preserve"> Ivana </w:t>
            </w:r>
            <w:proofErr w:type="spellStart"/>
            <w:r w:rsidRPr="00EB00CC">
              <w:rPr>
                <w:rFonts w:ascii="Arial" w:hAnsi="Arial" w:cs="Arial"/>
                <w:sz w:val="20"/>
                <w:szCs w:val="20"/>
                <w:lang w:val="en-US"/>
              </w:rPr>
              <w:t>Banjavčića</w:t>
            </w:r>
            <w:proofErr w:type="spellEnd"/>
            <w:r w:rsidRPr="00EB00CC">
              <w:rPr>
                <w:rFonts w:ascii="Arial" w:hAnsi="Arial" w:cs="Arial"/>
                <w:sz w:val="20"/>
                <w:szCs w:val="20"/>
                <w:lang w:val="en-US"/>
              </w:rPr>
              <w:t xml:space="preserve"> 22, 10000 Zagreb</w:t>
            </w:r>
          </w:p>
        </w:tc>
        <w:tc>
          <w:tcPr>
            <w:tcW w:w="1984" w:type="dxa"/>
          </w:tcPr>
          <w:p w:rsidRPr="00EB00CC" w:rsidR="00E13425" w:rsidP="00E13425" w:rsidRDefault="00E13425" w14:paraId="78D28851" w14:textId="77777777">
            <w:pPr>
              <w:rPr>
                <w:rFonts w:ascii="Arial" w:hAnsi="Arial" w:cs="Arial"/>
                <w:sz w:val="20"/>
                <w:szCs w:val="20"/>
                <w:lang w:val="en-US"/>
              </w:rPr>
            </w:pPr>
            <w:r w:rsidRPr="00EB00CC">
              <w:rPr>
                <w:rFonts w:ascii="Arial" w:hAnsi="Arial" w:cs="Arial"/>
                <w:sz w:val="20"/>
                <w:szCs w:val="20"/>
                <w:lang w:val="en-US"/>
              </w:rPr>
              <w:t xml:space="preserve">9.875,00 </w:t>
            </w:r>
          </w:p>
        </w:tc>
      </w:tr>
      <w:tr w:rsidRPr="00EB00CC" w:rsidR="00E13425" w:rsidTr="006211B7" w14:paraId="547A0CC0" w14:textId="77777777">
        <w:trPr>
          <w:trHeight w:val="499"/>
        </w:trPr>
        <w:tc>
          <w:tcPr>
            <w:tcW w:w="675" w:type="dxa"/>
            <w:shd w:val="clear" w:color="auto" w:fill="auto"/>
            <w:noWrap/>
            <w:vAlign w:val="center"/>
          </w:tcPr>
          <w:p w:rsidRPr="00EB00CC" w:rsidR="00E13425" w:rsidP="00E13425" w:rsidRDefault="00E13425" w14:paraId="7347248F" w14:textId="77777777">
            <w:pPr>
              <w:rPr>
                <w:rFonts w:ascii="Arial" w:hAnsi="Arial" w:cs="Arial"/>
                <w:sz w:val="20"/>
                <w:szCs w:val="20"/>
              </w:rPr>
            </w:pPr>
            <w:r w:rsidRPr="00EB00CC">
              <w:rPr>
                <w:rFonts w:ascii="Arial" w:hAnsi="Arial" w:cs="Arial"/>
                <w:sz w:val="20"/>
                <w:szCs w:val="20"/>
              </w:rPr>
              <w:t>11.</w:t>
            </w:r>
          </w:p>
        </w:tc>
        <w:tc>
          <w:tcPr>
            <w:tcW w:w="2268" w:type="dxa"/>
            <w:shd w:val="clear" w:color="auto" w:fill="auto"/>
          </w:tcPr>
          <w:p w:rsidRPr="00EB00CC" w:rsidR="00E13425" w:rsidP="00E13425" w:rsidRDefault="00E13425" w14:paraId="0B527471" w14:textId="77777777">
            <w:pPr>
              <w:rPr>
                <w:rFonts w:ascii="Arial" w:hAnsi="Arial" w:cs="Arial"/>
                <w:sz w:val="20"/>
                <w:szCs w:val="20"/>
                <w:lang w:val="en-US"/>
              </w:rPr>
            </w:pPr>
            <w:r w:rsidRPr="00EB00CC">
              <w:rPr>
                <w:rFonts w:ascii="Arial" w:hAnsi="Arial" w:cs="Arial"/>
                <w:sz w:val="20"/>
                <w:szCs w:val="20"/>
                <w:lang w:val="en-US"/>
              </w:rPr>
              <w:t xml:space="preserve">MARINA </w:t>
            </w:r>
            <w:proofErr w:type="spellStart"/>
            <w:r w:rsidRPr="00EB00CC">
              <w:rPr>
                <w:rFonts w:ascii="Arial" w:hAnsi="Arial" w:cs="Arial"/>
                <w:sz w:val="20"/>
                <w:szCs w:val="20"/>
                <w:lang w:val="en-US"/>
              </w:rPr>
              <w:t>poljoprivredna</w:t>
            </w:r>
            <w:proofErr w:type="spellEnd"/>
            <w:r w:rsidRPr="00EB00CC">
              <w:rPr>
                <w:rFonts w:ascii="Arial" w:hAnsi="Arial" w:cs="Arial"/>
                <w:sz w:val="20"/>
                <w:szCs w:val="20"/>
                <w:lang w:val="en-US"/>
              </w:rPr>
              <w:t xml:space="preserve"> zadruga</w:t>
            </w:r>
          </w:p>
        </w:tc>
        <w:tc>
          <w:tcPr>
            <w:tcW w:w="1985" w:type="dxa"/>
            <w:shd w:val="clear" w:color="auto" w:fill="auto"/>
            <w:noWrap/>
          </w:tcPr>
          <w:p w:rsidRPr="00EB00CC" w:rsidR="00E13425" w:rsidP="00E13425" w:rsidRDefault="00E13425" w14:paraId="7549DB81" w14:textId="77777777">
            <w:pPr>
              <w:rPr>
                <w:rFonts w:ascii="Arial" w:hAnsi="Arial" w:cs="Arial"/>
                <w:sz w:val="20"/>
                <w:szCs w:val="20"/>
                <w:lang w:val="en-US"/>
              </w:rPr>
            </w:pPr>
            <w:r w:rsidRPr="00EB00CC">
              <w:rPr>
                <w:rFonts w:ascii="Arial" w:hAnsi="Arial" w:cs="Arial"/>
                <w:sz w:val="20"/>
                <w:szCs w:val="20"/>
                <w:lang w:val="en-US"/>
              </w:rPr>
              <w:t>59032583983</w:t>
            </w:r>
          </w:p>
        </w:tc>
        <w:tc>
          <w:tcPr>
            <w:tcW w:w="2268" w:type="dxa"/>
            <w:shd w:val="clear" w:color="auto" w:fill="auto"/>
          </w:tcPr>
          <w:p w:rsidRPr="00EB00CC" w:rsidR="00E13425" w:rsidP="00E13425" w:rsidRDefault="00E13425" w14:paraId="2D76D681" w14:textId="77777777">
            <w:pPr>
              <w:rPr>
                <w:rFonts w:ascii="Arial" w:hAnsi="Arial" w:cs="Arial"/>
                <w:sz w:val="20"/>
                <w:szCs w:val="20"/>
                <w:lang w:val="en-US"/>
              </w:rPr>
            </w:pPr>
            <w:proofErr w:type="spellStart"/>
            <w:r w:rsidRPr="00EB00CC">
              <w:rPr>
                <w:rFonts w:ascii="Arial" w:hAnsi="Arial" w:cs="Arial"/>
                <w:sz w:val="20"/>
                <w:szCs w:val="20"/>
                <w:lang w:val="en-US"/>
              </w:rPr>
              <w:t>Marinska</w:t>
            </w:r>
            <w:proofErr w:type="spellEnd"/>
            <w:r w:rsidRPr="00EB00CC">
              <w:rPr>
                <w:rFonts w:ascii="Arial" w:hAnsi="Arial" w:cs="Arial"/>
                <w:sz w:val="20"/>
                <w:szCs w:val="20"/>
                <w:lang w:val="en-US"/>
              </w:rPr>
              <w:t xml:space="preserve"> cesta 15, 21222 Marina</w:t>
            </w:r>
          </w:p>
        </w:tc>
        <w:tc>
          <w:tcPr>
            <w:tcW w:w="1984" w:type="dxa"/>
          </w:tcPr>
          <w:p w:rsidRPr="00EB00CC" w:rsidR="00E13425" w:rsidP="00E13425" w:rsidRDefault="00E13425" w14:paraId="430FE968" w14:textId="77777777">
            <w:pPr>
              <w:rPr>
                <w:rFonts w:ascii="Arial" w:hAnsi="Arial" w:cs="Arial"/>
                <w:sz w:val="20"/>
                <w:szCs w:val="20"/>
                <w:lang w:val="en-US"/>
              </w:rPr>
            </w:pPr>
            <w:r w:rsidRPr="00EB00CC">
              <w:rPr>
                <w:rFonts w:ascii="Arial" w:hAnsi="Arial" w:cs="Arial"/>
                <w:sz w:val="20"/>
                <w:szCs w:val="20"/>
                <w:lang w:val="en-US"/>
              </w:rPr>
              <w:t xml:space="preserve">9.856,39 </w:t>
            </w:r>
          </w:p>
        </w:tc>
      </w:tr>
      <w:tr w:rsidRPr="00EB00CC" w:rsidR="00E13425" w:rsidTr="006211B7" w14:paraId="0B9E2B4D" w14:textId="77777777">
        <w:trPr>
          <w:trHeight w:val="499"/>
        </w:trPr>
        <w:tc>
          <w:tcPr>
            <w:tcW w:w="675" w:type="dxa"/>
            <w:shd w:val="clear" w:color="auto" w:fill="auto"/>
            <w:noWrap/>
            <w:vAlign w:val="center"/>
          </w:tcPr>
          <w:p w:rsidRPr="00EB00CC" w:rsidR="00E13425" w:rsidP="00E13425" w:rsidRDefault="00E13425" w14:paraId="69481703" w14:textId="77777777">
            <w:pPr>
              <w:rPr>
                <w:rFonts w:ascii="Arial" w:hAnsi="Arial" w:cs="Arial"/>
                <w:sz w:val="20"/>
                <w:szCs w:val="20"/>
              </w:rPr>
            </w:pPr>
            <w:r w:rsidRPr="00EB00CC">
              <w:rPr>
                <w:rFonts w:ascii="Arial" w:hAnsi="Arial" w:cs="Arial"/>
                <w:sz w:val="20"/>
                <w:szCs w:val="20"/>
              </w:rPr>
              <w:t>12.</w:t>
            </w:r>
          </w:p>
        </w:tc>
        <w:tc>
          <w:tcPr>
            <w:tcW w:w="2268" w:type="dxa"/>
            <w:shd w:val="clear" w:color="auto" w:fill="auto"/>
          </w:tcPr>
          <w:p w:rsidRPr="00EB00CC" w:rsidR="00E13425" w:rsidP="00E13425" w:rsidRDefault="00E13425" w14:paraId="0DA7B233" w14:textId="77777777">
            <w:pPr>
              <w:rPr>
                <w:rFonts w:ascii="Arial" w:hAnsi="Arial" w:cs="Arial"/>
                <w:sz w:val="20"/>
                <w:szCs w:val="20"/>
                <w:lang w:val="en-US"/>
              </w:rPr>
            </w:pPr>
            <w:r w:rsidRPr="00EB00CC">
              <w:rPr>
                <w:rFonts w:ascii="Arial" w:hAnsi="Arial" w:cs="Arial"/>
                <w:sz w:val="20"/>
                <w:szCs w:val="20"/>
                <w:lang w:val="en-US"/>
              </w:rPr>
              <w:t xml:space="preserve">REPUBLIKA HRVATSKA, </w:t>
            </w:r>
            <w:proofErr w:type="spellStart"/>
            <w:r w:rsidRPr="00EB00CC">
              <w:rPr>
                <w:rFonts w:ascii="Arial" w:hAnsi="Arial" w:cs="Arial"/>
                <w:sz w:val="20"/>
                <w:szCs w:val="20"/>
                <w:lang w:val="en-US"/>
              </w:rPr>
              <w:t>Ministarstvo</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financija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Porezna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uprava</w:t>
            </w:r>
            <w:proofErr w:type="spellEnd"/>
          </w:p>
        </w:tc>
        <w:tc>
          <w:tcPr>
            <w:tcW w:w="1985" w:type="dxa"/>
            <w:shd w:val="clear" w:color="auto" w:fill="auto"/>
            <w:noWrap/>
          </w:tcPr>
          <w:p w:rsidRPr="00EB00CC" w:rsidR="00E13425" w:rsidP="00E13425" w:rsidRDefault="00E13425" w14:paraId="756BF56A" w14:textId="77777777">
            <w:pPr>
              <w:rPr>
                <w:rFonts w:ascii="Arial" w:hAnsi="Arial" w:cs="Arial"/>
                <w:sz w:val="20"/>
                <w:szCs w:val="20"/>
                <w:lang w:val="en-US"/>
              </w:rPr>
            </w:pPr>
            <w:r w:rsidRPr="00EB00CC">
              <w:rPr>
                <w:rFonts w:ascii="Arial" w:hAnsi="Arial" w:cs="Arial"/>
                <w:sz w:val="20"/>
                <w:szCs w:val="20"/>
                <w:lang w:val="en-US"/>
              </w:rPr>
              <w:t>18683136487</w:t>
            </w:r>
          </w:p>
        </w:tc>
        <w:tc>
          <w:tcPr>
            <w:tcW w:w="2268" w:type="dxa"/>
            <w:shd w:val="clear" w:color="auto" w:fill="auto"/>
          </w:tcPr>
          <w:p w:rsidRPr="00EB00CC" w:rsidR="00E13425" w:rsidP="00E13425" w:rsidRDefault="00E13425" w14:paraId="49B2C7C3" w14:textId="77777777">
            <w:pPr>
              <w:rPr>
                <w:rFonts w:ascii="Arial" w:hAnsi="Arial" w:cs="Arial"/>
                <w:sz w:val="20"/>
                <w:szCs w:val="20"/>
                <w:lang w:val="en-US"/>
              </w:rPr>
            </w:pPr>
            <w:proofErr w:type="spellStart"/>
            <w:r w:rsidRPr="00EB00CC">
              <w:rPr>
                <w:rFonts w:ascii="Arial" w:hAnsi="Arial" w:cs="Arial"/>
                <w:sz w:val="20"/>
                <w:szCs w:val="20"/>
                <w:lang w:val="en-US"/>
              </w:rPr>
              <w:t>Katančićeva</w:t>
            </w:r>
            <w:proofErr w:type="spellEnd"/>
            <w:r w:rsidRPr="00EB00CC">
              <w:rPr>
                <w:rFonts w:ascii="Arial" w:hAnsi="Arial" w:cs="Arial"/>
                <w:sz w:val="20"/>
                <w:szCs w:val="20"/>
                <w:lang w:val="en-US"/>
              </w:rPr>
              <w:t xml:space="preserve"> 5, 10000 Zagreb</w:t>
            </w:r>
          </w:p>
        </w:tc>
        <w:tc>
          <w:tcPr>
            <w:tcW w:w="1984" w:type="dxa"/>
          </w:tcPr>
          <w:p w:rsidRPr="00EB00CC" w:rsidR="00E13425" w:rsidP="00E13425" w:rsidRDefault="00E13425" w14:paraId="6AA65F2D" w14:textId="77777777">
            <w:pPr>
              <w:rPr>
                <w:rFonts w:ascii="Arial" w:hAnsi="Arial" w:cs="Arial"/>
                <w:sz w:val="20"/>
                <w:szCs w:val="20"/>
                <w:lang w:val="en-US"/>
              </w:rPr>
            </w:pPr>
            <w:r w:rsidRPr="00EB00CC">
              <w:rPr>
                <w:rFonts w:ascii="Arial" w:hAnsi="Arial" w:cs="Arial"/>
                <w:sz w:val="20"/>
                <w:szCs w:val="20"/>
                <w:lang w:val="en-US"/>
              </w:rPr>
              <w:t xml:space="preserve">22.310,23 </w:t>
            </w:r>
          </w:p>
        </w:tc>
      </w:tr>
      <w:tr w:rsidRPr="00EB00CC" w:rsidR="00E13425" w:rsidTr="006211B7" w14:paraId="02B82826" w14:textId="77777777">
        <w:trPr>
          <w:trHeight w:val="499"/>
        </w:trPr>
        <w:tc>
          <w:tcPr>
            <w:tcW w:w="675" w:type="dxa"/>
            <w:shd w:val="clear" w:color="auto" w:fill="auto"/>
            <w:noWrap/>
            <w:vAlign w:val="center"/>
          </w:tcPr>
          <w:p w:rsidRPr="00EB00CC" w:rsidR="00E13425" w:rsidP="00E13425" w:rsidRDefault="00E13425" w14:paraId="4DEFD64E" w14:textId="77777777">
            <w:pPr>
              <w:rPr>
                <w:rFonts w:ascii="Arial" w:hAnsi="Arial" w:cs="Arial"/>
                <w:sz w:val="20"/>
                <w:szCs w:val="20"/>
              </w:rPr>
            </w:pPr>
            <w:r w:rsidRPr="00EB00CC">
              <w:rPr>
                <w:rFonts w:ascii="Arial" w:hAnsi="Arial" w:cs="Arial"/>
                <w:sz w:val="20"/>
                <w:szCs w:val="20"/>
              </w:rPr>
              <w:t>13.</w:t>
            </w:r>
          </w:p>
        </w:tc>
        <w:tc>
          <w:tcPr>
            <w:tcW w:w="2268" w:type="dxa"/>
            <w:shd w:val="clear" w:color="auto" w:fill="auto"/>
          </w:tcPr>
          <w:p w:rsidRPr="00EB00CC" w:rsidR="00E13425" w:rsidP="00E13425" w:rsidRDefault="00E13425" w14:paraId="04FD440F" w14:textId="77777777">
            <w:pPr>
              <w:rPr>
                <w:rFonts w:ascii="Arial" w:hAnsi="Arial" w:cs="Arial"/>
                <w:sz w:val="20"/>
                <w:szCs w:val="20"/>
                <w:lang w:val="en-US"/>
              </w:rPr>
            </w:pPr>
            <w:r w:rsidRPr="00EB00CC">
              <w:rPr>
                <w:rFonts w:ascii="Arial" w:hAnsi="Arial" w:cs="Arial"/>
                <w:sz w:val="20"/>
                <w:szCs w:val="20"/>
                <w:lang w:val="en-US"/>
              </w:rPr>
              <w:t xml:space="preserve">OPG PILATO </w:t>
            </w:r>
            <w:proofErr w:type="spellStart"/>
            <w:r w:rsidRPr="00EB00CC">
              <w:rPr>
                <w:rFonts w:ascii="Arial" w:hAnsi="Arial" w:cs="Arial"/>
                <w:sz w:val="20"/>
                <w:szCs w:val="20"/>
                <w:lang w:val="en-US"/>
              </w:rPr>
              <w:t>vl.</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Sanjin</w:t>
            </w:r>
            <w:proofErr w:type="spellEnd"/>
            <w:r w:rsidRPr="00EB00CC">
              <w:rPr>
                <w:rFonts w:ascii="Arial" w:hAnsi="Arial" w:cs="Arial"/>
                <w:sz w:val="20"/>
                <w:szCs w:val="20"/>
                <w:lang w:val="en-US"/>
              </w:rPr>
              <w:t xml:space="preserve"> Pilato</w:t>
            </w:r>
          </w:p>
        </w:tc>
        <w:tc>
          <w:tcPr>
            <w:tcW w:w="1985" w:type="dxa"/>
            <w:shd w:val="clear" w:color="auto" w:fill="auto"/>
            <w:noWrap/>
          </w:tcPr>
          <w:p w:rsidRPr="00EB00CC" w:rsidR="00E13425" w:rsidP="00E13425" w:rsidRDefault="00E13425" w14:paraId="03289F23" w14:textId="77777777">
            <w:pPr>
              <w:rPr>
                <w:rFonts w:ascii="Arial" w:hAnsi="Arial" w:cs="Arial"/>
                <w:sz w:val="20"/>
                <w:szCs w:val="20"/>
                <w:lang w:val="en-US"/>
              </w:rPr>
            </w:pPr>
            <w:r w:rsidRPr="00EB00CC">
              <w:rPr>
                <w:rFonts w:ascii="Arial" w:hAnsi="Arial" w:cs="Arial"/>
                <w:sz w:val="20"/>
                <w:szCs w:val="20"/>
                <w:lang w:val="en-US"/>
              </w:rPr>
              <w:t>43671899624</w:t>
            </w:r>
          </w:p>
        </w:tc>
        <w:tc>
          <w:tcPr>
            <w:tcW w:w="2268" w:type="dxa"/>
            <w:shd w:val="clear" w:color="auto" w:fill="auto"/>
          </w:tcPr>
          <w:p w:rsidRPr="00EB00CC" w:rsidR="00E13425" w:rsidP="00E13425" w:rsidRDefault="00E13425" w14:paraId="486DB138" w14:textId="77777777">
            <w:pPr>
              <w:rPr>
                <w:rFonts w:ascii="Arial" w:hAnsi="Arial" w:cs="Arial"/>
                <w:sz w:val="20"/>
                <w:szCs w:val="20"/>
                <w:lang w:val="en-US"/>
              </w:rPr>
            </w:pPr>
            <w:proofErr w:type="spellStart"/>
            <w:r w:rsidRPr="00EB00CC">
              <w:rPr>
                <w:rFonts w:ascii="Arial" w:hAnsi="Arial" w:cs="Arial"/>
                <w:sz w:val="20"/>
                <w:szCs w:val="20"/>
                <w:lang w:val="en-US"/>
              </w:rPr>
              <w:t>Lašići</w:t>
            </w:r>
            <w:proofErr w:type="spellEnd"/>
            <w:r w:rsidRPr="00EB00CC">
              <w:rPr>
                <w:rFonts w:ascii="Arial" w:hAnsi="Arial" w:cs="Arial"/>
                <w:sz w:val="20"/>
                <w:szCs w:val="20"/>
                <w:lang w:val="en-US"/>
              </w:rPr>
              <w:t xml:space="preserve"> 16, 52447 </w:t>
            </w:r>
            <w:proofErr w:type="spellStart"/>
            <w:r w:rsidRPr="00EB00CC">
              <w:rPr>
                <w:rFonts w:ascii="Arial" w:hAnsi="Arial" w:cs="Arial"/>
                <w:sz w:val="20"/>
                <w:szCs w:val="20"/>
                <w:lang w:val="en-US"/>
              </w:rPr>
              <w:t>Vižinada</w:t>
            </w:r>
            <w:proofErr w:type="spellEnd"/>
          </w:p>
        </w:tc>
        <w:tc>
          <w:tcPr>
            <w:tcW w:w="1984" w:type="dxa"/>
          </w:tcPr>
          <w:p w:rsidRPr="00EB00CC" w:rsidR="00E13425" w:rsidP="00E13425" w:rsidRDefault="00E13425" w14:paraId="33349155" w14:textId="77777777">
            <w:pPr>
              <w:rPr>
                <w:rFonts w:ascii="Arial" w:hAnsi="Arial" w:cs="Arial"/>
                <w:sz w:val="20"/>
                <w:szCs w:val="20"/>
                <w:lang w:val="en-US"/>
              </w:rPr>
            </w:pPr>
            <w:r w:rsidRPr="00EB00CC">
              <w:rPr>
                <w:rFonts w:ascii="Arial" w:hAnsi="Arial" w:cs="Arial"/>
                <w:sz w:val="20"/>
                <w:szCs w:val="20"/>
                <w:lang w:val="en-US"/>
              </w:rPr>
              <w:t xml:space="preserve">1.420,00 </w:t>
            </w:r>
          </w:p>
        </w:tc>
      </w:tr>
      <w:tr w:rsidRPr="00EB00CC" w:rsidR="00E13425" w:rsidTr="006211B7" w14:paraId="7C1F1A9F" w14:textId="77777777">
        <w:trPr>
          <w:trHeight w:val="499"/>
        </w:trPr>
        <w:tc>
          <w:tcPr>
            <w:tcW w:w="675" w:type="dxa"/>
            <w:shd w:val="clear" w:color="auto" w:fill="auto"/>
            <w:noWrap/>
            <w:vAlign w:val="center"/>
          </w:tcPr>
          <w:p w:rsidRPr="00EB00CC" w:rsidR="00E13425" w:rsidP="00E13425" w:rsidRDefault="00E13425" w14:paraId="6DE8EB1B" w14:textId="77777777">
            <w:pPr>
              <w:rPr>
                <w:rFonts w:ascii="Arial" w:hAnsi="Arial" w:cs="Arial"/>
                <w:sz w:val="20"/>
                <w:szCs w:val="20"/>
              </w:rPr>
            </w:pPr>
            <w:r w:rsidRPr="00EB00CC">
              <w:rPr>
                <w:rFonts w:ascii="Arial" w:hAnsi="Arial" w:cs="Arial"/>
                <w:sz w:val="20"/>
                <w:szCs w:val="20"/>
              </w:rPr>
              <w:t>14.</w:t>
            </w:r>
          </w:p>
        </w:tc>
        <w:tc>
          <w:tcPr>
            <w:tcW w:w="2268" w:type="dxa"/>
            <w:shd w:val="clear" w:color="auto" w:fill="auto"/>
          </w:tcPr>
          <w:p w:rsidRPr="00EB00CC" w:rsidR="00E13425" w:rsidP="00E13425" w:rsidRDefault="00E13425" w14:paraId="1B905895" w14:textId="77777777">
            <w:pPr>
              <w:rPr>
                <w:rFonts w:ascii="Arial" w:hAnsi="Arial" w:cs="Arial"/>
                <w:sz w:val="20"/>
                <w:szCs w:val="20"/>
                <w:lang w:val="en-US"/>
              </w:rPr>
            </w:pPr>
            <w:r w:rsidRPr="00EB00CC">
              <w:rPr>
                <w:rFonts w:ascii="Arial" w:hAnsi="Arial" w:cs="Arial"/>
                <w:sz w:val="20"/>
                <w:szCs w:val="20"/>
                <w:lang w:val="en-US"/>
              </w:rPr>
              <w:t xml:space="preserve">OTP </w:t>
            </w:r>
            <w:proofErr w:type="spellStart"/>
            <w:r w:rsidRPr="00EB00CC">
              <w:rPr>
                <w:rFonts w:ascii="Arial" w:hAnsi="Arial" w:cs="Arial"/>
                <w:sz w:val="20"/>
                <w:szCs w:val="20"/>
                <w:lang w:val="en-US"/>
              </w:rPr>
              <w:t>banka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d.d.</w:t>
            </w:r>
            <w:proofErr w:type="spellEnd"/>
          </w:p>
        </w:tc>
        <w:tc>
          <w:tcPr>
            <w:tcW w:w="1985" w:type="dxa"/>
            <w:shd w:val="clear" w:color="auto" w:fill="auto"/>
            <w:noWrap/>
          </w:tcPr>
          <w:p w:rsidRPr="00EB00CC" w:rsidR="00E13425" w:rsidP="00E13425" w:rsidRDefault="00E13425" w14:paraId="0BA31A95" w14:textId="77777777">
            <w:pPr>
              <w:rPr>
                <w:rFonts w:ascii="Arial" w:hAnsi="Arial" w:cs="Arial"/>
                <w:sz w:val="20"/>
                <w:szCs w:val="20"/>
                <w:lang w:val="en-US"/>
              </w:rPr>
            </w:pPr>
            <w:r w:rsidRPr="00EB00CC">
              <w:rPr>
                <w:rFonts w:ascii="Arial" w:hAnsi="Arial" w:cs="Arial"/>
                <w:sz w:val="20"/>
                <w:szCs w:val="20"/>
                <w:lang w:val="en-US"/>
              </w:rPr>
              <w:t>52508873833</w:t>
            </w:r>
          </w:p>
        </w:tc>
        <w:tc>
          <w:tcPr>
            <w:tcW w:w="2268" w:type="dxa"/>
            <w:shd w:val="clear" w:color="auto" w:fill="auto"/>
          </w:tcPr>
          <w:p w:rsidRPr="00EB00CC" w:rsidR="00E13425" w:rsidP="00E13425" w:rsidRDefault="00E13425" w14:paraId="0B3F806D" w14:textId="77777777">
            <w:pPr>
              <w:rPr>
                <w:rFonts w:ascii="Arial" w:hAnsi="Arial" w:cs="Arial"/>
                <w:sz w:val="20"/>
                <w:szCs w:val="20"/>
                <w:lang w:val="en-US"/>
              </w:rPr>
            </w:pPr>
            <w:proofErr w:type="spellStart"/>
            <w:r w:rsidRPr="00EB00CC">
              <w:rPr>
                <w:rFonts w:ascii="Arial" w:hAnsi="Arial" w:cs="Arial"/>
                <w:sz w:val="20"/>
                <w:szCs w:val="20"/>
                <w:lang w:val="en-US"/>
              </w:rPr>
              <w:t>Domovinskog</w:t>
            </w:r>
            <w:proofErr w:type="spellEnd"/>
            <w:r w:rsidRPr="00EB00CC">
              <w:rPr>
                <w:rFonts w:ascii="Arial" w:hAnsi="Arial" w:cs="Arial"/>
                <w:sz w:val="20"/>
                <w:szCs w:val="20"/>
                <w:lang w:val="en-US"/>
              </w:rPr>
              <w:t xml:space="preserve"> rata 61, 21000 Split</w:t>
            </w:r>
          </w:p>
        </w:tc>
        <w:tc>
          <w:tcPr>
            <w:tcW w:w="1984" w:type="dxa"/>
          </w:tcPr>
          <w:p w:rsidRPr="00EB00CC" w:rsidR="00E13425" w:rsidP="00E13425" w:rsidRDefault="00E13425" w14:paraId="1E2E9537" w14:textId="77777777">
            <w:pPr>
              <w:rPr>
                <w:rFonts w:ascii="Arial" w:hAnsi="Arial" w:cs="Arial"/>
                <w:sz w:val="20"/>
                <w:szCs w:val="20"/>
                <w:lang w:val="en-US"/>
              </w:rPr>
            </w:pPr>
            <w:r w:rsidRPr="00EB00CC">
              <w:rPr>
                <w:rFonts w:ascii="Arial" w:hAnsi="Arial" w:cs="Arial"/>
                <w:sz w:val="20"/>
                <w:szCs w:val="20"/>
                <w:lang w:val="en-US"/>
              </w:rPr>
              <w:t xml:space="preserve">409.228,64 </w:t>
            </w:r>
          </w:p>
        </w:tc>
      </w:tr>
      <w:tr w:rsidRPr="00EB00CC" w:rsidR="00E13425" w:rsidTr="006211B7" w14:paraId="4B1A8DE0" w14:textId="77777777">
        <w:trPr>
          <w:trHeight w:val="499"/>
        </w:trPr>
        <w:tc>
          <w:tcPr>
            <w:tcW w:w="675" w:type="dxa"/>
            <w:shd w:val="clear" w:color="auto" w:fill="auto"/>
            <w:noWrap/>
            <w:vAlign w:val="center"/>
          </w:tcPr>
          <w:p w:rsidRPr="00EB00CC" w:rsidR="00E13425" w:rsidP="00E13425" w:rsidRDefault="00E13425" w14:paraId="504D3614" w14:textId="77777777">
            <w:pPr>
              <w:rPr>
                <w:rFonts w:ascii="Arial" w:hAnsi="Arial" w:cs="Arial"/>
                <w:sz w:val="20"/>
                <w:szCs w:val="20"/>
              </w:rPr>
            </w:pPr>
            <w:r w:rsidRPr="00EB00CC">
              <w:rPr>
                <w:rFonts w:ascii="Arial" w:hAnsi="Arial" w:cs="Arial"/>
                <w:sz w:val="20"/>
                <w:szCs w:val="20"/>
              </w:rPr>
              <w:t>15.</w:t>
            </w:r>
          </w:p>
        </w:tc>
        <w:tc>
          <w:tcPr>
            <w:tcW w:w="2268" w:type="dxa"/>
            <w:shd w:val="clear" w:color="auto" w:fill="auto"/>
          </w:tcPr>
          <w:p w:rsidRPr="00EB00CC" w:rsidR="00E13425" w:rsidP="00E13425" w:rsidRDefault="00E13425" w14:paraId="3D2081E5" w14:textId="77777777">
            <w:pPr>
              <w:rPr>
                <w:rFonts w:ascii="Arial" w:hAnsi="Arial" w:cs="Arial"/>
                <w:sz w:val="20"/>
                <w:szCs w:val="20"/>
                <w:lang w:val="en-US"/>
              </w:rPr>
            </w:pPr>
            <w:r w:rsidRPr="00EB00CC">
              <w:rPr>
                <w:rFonts w:ascii="Arial" w:hAnsi="Arial" w:cs="Arial"/>
                <w:sz w:val="20"/>
                <w:szCs w:val="20"/>
                <w:lang w:val="en-US"/>
              </w:rPr>
              <w:t>PA-VIN d.o.o.</w:t>
            </w:r>
          </w:p>
        </w:tc>
        <w:tc>
          <w:tcPr>
            <w:tcW w:w="1985" w:type="dxa"/>
            <w:shd w:val="clear" w:color="auto" w:fill="auto"/>
            <w:noWrap/>
          </w:tcPr>
          <w:p w:rsidRPr="00EB00CC" w:rsidR="00E13425" w:rsidP="00E13425" w:rsidRDefault="00E13425" w14:paraId="232405DC" w14:textId="77777777">
            <w:pPr>
              <w:rPr>
                <w:rFonts w:ascii="Arial" w:hAnsi="Arial" w:cs="Arial"/>
                <w:sz w:val="20"/>
                <w:szCs w:val="20"/>
                <w:lang w:val="en-US"/>
              </w:rPr>
            </w:pPr>
            <w:r w:rsidRPr="00EB00CC">
              <w:rPr>
                <w:rFonts w:ascii="Arial" w:hAnsi="Arial" w:cs="Arial"/>
                <w:sz w:val="20"/>
                <w:szCs w:val="20"/>
                <w:lang w:val="en-US"/>
              </w:rPr>
              <w:t>59920925649</w:t>
            </w:r>
          </w:p>
        </w:tc>
        <w:tc>
          <w:tcPr>
            <w:tcW w:w="2268" w:type="dxa"/>
            <w:shd w:val="clear" w:color="auto" w:fill="auto"/>
          </w:tcPr>
          <w:p w:rsidRPr="00EB00CC" w:rsidR="00E13425" w:rsidP="00E13425" w:rsidRDefault="00E13425" w14:paraId="38019054" w14:textId="77777777">
            <w:pPr>
              <w:rPr>
                <w:rFonts w:ascii="Arial" w:hAnsi="Arial" w:cs="Arial"/>
                <w:sz w:val="20"/>
                <w:szCs w:val="20"/>
                <w:lang w:val="en-US"/>
              </w:rPr>
            </w:pPr>
            <w:proofErr w:type="spellStart"/>
            <w:r w:rsidRPr="00EB00CC">
              <w:rPr>
                <w:rFonts w:ascii="Arial" w:hAnsi="Arial" w:cs="Arial"/>
                <w:sz w:val="20"/>
                <w:szCs w:val="20"/>
                <w:lang w:val="en-US"/>
              </w:rPr>
              <w:t>Većeslava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Holjevca</w:t>
            </w:r>
            <w:proofErr w:type="spellEnd"/>
            <w:r w:rsidRPr="00EB00CC">
              <w:rPr>
                <w:rFonts w:ascii="Arial" w:hAnsi="Arial" w:cs="Arial"/>
                <w:sz w:val="20"/>
                <w:szCs w:val="20"/>
                <w:lang w:val="en-US"/>
              </w:rPr>
              <w:t xml:space="preserve"> 20, 10450 </w:t>
            </w:r>
            <w:proofErr w:type="spellStart"/>
            <w:r w:rsidRPr="00EB00CC">
              <w:rPr>
                <w:rFonts w:ascii="Arial" w:hAnsi="Arial" w:cs="Arial"/>
                <w:sz w:val="20"/>
                <w:szCs w:val="20"/>
                <w:lang w:val="en-US"/>
              </w:rPr>
              <w:t>Jastrebarsko</w:t>
            </w:r>
            <w:proofErr w:type="spellEnd"/>
          </w:p>
        </w:tc>
        <w:tc>
          <w:tcPr>
            <w:tcW w:w="1984" w:type="dxa"/>
          </w:tcPr>
          <w:p w:rsidRPr="00EB00CC" w:rsidR="00E13425" w:rsidP="00E13425" w:rsidRDefault="00E13425" w14:paraId="2F0AC454" w14:textId="77777777">
            <w:pPr>
              <w:rPr>
                <w:rFonts w:ascii="Arial" w:hAnsi="Arial" w:cs="Arial"/>
                <w:sz w:val="20"/>
                <w:szCs w:val="20"/>
                <w:lang w:val="en-US"/>
              </w:rPr>
            </w:pPr>
            <w:r w:rsidRPr="00EB00CC">
              <w:rPr>
                <w:rFonts w:ascii="Arial" w:hAnsi="Arial" w:cs="Arial"/>
                <w:sz w:val="20"/>
                <w:szCs w:val="20"/>
                <w:lang w:val="en-US"/>
              </w:rPr>
              <w:t xml:space="preserve">190.534,23 </w:t>
            </w:r>
          </w:p>
        </w:tc>
      </w:tr>
      <w:tr w:rsidRPr="00EB00CC" w:rsidR="00E13425" w:rsidTr="006211B7" w14:paraId="51EFB6AA" w14:textId="77777777">
        <w:trPr>
          <w:trHeight w:val="499"/>
        </w:trPr>
        <w:tc>
          <w:tcPr>
            <w:tcW w:w="675" w:type="dxa"/>
            <w:shd w:val="clear" w:color="auto" w:fill="auto"/>
            <w:noWrap/>
            <w:vAlign w:val="center"/>
          </w:tcPr>
          <w:p w:rsidRPr="00EB00CC" w:rsidR="00E13425" w:rsidP="00E13425" w:rsidRDefault="00E13425" w14:paraId="54C1AF87" w14:textId="77777777">
            <w:pPr>
              <w:rPr>
                <w:rFonts w:ascii="Arial" w:hAnsi="Arial" w:cs="Arial"/>
                <w:sz w:val="20"/>
                <w:szCs w:val="20"/>
              </w:rPr>
            </w:pPr>
            <w:r w:rsidRPr="00EB00CC">
              <w:rPr>
                <w:rFonts w:ascii="Arial" w:hAnsi="Arial" w:cs="Arial"/>
                <w:sz w:val="20"/>
                <w:szCs w:val="20"/>
              </w:rPr>
              <w:t>16.</w:t>
            </w:r>
          </w:p>
        </w:tc>
        <w:tc>
          <w:tcPr>
            <w:tcW w:w="2268" w:type="dxa"/>
            <w:shd w:val="clear" w:color="auto" w:fill="auto"/>
          </w:tcPr>
          <w:p w:rsidRPr="00EB00CC" w:rsidR="00E13425" w:rsidP="00E13425" w:rsidRDefault="00E13425" w14:paraId="2577B020" w14:textId="77777777">
            <w:pPr>
              <w:rPr>
                <w:rFonts w:ascii="Arial" w:hAnsi="Arial" w:cs="Arial"/>
                <w:sz w:val="20"/>
                <w:szCs w:val="20"/>
                <w:lang w:val="en-US"/>
              </w:rPr>
            </w:pPr>
            <w:proofErr w:type="spellStart"/>
            <w:r w:rsidRPr="00EB00CC">
              <w:rPr>
                <w:rFonts w:ascii="Arial" w:hAnsi="Arial" w:cs="Arial"/>
                <w:sz w:val="20"/>
                <w:szCs w:val="20"/>
                <w:lang w:val="en-US"/>
              </w:rPr>
              <w:t>Zavod</w:t>
            </w:r>
            <w:proofErr w:type="spellEnd"/>
            <w:r w:rsidRPr="00EB00CC">
              <w:rPr>
                <w:rFonts w:ascii="Arial" w:hAnsi="Arial" w:cs="Arial"/>
                <w:sz w:val="20"/>
                <w:szCs w:val="20"/>
                <w:lang w:val="en-US"/>
              </w:rPr>
              <w:t xml:space="preserve"> za </w:t>
            </w:r>
            <w:proofErr w:type="spellStart"/>
            <w:r w:rsidRPr="00EB00CC">
              <w:rPr>
                <w:rFonts w:ascii="Arial" w:hAnsi="Arial" w:cs="Arial"/>
                <w:sz w:val="20"/>
                <w:szCs w:val="20"/>
                <w:lang w:val="en-US"/>
              </w:rPr>
              <w:t>javno</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zdravstvo</w:t>
            </w:r>
            <w:proofErr w:type="spellEnd"/>
            <w:r w:rsidRPr="00EB00CC">
              <w:rPr>
                <w:rFonts w:ascii="Arial" w:hAnsi="Arial" w:cs="Arial"/>
                <w:sz w:val="20"/>
                <w:szCs w:val="20"/>
                <w:lang w:val="en-US"/>
              </w:rPr>
              <w:t xml:space="preserve"> Zadar</w:t>
            </w:r>
          </w:p>
        </w:tc>
        <w:tc>
          <w:tcPr>
            <w:tcW w:w="1985" w:type="dxa"/>
            <w:shd w:val="clear" w:color="auto" w:fill="auto"/>
            <w:noWrap/>
          </w:tcPr>
          <w:p w:rsidRPr="00EB00CC" w:rsidR="00E13425" w:rsidP="00E13425" w:rsidRDefault="00E13425" w14:paraId="7BAC8C8B" w14:textId="77777777">
            <w:pPr>
              <w:rPr>
                <w:rFonts w:ascii="Arial" w:hAnsi="Arial" w:cs="Arial"/>
                <w:sz w:val="20"/>
                <w:szCs w:val="20"/>
                <w:lang w:val="en-US"/>
              </w:rPr>
            </w:pPr>
            <w:r w:rsidRPr="00EB00CC">
              <w:rPr>
                <w:rFonts w:ascii="Arial" w:hAnsi="Arial" w:cs="Arial"/>
                <w:sz w:val="20"/>
                <w:szCs w:val="20"/>
                <w:lang w:val="en-US"/>
              </w:rPr>
              <w:t>30765863795</w:t>
            </w:r>
          </w:p>
        </w:tc>
        <w:tc>
          <w:tcPr>
            <w:tcW w:w="2268" w:type="dxa"/>
            <w:shd w:val="clear" w:color="auto" w:fill="auto"/>
          </w:tcPr>
          <w:p w:rsidRPr="00EB00CC" w:rsidR="00E13425" w:rsidP="00E13425" w:rsidRDefault="00E13425" w14:paraId="2598B74B" w14:textId="77777777">
            <w:pPr>
              <w:rPr>
                <w:rFonts w:ascii="Arial" w:hAnsi="Arial" w:cs="Arial"/>
                <w:sz w:val="20"/>
                <w:szCs w:val="20"/>
                <w:lang w:val="en-US"/>
              </w:rPr>
            </w:pPr>
            <w:proofErr w:type="spellStart"/>
            <w:r w:rsidRPr="00EB00CC">
              <w:rPr>
                <w:rFonts w:ascii="Arial" w:hAnsi="Arial" w:cs="Arial"/>
                <w:sz w:val="20"/>
                <w:szCs w:val="20"/>
                <w:lang w:val="en-US"/>
              </w:rPr>
              <w:t>Ljudevita</w:t>
            </w:r>
            <w:proofErr w:type="spellEnd"/>
            <w:r w:rsidRPr="00EB00CC">
              <w:rPr>
                <w:rFonts w:ascii="Arial" w:hAnsi="Arial" w:cs="Arial"/>
                <w:sz w:val="20"/>
                <w:szCs w:val="20"/>
                <w:lang w:val="en-US"/>
              </w:rPr>
              <w:t xml:space="preserve"> </w:t>
            </w:r>
            <w:proofErr w:type="spellStart"/>
            <w:r w:rsidRPr="00EB00CC">
              <w:rPr>
                <w:rFonts w:ascii="Arial" w:hAnsi="Arial" w:cs="Arial"/>
                <w:sz w:val="20"/>
                <w:szCs w:val="20"/>
                <w:lang w:val="en-US"/>
              </w:rPr>
              <w:t>Posavskog</w:t>
            </w:r>
            <w:proofErr w:type="spellEnd"/>
            <w:r w:rsidRPr="00EB00CC">
              <w:rPr>
                <w:rFonts w:ascii="Arial" w:hAnsi="Arial" w:cs="Arial"/>
                <w:sz w:val="20"/>
                <w:szCs w:val="20"/>
                <w:lang w:val="en-US"/>
              </w:rPr>
              <w:t xml:space="preserve"> 7a, 23000 Zadar</w:t>
            </w:r>
          </w:p>
        </w:tc>
        <w:tc>
          <w:tcPr>
            <w:tcW w:w="1984" w:type="dxa"/>
          </w:tcPr>
          <w:p w:rsidRPr="00EB00CC" w:rsidR="00E13425" w:rsidP="00E13425" w:rsidRDefault="00E13425" w14:paraId="6EBC8964" w14:textId="77777777">
            <w:pPr>
              <w:rPr>
                <w:rFonts w:ascii="Arial" w:hAnsi="Arial" w:cs="Arial"/>
                <w:sz w:val="20"/>
                <w:szCs w:val="20"/>
                <w:lang w:val="en-US"/>
              </w:rPr>
            </w:pPr>
            <w:r w:rsidRPr="00EB00CC">
              <w:rPr>
                <w:rFonts w:ascii="Arial" w:hAnsi="Arial" w:cs="Arial"/>
                <w:sz w:val="20"/>
                <w:szCs w:val="20"/>
                <w:lang w:val="en-US"/>
              </w:rPr>
              <w:t xml:space="preserve">1.590,80 </w:t>
            </w:r>
          </w:p>
        </w:tc>
      </w:tr>
    </w:tbl>
    <w:p w:rsidRPr="00EB00CC" w:rsidR="009563FD" w:rsidP="00515EBC" w:rsidRDefault="009563FD" w14:paraId="743F82FA" w14:textId="77777777">
      <w:pPr>
        <w:rPr>
          <w:rFonts w:ascii="Arial" w:hAnsi="Arial" w:cs="Arial"/>
          <w:sz w:val="22"/>
          <w:szCs w:val="22"/>
        </w:rPr>
      </w:pPr>
    </w:p>
    <w:p w:rsidRPr="00EB00CC" w:rsidR="004F3D71" w:rsidP="001E2901" w:rsidRDefault="00E13425" w14:paraId="4390AE40" w14:textId="77777777">
      <w:pPr>
        <w:rPr>
          <w:rFonts w:ascii="Arial" w:hAnsi="Arial" w:cs="Arial"/>
          <w:sz w:val="22"/>
          <w:szCs w:val="22"/>
        </w:rPr>
      </w:pPr>
      <w:r w:rsidRPr="00EB00CC">
        <w:rPr>
          <w:rFonts w:ascii="Arial" w:hAnsi="Arial" w:cs="Arial"/>
          <w:sz w:val="22"/>
          <w:szCs w:val="22"/>
        </w:rPr>
        <w:lastRenderedPageBreak/>
        <w:t>Nakon objave popisa svih vjerovnika i prava glasa koja im pripadaju, u spis predmeta je 28. srpnja 2025. zaprimljen podnesak vjerovnika Ljiljane Uzelac iz Zadra, Romansa 4, OIB: 69108769427 ko</w:t>
      </w:r>
      <w:r w:rsidRPr="00EB00CC" w:rsidR="004F3D71">
        <w:rPr>
          <w:rFonts w:ascii="Arial" w:hAnsi="Arial" w:cs="Arial"/>
          <w:sz w:val="22"/>
          <w:szCs w:val="22"/>
        </w:rPr>
        <w:t xml:space="preserve">jim je ista </w:t>
      </w:r>
      <w:r w:rsidRPr="00EB00CC">
        <w:rPr>
          <w:rFonts w:ascii="Arial" w:hAnsi="Arial" w:cs="Arial"/>
          <w:sz w:val="22"/>
          <w:szCs w:val="22"/>
        </w:rPr>
        <w:t xml:space="preserve">obavijestila sud da je 18. srpnja 2025. sa vjerovnikom OPG PILATO </w:t>
      </w:r>
      <w:proofErr w:type="spellStart"/>
      <w:r w:rsidRPr="00EB00CC">
        <w:rPr>
          <w:rFonts w:ascii="Arial" w:hAnsi="Arial" w:cs="Arial"/>
          <w:sz w:val="22"/>
          <w:szCs w:val="22"/>
        </w:rPr>
        <w:t>vl</w:t>
      </w:r>
      <w:proofErr w:type="spellEnd"/>
      <w:r w:rsidRPr="00EB00CC">
        <w:rPr>
          <w:rFonts w:ascii="Arial" w:hAnsi="Arial" w:cs="Arial"/>
          <w:sz w:val="22"/>
          <w:szCs w:val="22"/>
        </w:rPr>
        <w:t xml:space="preserve">. Sanjin </w:t>
      </w:r>
      <w:proofErr w:type="spellStart"/>
      <w:r w:rsidRPr="00EB00CC">
        <w:rPr>
          <w:rFonts w:ascii="Arial" w:hAnsi="Arial" w:cs="Arial"/>
          <w:sz w:val="22"/>
          <w:szCs w:val="22"/>
        </w:rPr>
        <w:t>Pilato</w:t>
      </w:r>
      <w:proofErr w:type="spellEnd"/>
      <w:r w:rsidRPr="00EB00CC">
        <w:rPr>
          <w:rFonts w:ascii="Arial" w:hAnsi="Arial" w:cs="Arial"/>
          <w:sz w:val="22"/>
          <w:szCs w:val="22"/>
        </w:rPr>
        <w:t xml:space="preserve"> iz </w:t>
      </w:r>
      <w:proofErr w:type="spellStart"/>
      <w:r w:rsidRPr="00EB00CC">
        <w:rPr>
          <w:rFonts w:ascii="Arial" w:hAnsi="Arial" w:cs="Arial"/>
          <w:sz w:val="22"/>
          <w:szCs w:val="22"/>
        </w:rPr>
        <w:t>Vižinade</w:t>
      </w:r>
      <w:proofErr w:type="spellEnd"/>
      <w:r w:rsidRPr="00EB00CC">
        <w:rPr>
          <w:rFonts w:ascii="Arial" w:hAnsi="Arial" w:cs="Arial"/>
          <w:sz w:val="22"/>
          <w:szCs w:val="22"/>
        </w:rPr>
        <w:t xml:space="preserve">, </w:t>
      </w:r>
      <w:proofErr w:type="spellStart"/>
      <w:r w:rsidRPr="00EB00CC">
        <w:rPr>
          <w:rFonts w:ascii="Arial" w:hAnsi="Arial" w:cs="Arial"/>
          <w:sz w:val="22"/>
          <w:szCs w:val="22"/>
        </w:rPr>
        <w:t>Lašići</w:t>
      </w:r>
      <w:proofErr w:type="spellEnd"/>
      <w:r w:rsidRPr="00EB00CC">
        <w:rPr>
          <w:rFonts w:ascii="Arial" w:hAnsi="Arial" w:cs="Arial"/>
          <w:sz w:val="22"/>
          <w:szCs w:val="22"/>
        </w:rPr>
        <w:t xml:space="preserve"> 16, OIB</w:t>
      </w:r>
      <w:r w:rsidRPr="00EB00CC" w:rsidR="004F3D71">
        <w:rPr>
          <w:rFonts w:ascii="Arial" w:hAnsi="Arial" w:cs="Arial"/>
          <w:sz w:val="22"/>
          <w:szCs w:val="22"/>
        </w:rPr>
        <w:t>:</w:t>
      </w:r>
      <w:r w:rsidRPr="00EB00CC">
        <w:rPr>
          <w:rFonts w:ascii="Arial" w:hAnsi="Arial" w:cs="Arial"/>
          <w:sz w:val="22"/>
          <w:szCs w:val="22"/>
        </w:rPr>
        <w:t xml:space="preserve">43571899624, a koji vjerovnik ima utvrđenu tražbinu u ovom </w:t>
      </w:r>
      <w:r w:rsidRPr="00EB00CC" w:rsidR="004F3D71">
        <w:rPr>
          <w:rFonts w:ascii="Arial" w:hAnsi="Arial" w:cs="Arial"/>
          <w:sz w:val="22"/>
          <w:szCs w:val="22"/>
        </w:rPr>
        <w:t>pred</w:t>
      </w:r>
      <w:r w:rsidRPr="00EB00CC">
        <w:rPr>
          <w:rFonts w:ascii="Arial" w:hAnsi="Arial" w:cs="Arial"/>
          <w:sz w:val="22"/>
          <w:szCs w:val="22"/>
        </w:rPr>
        <w:t xml:space="preserve">stečajnom postupku u iznosu od 1.420,00 eura sklopila Ugovor o ustupanju novčanog potraživanja čime da je u cijelosti preuzela predmetno novčano potraživanje i stupila na poziciju vjerovnika OPG PILATO </w:t>
      </w:r>
      <w:proofErr w:type="spellStart"/>
      <w:r w:rsidRPr="00EB00CC">
        <w:rPr>
          <w:rFonts w:ascii="Arial" w:hAnsi="Arial" w:cs="Arial"/>
          <w:sz w:val="22"/>
          <w:szCs w:val="22"/>
        </w:rPr>
        <w:t>vl</w:t>
      </w:r>
      <w:proofErr w:type="spellEnd"/>
      <w:r w:rsidRPr="00EB00CC">
        <w:rPr>
          <w:rFonts w:ascii="Arial" w:hAnsi="Arial" w:cs="Arial"/>
          <w:sz w:val="22"/>
          <w:szCs w:val="22"/>
        </w:rPr>
        <w:t xml:space="preserve">. Sanjin </w:t>
      </w:r>
      <w:proofErr w:type="spellStart"/>
      <w:r w:rsidRPr="00EB00CC">
        <w:rPr>
          <w:rFonts w:ascii="Arial" w:hAnsi="Arial" w:cs="Arial"/>
          <w:sz w:val="22"/>
          <w:szCs w:val="22"/>
        </w:rPr>
        <w:t>Pilato</w:t>
      </w:r>
      <w:proofErr w:type="spellEnd"/>
      <w:r w:rsidRPr="00EB00CC">
        <w:rPr>
          <w:rFonts w:ascii="Arial" w:hAnsi="Arial" w:cs="Arial"/>
          <w:sz w:val="22"/>
          <w:szCs w:val="22"/>
        </w:rPr>
        <w:t xml:space="preserve"> iz </w:t>
      </w:r>
      <w:proofErr w:type="spellStart"/>
      <w:r w:rsidRPr="00EB00CC">
        <w:rPr>
          <w:rFonts w:ascii="Arial" w:hAnsi="Arial" w:cs="Arial"/>
          <w:sz w:val="22"/>
          <w:szCs w:val="22"/>
        </w:rPr>
        <w:t>Vižina</w:t>
      </w:r>
      <w:r w:rsidRPr="00EB00CC" w:rsidR="004F3D71">
        <w:rPr>
          <w:rFonts w:ascii="Arial" w:hAnsi="Arial" w:cs="Arial"/>
          <w:sz w:val="22"/>
          <w:szCs w:val="22"/>
        </w:rPr>
        <w:t>de</w:t>
      </w:r>
      <w:proofErr w:type="spellEnd"/>
      <w:r w:rsidRPr="00EB00CC" w:rsidR="004F3D71">
        <w:rPr>
          <w:rFonts w:ascii="Arial" w:hAnsi="Arial" w:cs="Arial"/>
          <w:sz w:val="22"/>
          <w:szCs w:val="22"/>
        </w:rPr>
        <w:t xml:space="preserve">, </w:t>
      </w:r>
      <w:proofErr w:type="spellStart"/>
      <w:r w:rsidRPr="00EB00CC" w:rsidR="004F3D71">
        <w:rPr>
          <w:rFonts w:ascii="Arial" w:hAnsi="Arial" w:cs="Arial"/>
          <w:sz w:val="22"/>
          <w:szCs w:val="22"/>
        </w:rPr>
        <w:t>Lašići</w:t>
      </w:r>
      <w:proofErr w:type="spellEnd"/>
      <w:r w:rsidRPr="00EB00CC" w:rsidR="004F3D71">
        <w:rPr>
          <w:rFonts w:ascii="Arial" w:hAnsi="Arial" w:cs="Arial"/>
          <w:sz w:val="22"/>
          <w:szCs w:val="22"/>
        </w:rPr>
        <w:t xml:space="preserve"> 16, OIB: 43571899624. </w:t>
      </w:r>
    </w:p>
    <w:p w:rsidRPr="00EB00CC" w:rsidR="00A0285B" w:rsidP="001E2901" w:rsidRDefault="004F3D71" w14:paraId="2079A9CA" w14:textId="77777777">
      <w:pPr>
        <w:rPr>
          <w:rFonts w:ascii="Arial" w:hAnsi="Arial" w:cs="Arial"/>
          <w:sz w:val="22"/>
          <w:szCs w:val="22"/>
        </w:rPr>
      </w:pPr>
      <w:r w:rsidRPr="00EB00CC">
        <w:rPr>
          <w:rFonts w:ascii="Arial" w:hAnsi="Arial" w:cs="Arial"/>
          <w:sz w:val="22"/>
          <w:szCs w:val="22"/>
        </w:rPr>
        <w:t xml:space="preserve">Uz navedeni podnesak vjerovnica Ljiljana Uzelac je dostavila presliku Ugovora o ustupanju novčanog potraživanja od 18. srpnja 2025. na kojem Ugovoru </w:t>
      </w:r>
      <w:r w:rsidR="001A483F">
        <w:rPr>
          <w:rFonts w:ascii="Arial" w:hAnsi="Arial" w:cs="Arial"/>
          <w:sz w:val="22"/>
          <w:szCs w:val="22"/>
        </w:rPr>
        <w:t>je ovjeren potpis Sanjina Pilata</w:t>
      </w:r>
      <w:r w:rsidRPr="00EB00CC">
        <w:rPr>
          <w:rFonts w:ascii="Arial" w:hAnsi="Arial" w:cs="Arial"/>
          <w:sz w:val="22"/>
          <w:szCs w:val="22"/>
        </w:rPr>
        <w:t xml:space="preserve"> iz </w:t>
      </w:r>
      <w:proofErr w:type="spellStart"/>
      <w:r w:rsidRPr="00EB00CC">
        <w:rPr>
          <w:rFonts w:ascii="Arial" w:hAnsi="Arial" w:cs="Arial"/>
          <w:sz w:val="22"/>
          <w:szCs w:val="22"/>
        </w:rPr>
        <w:t>Vižinade</w:t>
      </w:r>
      <w:proofErr w:type="spellEnd"/>
      <w:r w:rsidRPr="00EB00CC">
        <w:rPr>
          <w:rFonts w:ascii="Arial" w:hAnsi="Arial" w:cs="Arial"/>
          <w:sz w:val="22"/>
          <w:szCs w:val="22"/>
        </w:rPr>
        <w:t xml:space="preserve">, </w:t>
      </w:r>
      <w:proofErr w:type="spellStart"/>
      <w:r w:rsidR="00355C6A">
        <w:rPr>
          <w:rFonts w:ascii="Arial" w:hAnsi="Arial" w:cs="Arial"/>
          <w:sz w:val="22"/>
          <w:szCs w:val="22"/>
        </w:rPr>
        <w:t>Lašići</w:t>
      </w:r>
      <w:proofErr w:type="spellEnd"/>
      <w:r w:rsidR="00355C6A">
        <w:rPr>
          <w:rFonts w:ascii="Arial" w:hAnsi="Arial" w:cs="Arial"/>
          <w:sz w:val="22"/>
          <w:szCs w:val="22"/>
        </w:rPr>
        <w:t xml:space="preserve"> 16, OIB:43571899624 kod J</w:t>
      </w:r>
      <w:r w:rsidRPr="00EB00CC">
        <w:rPr>
          <w:rFonts w:ascii="Arial" w:hAnsi="Arial" w:cs="Arial"/>
          <w:sz w:val="22"/>
          <w:szCs w:val="22"/>
        </w:rPr>
        <w:t xml:space="preserve">avnog bilježnika Karle </w:t>
      </w:r>
      <w:proofErr w:type="spellStart"/>
      <w:r w:rsidRPr="00EB00CC">
        <w:rPr>
          <w:rFonts w:ascii="Arial" w:hAnsi="Arial" w:cs="Arial"/>
          <w:sz w:val="22"/>
          <w:szCs w:val="22"/>
        </w:rPr>
        <w:t>Ladavac</w:t>
      </w:r>
      <w:proofErr w:type="spellEnd"/>
      <w:r w:rsidRPr="00EB00CC">
        <w:rPr>
          <w:rFonts w:ascii="Arial" w:hAnsi="Arial" w:cs="Arial"/>
          <w:sz w:val="22"/>
          <w:szCs w:val="22"/>
        </w:rPr>
        <w:t xml:space="preserve"> iz Višnjana, pod brojem: OV-3176/2025 od 25. srpnja 2025.</w:t>
      </w:r>
    </w:p>
    <w:p w:rsidRPr="00EB00CC" w:rsidR="004F3D71" w:rsidP="001E2901" w:rsidRDefault="004F3D71" w14:paraId="76736A5E" w14:textId="77777777">
      <w:pPr>
        <w:rPr>
          <w:rFonts w:ascii="Arial" w:hAnsi="Arial" w:cs="Arial"/>
          <w:sz w:val="22"/>
          <w:szCs w:val="22"/>
        </w:rPr>
      </w:pPr>
    </w:p>
    <w:p w:rsidR="00175838" w:rsidP="006C609E" w:rsidRDefault="004A447D" w14:paraId="44C49CFF" w14:textId="77777777">
      <w:pPr>
        <w:rPr>
          <w:rFonts w:ascii="Arial" w:hAnsi="Arial" w:cs="Arial"/>
          <w:sz w:val="22"/>
          <w:szCs w:val="22"/>
        </w:rPr>
      </w:pPr>
      <w:r>
        <w:rPr>
          <w:rFonts w:ascii="Arial" w:hAnsi="Arial" w:cs="Arial"/>
          <w:sz w:val="22"/>
          <w:szCs w:val="22"/>
        </w:rPr>
        <w:t>P</w:t>
      </w:r>
      <w:r w:rsidRPr="00EB00CC" w:rsidR="004F3D71">
        <w:rPr>
          <w:rFonts w:ascii="Arial" w:hAnsi="Arial" w:cs="Arial"/>
          <w:sz w:val="22"/>
          <w:szCs w:val="22"/>
        </w:rPr>
        <w:t xml:space="preserve">odneskom od 31. srpnja 2025. vjerovnik HRVATSKA BANKA ZA OBNOVU I RAZVITAK, Zagreb, Strossmayerov trg 9, OIB: 26702280390 koji je u konkretnom predstečajnom postupku prijavio tražbinu u </w:t>
      </w:r>
      <w:r w:rsidR="001A483F">
        <w:rPr>
          <w:rFonts w:ascii="Arial" w:hAnsi="Arial" w:cs="Arial"/>
          <w:sz w:val="22"/>
          <w:szCs w:val="22"/>
        </w:rPr>
        <w:t xml:space="preserve">iznosu od ukupno 22.889,58 eura, </w:t>
      </w:r>
      <w:r w:rsidRPr="00EB00CC" w:rsidR="004F3D71">
        <w:rPr>
          <w:rFonts w:ascii="Arial" w:hAnsi="Arial" w:cs="Arial"/>
          <w:sz w:val="22"/>
          <w:szCs w:val="22"/>
        </w:rPr>
        <w:t>obavijestio je sud</w:t>
      </w:r>
      <w:r w:rsidR="001A483F">
        <w:rPr>
          <w:rFonts w:ascii="Arial" w:hAnsi="Arial" w:cs="Arial"/>
          <w:sz w:val="22"/>
          <w:szCs w:val="22"/>
        </w:rPr>
        <w:t>,</w:t>
      </w:r>
      <w:r w:rsidRPr="00EB00CC" w:rsidR="004F3D71">
        <w:rPr>
          <w:rFonts w:ascii="Arial" w:hAnsi="Arial" w:cs="Arial"/>
          <w:sz w:val="22"/>
          <w:szCs w:val="22"/>
        </w:rPr>
        <w:t xml:space="preserve"> da nakon što mu </w:t>
      </w:r>
      <w:r w:rsidR="001A483F">
        <w:rPr>
          <w:rFonts w:ascii="Arial" w:hAnsi="Arial" w:cs="Arial"/>
          <w:sz w:val="22"/>
          <w:szCs w:val="22"/>
        </w:rPr>
        <w:t xml:space="preserve">je </w:t>
      </w:r>
      <w:r w:rsidRPr="00EB00CC" w:rsidR="004F3D71">
        <w:rPr>
          <w:rFonts w:ascii="Arial" w:hAnsi="Arial" w:cs="Arial"/>
          <w:sz w:val="22"/>
          <w:szCs w:val="22"/>
        </w:rPr>
        <w:t>utvrđena tražbina u cijelosti</w:t>
      </w:r>
      <w:r>
        <w:rPr>
          <w:rFonts w:ascii="Arial" w:hAnsi="Arial" w:cs="Arial"/>
          <w:sz w:val="22"/>
          <w:szCs w:val="22"/>
        </w:rPr>
        <w:t>,</w:t>
      </w:r>
      <w:r w:rsidRPr="00EB00CC" w:rsidR="004F3D71">
        <w:rPr>
          <w:rFonts w:ascii="Arial" w:hAnsi="Arial" w:cs="Arial"/>
          <w:sz w:val="22"/>
          <w:szCs w:val="22"/>
        </w:rPr>
        <w:t xml:space="preserve"> da je došlo do podmirenja </w:t>
      </w:r>
      <w:r w:rsidRPr="00EB00CC" w:rsidR="00CA1FE0">
        <w:rPr>
          <w:rFonts w:ascii="Arial" w:hAnsi="Arial" w:cs="Arial"/>
          <w:sz w:val="22"/>
          <w:szCs w:val="22"/>
        </w:rPr>
        <w:t xml:space="preserve">iste uplatama od strane </w:t>
      </w:r>
      <w:proofErr w:type="spellStart"/>
      <w:r w:rsidRPr="00EB00CC" w:rsidR="00CA1FE0">
        <w:rPr>
          <w:rFonts w:ascii="Arial" w:hAnsi="Arial" w:cs="Arial"/>
          <w:sz w:val="22"/>
          <w:szCs w:val="22"/>
        </w:rPr>
        <w:t>pristupatelja</w:t>
      </w:r>
      <w:proofErr w:type="spellEnd"/>
      <w:r w:rsidRPr="00EB00CC" w:rsidR="00CA1FE0">
        <w:rPr>
          <w:rFonts w:ascii="Arial" w:hAnsi="Arial" w:cs="Arial"/>
          <w:sz w:val="22"/>
          <w:szCs w:val="22"/>
        </w:rPr>
        <w:t xml:space="preserve"> duga i sudužnika slijed</w:t>
      </w:r>
      <w:r w:rsidR="00355C6A">
        <w:rPr>
          <w:rFonts w:ascii="Arial" w:hAnsi="Arial" w:cs="Arial"/>
          <w:sz w:val="22"/>
          <w:szCs w:val="22"/>
        </w:rPr>
        <w:t xml:space="preserve">om čega da ovaj vjerovnik više </w:t>
      </w:r>
      <w:r w:rsidRPr="00EB00CC" w:rsidR="00CA1FE0">
        <w:rPr>
          <w:rFonts w:ascii="Arial" w:hAnsi="Arial" w:cs="Arial"/>
          <w:sz w:val="22"/>
          <w:szCs w:val="22"/>
        </w:rPr>
        <w:t xml:space="preserve">nema potraživanja prema dužniku. Uz podnesak vjerovnik HRVATSKA BANKA ZA OBNOVU I RAZVITAK, Zagreb, dostavio je dokumentaciju iz koje proizlazi da je stanje kredita na dan 30. srpnja 2025. – broj ugovora:NAS-11/2008, partija 33156 – 0,00 eura, te da je iznos po navedenom kreditu platio sudužnik Radoslav </w:t>
      </w:r>
      <w:proofErr w:type="spellStart"/>
      <w:r w:rsidRPr="00EB00CC" w:rsidR="00CA1FE0">
        <w:rPr>
          <w:rFonts w:ascii="Arial" w:hAnsi="Arial" w:cs="Arial"/>
          <w:sz w:val="22"/>
          <w:szCs w:val="22"/>
        </w:rPr>
        <w:t>Bobanović</w:t>
      </w:r>
      <w:proofErr w:type="spellEnd"/>
      <w:r w:rsidRPr="00EB00CC" w:rsidR="00CA1FE0">
        <w:rPr>
          <w:rFonts w:ascii="Arial" w:hAnsi="Arial" w:cs="Arial"/>
          <w:sz w:val="22"/>
          <w:szCs w:val="22"/>
        </w:rPr>
        <w:t xml:space="preserve"> u iznosu od ukupno 7.735,03 eura.</w:t>
      </w:r>
      <w:r w:rsidR="00175838">
        <w:rPr>
          <w:rFonts w:ascii="Arial" w:hAnsi="Arial" w:cs="Arial"/>
          <w:sz w:val="22"/>
          <w:szCs w:val="22"/>
        </w:rPr>
        <w:t xml:space="preserve"> </w:t>
      </w:r>
    </w:p>
    <w:p w:rsidR="003A7CEE" w:rsidP="006C609E" w:rsidRDefault="003A7CEE" w14:paraId="45C7BE6D" w14:textId="77777777">
      <w:pPr>
        <w:rPr>
          <w:rFonts w:ascii="Arial" w:hAnsi="Arial" w:cs="Arial"/>
          <w:sz w:val="22"/>
          <w:szCs w:val="22"/>
        </w:rPr>
      </w:pPr>
    </w:p>
    <w:p w:rsidR="003A7CEE" w:rsidP="006C609E" w:rsidRDefault="003A7CEE" w14:paraId="1AE122A2" w14:textId="77777777">
      <w:pPr>
        <w:rPr>
          <w:rFonts w:ascii="Arial" w:hAnsi="Arial" w:cs="Arial"/>
          <w:sz w:val="22"/>
          <w:szCs w:val="22"/>
        </w:rPr>
      </w:pPr>
      <w:r w:rsidRPr="002649DD">
        <w:rPr>
          <w:rFonts w:ascii="Arial" w:hAnsi="Arial" w:cs="Arial"/>
          <w:sz w:val="22"/>
          <w:szCs w:val="22"/>
        </w:rPr>
        <w:t xml:space="preserve">Vjerovnik Radoslav </w:t>
      </w:r>
      <w:proofErr w:type="spellStart"/>
      <w:r w:rsidRPr="002649DD">
        <w:rPr>
          <w:rFonts w:ascii="Arial" w:hAnsi="Arial" w:cs="Arial"/>
          <w:sz w:val="22"/>
          <w:szCs w:val="22"/>
        </w:rPr>
        <w:t>Bobanov</w:t>
      </w:r>
      <w:r>
        <w:rPr>
          <w:rFonts w:ascii="Arial" w:hAnsi="Arial" w:cs="Arial"/>
          <w:sz w:val="22"/>
          <w:szCs w:val="22"/>
        </w:rPr>
        <w:t>ić</w:t>
      </w:r>
      <w:proofErr w:type="spellEnd"/>
      <w:r>
        <w:rPr>
          <w:rFonts w:ascii="Arial" w:hAnsi="Arial" w:cs="Arial"/>
          <w:sz w:val="22"/>
          <w:szCs w:val="22"/>
        </w:rPr>
        <w:t xml:space="preserve"> ispravlja gornji navod da on nije platio navedeno, već da je ovršen prisilnim putem. </w:t>
      </w:r>
    </w:p>
    <w:p w:rsidR="00175838" w:rsidP="006C609E" w:rsidRDefault="00175838" w14:paraId="49FA5BD2" w14:textId="77777777">
      <w:pPr>
        <w:rPr>
          <w:rFonts w:ascii="Arial" w:hAnsi="Arial" w:cs="Arial"/>
          <w:sz w:val="22"/>
          <w:szCs w:val="22"/>
        </w:rPr>
      </w:pPr>
    </w:p>
    <w:p w:rsidRPr="00EB00CC" w:rsidR="006C609E" w:rsidP="006C609E" w:rsidRDefault="006C609E" w14:paraId="24A15F42" w14:textId="77777777">
      <w:pPr>
        <w:rPr>
          <w:rFonts w:ascii="Arial" w:hAnsi="Arial" w:cs="Arial"/>
          <w:sz w:val="22"/>
          <w:szCs w:val="22"/>
        </w:rPr>
      </w:pPr>
      <w:r w:rsidRPr="00EB00CC">
        <w:rPr>
          <w:rFonts w:ascii="Arial" w:hAnsi="Arial" w:cs="Arial"/>
          <w:sz w:val="22"/>
          <w:szCs w:val="22"/>
        </w:rPr>
        <w:t xml:space="preserve">Nadalje, iz priložene dokumentacije po kreditu broj ugovora NAS-13/2008, broj partije:33158,  stanje kredita na dan 30. srpnja 2025. da iznosi 0,00 eura, te da je iznos po navedenom kreditu platila Stanka Jagar kao </w:t>
      </w:r>
      <w:proofErr w:type="spellStart"/>
      <w:r w:rsidRPr="00EB00CC">
        <w:rPr>
          <w:rFonts w:ascii="Arial" w:hAnsi="Arial" w:cs="Arial"/>
          <w:sz w:val="22"/>
          <w:szCs w:val="22"/>
        </w:rPr>
        <w:t>pristupatelj</w:t>
      </w:r>
      <w:proofErr w:type="spellEnd"/>
      <w:r w:rsidRPr="00EB00CC">
        <w:rPr>
          <w:rFonts w:ascii="Arial" w:hAnsi="Arial" w:cs="Arial"/>
          <w:sz w:val="22"/>
          <w:szCs w:val="22"/>
        </w:rPr>
        <w:t xml:space="preserve"> duga i to u ukupnom iznosu od 16.557,78 eura. </w:t>
      </w:r>
    </w:p>
    <w:p w:rsidRPr="00EB00CC" w:rsidR="006C609E" w:rsidP="006C609E" w:rsidRDefault="006C609E" w14:paraId="5DD023E4" w14:textId="77777777">
      <w:pPr>
        <w:rPr>
          <w:rFonts w:ascii="Arial" w:hAnsi="Arial" w:cs="Arial"/>
          <w:sz w:val="22"/>
          <w:szCs w:val="22"/>
        </w:rPr>
      </w:pPr>
    </w:p>
    <w:p w:rsidR="006C609E" w:rsidP="006C609E" w:rsidRDefault="00E863FD" w14:paraId="14FDD585" w14:textId="77777777">
      <w:pPr>
        <w:rPr>
          <w:rFonts w:ascii="Arial" w:hAnsi="Arial" w:cs="Arial"/>
          <w:sz w:val="22"/>
          <w:szCs w:val="22"/>
        </w:rPr>
      </w:pPr>
      <w:r>
        <w:rPr>
          <w:rFonts w:ascii="Arial" w:hAnsi="Arial" w:cs="Arial"/>
          <w:sz w:val="22"/>
          <w:szCs w:val="22"/>
        </w:rPr>
        <w:t>Sukladno odredbi čl. 146. st. 2. Stečajnog zakona v</w:t>
      </w:r>
      <w:r w:rsidR="00EB00CC">
        <w:rPr>
          <w:rFonts w:ascii="Arial" w:hAnsi="Arial" w:cs="Arial"/>
          <w:sz w:val="22"/>
          <w:szCs w:val="22"/>
        </w:rPr>
        <w:t xml:space="preserve">jerovnica Ljiljana Uzelac </w:t>
      </w:r>
      <w:r w:rsidRPr="00EB00CC" w:rsidR="00EB00CC">
        <w:rPr>
          <w:rFonts w:ascii="Arial" w:hAnsi="Arial" w:cs="Arial"/>
          <w:sz w:val="22"/>
          <w:szCs w:val="22"/>
        </w:rPr>
        <w:t>iz Zadra, Romansa 4, OIB: 69108769427</w:t>
      </w:r>
      <w:r w:rsidR="00EB00CC">
        <w:rPr>
          <w:rFonts w:ascii="Arial" w:hAnsi="Arial" w:cs="Arial"/>
          <w:sz w:val="22"/>
          <w:szCs w:val="22"/>
        </w:rPr>
        <w:t xml:space="preserve"> stupa na mjesto vjerovnika </w:t>
      </w:r>
      <w:r w:rsidRPr="00EB00CC" w:rsidR="00EB00CC">
        <w:rPr>
          <w:rFonts w:ascii="Arial" w:hAnsi="Arial" w:cs="Arial"/>
          <w:sz w:val="22"/>
          <w:szCs w:val="22"/>
        </w:rPr>
        <w:t xml:space="preserve">OPG PILATO </w:t>
      </w:r>
      <w:proofErr w:type="spellStart"/>
      <w:r w:rsidRPr="00EB00CC" w:rsidR="00EB00CC">
        <w:rPr>
          <w:rFonts w:ascii="Arial" w:hAnsi="Arial" w:cs="Arial"/>
          <w:sz w:val="22"/>
          <w:szCs w:val="22"/>
        </w:rPr>
        <w:t>vl</w:t>
      </w:r>
      <w:proofErr w:type="spellEnd"/>
      <w:r w:rsidRPr="00EB00CC" w:rsidR="00EB00CC">
        <w:rPr>
          <w:rFonts w:ascii="Arial" w:hAnsi="Arial" w:cs="Arial"/>
          <w:sz w:val="22"/>
          <w:szCs w:val="22"/>
        </w:rPr>
        <w:t xml:space="preserve">. Sanjin </w:t>
      </w:r>
      <w:proofErr w:type="spellStart"/>
      <w:r w:rsidRPr="00EB00CC" w:rsidR="00EB00CC">
        <w:rPr>
          <w:rFonts w:ascii="Arial" w:hAnsi="Arial" w:cs="Arial"/>
          <w:sz w:val="22"/>
          <w:szCs w:val="22"/>
        </w:rPr>
        <w:t>Pilato</w:t>
      </w:r>
      <w:proofErr w:type="spellEnd"/>
      <w:r w:rsidRPr="00EB00CC" w:rsidR="00EB00CC">
        <w:rPr>
          <w:rFonts w:ascii="Arial" w:hAnsi="Arial" w:cs="Arial"/>
          <w:sz w:val="22"/>
          <w:szCs w:val="22"/>
        </w:rPr>
        <w:t xml:space="preserve"> iz </w:t>
      </w:r>
      <w:proofErr w:type="spellStart"/>
      <w:r w:rsidRPr="00EB00CC" w:rsidR="00EB00CC">
        <w:rPr>
          <w:rFonts w:ascii="Arial" w:hAnsi="Arial" w:cs="Arial"/>
          <w:sz w:val="22"/>
          <w:szCs w:val="22"/>
        </w:rPr>
        <w:t>Vižinade</w:t>
      </w:r>
      <w:proofErr w:type="spellEnd"/>
      <w:r w:rsidRPr="00EB00CC" w:rsidR="00EB00CC">
        <w:rPr>
          <w:rFonts w:ascii="Arial" w:hAnsi="Arial" w:cs="Arial"/>
          <w:sz w:val="22"/>
          <w:szCs w:val="22"/>
        </w:rPr>
        <w:t xml:space="preserve">, </w:t>
      </w:r>
      <w:proofErr w:type="spellStart"/>
      <w:r w:rsidRPr="00EB00CC" w:rsidR="00EB00CC">
        <w:rPr>
          <w:rFonts w:ascii="Arial" w:hAnsi="Arial" w:cs="Arial"/>
          <w:sz w:val="22"/>
          <w:szCs w:val="22"/>
        </w:rPr>
        <w:t>Lašići</w:t>
      </w:r>
      <w:proofErr w:type="spellEnd"/>
      <w:r w:rsidRPr="00EB00CC" w:rsidR="00EB00CC">
        <w:rPr>
          <w:rFonts w:ascii="Arial" w:hAnsi="Arial" w:cs="Arial"/>
          <w:sz w:val="22"/>
          <w:szCs w:val="22"/>
        </w:rPr>
        <w:t xml:space="preserve"> 16, OIB.:43571899624</w:t>
      </w:r>
      <w:r w:rsidR="00EB00CC">
        <w:rPr>
          <w:rFonts w:ascii="Arial" w:hAnsi="Arial" w:cs="Arial"/>
          <w:sz w:val="22"/>
          <w:szCs w:val="22"/>
        </w:rPr>
        <w:t xml:space="preserve"> za iznos utvrđene tražbine u iznos od 1.420,00 eura.</w:t>
      </w:r>
    </w:p>
    <w:p w:rsidR="00EB00CC" w:rsidP="006C609E" w:rsidRDefault="00EB00CC" w14:paraId="68F5142C" w14:textId="77777777">
      <w:pPr>
        <w:rPr>
          <w:rFonts w:ascii="Arial" w:hAnsi="Arial" w:cs="Arial"/>
          <w:sz w:val="22"/>
          <w:szCs w:val="22"/>
        </w:rPr>
      </w:pPr>
    </w:p>
    <w:p w:rsidRPr="00EB00CC" w:rsidR="00EB00CC" w:rsidP="00EB00CC" w:rsidRDefault="00EB00CC" w14:paraId="1D13D96B" w14:textId="77777777">
      <w:pPr>
        <w:rPr>
          <w:rFonts w:ascii="Arial" w:hAnsi="Arial" w:cs="Arial"/>
          <w:sz w:val="22"/>
          <w:szCs w:val="22"/>
        </w:rPr>
      </w:pPr>
      <w:r w:rsidRPr="00EB00CC">
        <w:rPr>
          <w:rFonts w:ascii="Arial" w:hAnsi="Arial" w:cs="Arial"/>
          <w:sz w:val="22"/>
          <w:szCs w:val="22"/>
        </w:rPr>
        <w:t>Sukladno odredbi čl. 91. Zakona o obveznim odnosima vjerovni</w:t>
      </w:r>
      <w:r>
        <w:rPr>
          <w:rFonts w:ascii="Arial" w:hAnsi="Arial" w:cs="Arial"/>
          <w:sz w:val="22"/>
          <w:szCs w:val="22"/>
        </w:rPr>
        <w:t>k</w:t>
      </w:r>
      <w:r w:rsidR="00175838">
        <w:rPr>
          <w:rFonts w:ascii="Arial" w:hAnsi="Arial" w:cs="Arial"/>
          <w:sz w:val="22"/>
          <w:szCs w:val="22"/>
        </w:rPr>
        <w:t xml:space="preserve"> Radoslav </w:t>
      </w:r>
      <w:proofErr w:type="spellStart"/>
      <w:r w:rsidR="00175838">
        <w:rPr>
          <w:rFonts w:ascii="Arial" w:hAnsi="Arial" w:cs="Arial"/>
          <w:sz w:val="22"/>
          <w:szCs w:val="22"/>
        </w:rPr>
        <w:t>Bobanović</w:t>
      </w:r>
      <w:proofErr w:type="spellEnd"/>
      <w:r w:rsidR="00175838">
        <w:rPr>
          <w:rFonts w:ascii="Arial" w:hAnsi="Arial" w:cs="Arial"/>
          <w:sz w:val="22"/>
          <w:szCs w:val="22"/>
        </w:rPr>
        <w:t xml:space="preserve"> iz Polače, </w:t>
      </w:r>
      <w:proofErr w:type="spellStart"/>
      <w:r w:rsidR="00175838">
        <w:rPr>
          <w:rFonts w:ascii="Arial" w:hAnsi="Arial" w:cs="Arial"/>
          <w:sz w:val="22"/>
          <w:szCs w:val="22"/>
        </w:rPr>
        <w:t>P</w:t>
      </w:r>
      <w:r>
        <w:rPr>
          <w:rFonts w:ascii="Arial" w:hAnsi="Arial" w:cs="Arial"/>
          <w:sz w:val="22"/>
          <w:szCs w:val="22"/>
        </w:rPr>
        <w:t>olača</w:t>
      </w:r>
      <w:proofErr w:type="spellEnd"/>
      <w:r>
        <w:rPr>
          <w:rFonts w:ascii="Arial" w:hAnsi="Arial" w:cs="Arial"/>
          <w:sz w:val="22"/>
          <w:szCs w:val="22"/>
        </w:rPr>
        <w:t xml:space="preserve"> 61, OIB:  </w:t>
      </w:r>
      <w:r w:rsidRPr="00EB00CC">
        <w:rPr>
          <w:rFonts w:ascii="Arial" w:hAnsi="Arial" w:cs="Arial"/>
          <w:sz w:val="22"/>
          <w:szCs w:val="22"/>
        </w:rPr>
        <w:t>9</w:t>
      </w:r>
      <w:r>
        <w:rPr>
          <w:rFonts w:ascii="Arial" w:hAnsi="Arial" w:cs="Arial"/>
          <w:sz w:val="22"/>
          <w:szCs w:val="22"/>
        </w:rPr>
        <w:t xml:space="preserve">4019653924, </w:t>
      </w:r>
      <w:r w:rsidRPr="00EB00CC">
        <w:rPr>
          <w:rFonts w:ascii="Arial" w:hAnsi="Arial" w:cs="Arial"/>
          <w:sz w:val="22"/>
          <w:szCs w:val="22"/>
        </w:rPr>
        <w:t xml:space="preserve">stupa na mjesto vjerovnika HRVATSKA BANKA ZA OBNOVU I RAZVITAK, Zagreb, Strossmayerov trg 9, OIB: 26702280390 za iznos utvrđene tražbine u iznos od </w:t>
      </w:r>
      <w:r w:rsidR="005D38EB">
        <w:rPr>
          <w:rFonts w:ascii="Arial" w:hAnsi="Arial" w:cs="Arial"/>
          <w:sz w:val="22"/>
          <w:szCs w:val="22"/>
        </w:rPr>
        <w:t>7.281,95</w:t>
      </w:r>
      <w:r>
        <w:rPr>
          <w:rFonts w:ascii="Arial" w:hAnsi="Arial" w:cs="Arial"/>
          <w:sz w:val="22"/>
          <w:szCs w:val="22"/>
        </w:rPr>
        <w:t xml:space="preserve"> </w:t>
      </w:r>
      <w:r w:rsidRPr="00EB00CC">
        <w:rPr>
          <w:rFonts w:ascii="Arial" w:hAnsi="Arial" w:cs="Arial"/>
          <w:sz w:val="22"/>
          <w:szCs w:val="22"/>
        </w:rPr>
        <w:t>eura.</w:t>
      </w:r>
    </w:p>
    <w:p w:rsidRPr="00EB00CC" w:rsidR="00EB00CC" w:rsidP="00EB00CC" w:rsidRDefault="00EB00CC" w14:paraId="1D8893E6" w14:textId="77777777">
      <w:pPr>
        <w:rPr>
          <w:rFonts w:ascii="Arial" w:hAnsi="Arial" w:cs="Arial"/>
          <w:sz w:val="22"/>
          <w:szCs w:val="22"/>
        </w:rPr>
      </w:pPr>
    </w:p>
    <w:p w:rsidR="00EB00CC" w:rsidP="00EB00CC" w:rsidRDefault="00EB00CC" w14:paraId="1B9E909C" w14:textId="77777777">
      <w:pPr>
        <w:rPr>
          <w:rFonts w:ascii="Arial" w:hAnsi="Arial" w:cs="Arial"/>
          <w:sz w:val="22"/>
          <w:szCs w:val="22"/>
        </w:rPr>
      </w:pPr>
      <w:r w:rsidRPr="00EB00CC">
        <w:rPr>
          <w:rFonts w:ascii="Arial" w:hAnsi="Arial" w:cs="Arial"/>
          <w:sz w:val="22"/>
          <w:szCs w:val="22"/>
        </w:rPr>
        <w:t>Sukladno odredbi čl. 91. Zakona o obveznim odnosima vjerovni</w:t>
      </w:r>
      <w:r>
        <w:rPr>
          <w:rFonts w:ascii="Arial" w:hAnsi="Arial" w:cs="Arial"/>
          <w:sz w:val="22"/>
          <w:szCs w:val="22"/>
        </w:rPr>
        <w:t>k Stanka Jagar iz Zagreba</w:t>
      </w:r>
      <w:r w:rsidRPr="00EB00CC">
        <w:rPr>
          <w:rFonts w:ascii="Arial" w:hAnsi="Arial" w:cs="Arial"/>
          <w:sz w:val="22"/>
          <w:szCs w:val="22"/>
        </w:rPr>
        <w:t xml:space="preserve"> Gračanska cesta 48b</w:t>
      </w:r>
      <w:r>
        <w:rPr>
          <w:rFonts w:ascii="Arial" w:hAnsi="Arial" w:cs="Arial"/>
          <w:sz w:val="22"/>
          <w:szCs w:val="22"/>
        </w:rPr>
        <w:t>,  OIB:</w:t>
      </w:r>
      <w:r w:rsidR="00E74E9D">
        <w:rPr>
          <w:rFonts w:ascii="Arial" w:hAnsi="Arial" w:cs="Arial"/>
          <w:sz w:val="22"/>
          <w:szCs w:val="22"/>
        </w:rPr>
        <w:t xml:space="preserve"> </w:t>
      </w:r>
      <w:r>
        <w:rPr>
          <w:rFonts w:ascii="Arial" w:hAnsi="Arial" w:cs="Arial"/>
          <w:sz w:val="22"/>
          <w:szCs w:val="22"/>
        </w:rPr>
        <w:t xml:space="preserve">46960963135, </w:t>
      </w:r>
      <w:r w:rsidRPr="00EB00CC">
        <w:rPr>
          <w:rFonts w:ascii="Arial" w:hAnsi="Arial" w:cs="Arial"/>
          <w:sz w:val="22"/>
          <w:szCs w:val="22"/>
        </w:rPr>
        <w:t xml:space="preserve">stupa na mjesto vjerovnika </w:t>
      </w:r>
      <w:r>
        <w:rPr>
          <w:rFonts w:ascii="Arial" w:hAnsi="Arial" w:cs="Arial"/>
          <w:sz w:val="22"/>
          <w:szCs w:val="22"/>
        </w:rPr>
        <w:t>HRVATSKE BANKE</w:t>
      </w:r>
      <w:r w:rsidRPr="00EB00CC">
        <w:rPr>
          <w:rFonts w:ascii="Arial" w:hAnsi="Arial" w:cs="Arial"/>
          <w:sz w:val="22"/>
          <w:szCs w:val="22"/>
        </w:rPr>
        <w:t xml:space="preserve"> ZA OBNOVU I RAZVITAK, Zagreb, Strossmayerov trg 9, OIB: 26702280390 za iznos utvrđene tražbine u iznos od </w:t>
      </w:r>
      <w:r w:rsidR="005D38EB">
        <w:rPr>
          <w:rFonts w:ascii="Arial" w:hAnsi="Arial" w:cs="Arial"/>
          <w:sz w:val="22"/>
          <w:szCs w:val="22"/>
        </w:rPr>
        <w:t>15.607,53</w:t>
      </w:r>
      <w:r w:rsidR="006211B7">
        <w:rPr>
          <w:rFonts w:ascii="Arial" w:hAnsi="Arial" w:cs="Arial"/>
          <w:sz w:val="22"/>
          <w:szCs w:val="22"/>
        </w:rPr>
        <w:t xml:space="preserve"> </w:t>
      </w:r>
      <w:r w:rsidRPr="00EB00CC">
        <w:rPr>
          <w:rFonts w:ascii="Arial" w:hAnsi="Arial" w:cs="Arial"/>
          <w:sz w:val="22"/>
          <w:szCs w:val="22"/>
        </w:rPr>
        <w:t>eura.</w:t>
      </w:r>
    </w:p>
    <w:p w:rsidR="006211B7" w:rsidP="00EB00CC" w:rsidRDefault="006211B7" w14:paraId="2D1E7109" w14:textId="77777777">
      <w:pPr>
        <w:rPr>
          <w:rFonts w:ascii="Arial" w:hAnsi="Arial" w:cs="Arial"/>
          <w:sz w:val="22"/>
          <w:szCs w:val="22"/>
        </w:rPr>
      </w:pPr>
    </w:p>
    <w:p w:rsidRPr="00EB00CC" w:rsidR="006211B7" w:rsidP="00EB00CC" w:rsidRDefault="006211B7" w14:paraId="03E3413D" w14:textId="77777777">
      <w:pPr>
        <w:rPr>
          <w:rFonts w:ascii="Arial" w:hAnsi="Arial" w:cs="Arial"/>
          <w:sz w:val="22"/>
          <w:szCs w:val="22"/>
        </w:rPr>
      </w:pPr>
      <w:r>
        <w:rPr>
          <w:rFonts w:ascii="Arial" w:hAnsi="Arial" w:cs="Arial"/>
          <w:sz w:val="22"/>
          <w:szCs w:val="22"/>
        </w:rPr>
        <w:t xml:space="preserve">Vjerovnici Radoslav </w:t>
      </w:r>
      <w:proofErr w:type="spellStart"/>
      <w:r>
        <w:rPr>
          <w:rFonts w:ascii="Arial" w:hAnsi="Arial" w:cs="Arial"/>
          <w:sz w:val="22"/>
          <w:szCs w:val="22"/>
        </w:rPr>
        <w:t>Bobanović</w:t>
      </w:r>
      <w:proofErr w:type="spellEnd"/>
      <w:r>
        <w:rPr>
          <w:rFonts w:ascii="Arial" w:hAnsi="Arial" w:cs="Arial"/>
          <w:sz w:val="22"/>
          <w:szCs w:val="22"/>
        </w:rPr>
        <w:t xml:space="preserve"> iz Polače i Stanka Jagar iz Zagreba, stupili su na mjesto vjerovnika HRVATSKE BANKE</w:t>
      </w:r>
      <w:r w:rsidRPr="00EB00CC">
        <w:rPr>
          <w:rFonts w:ascii="Arial" w:hAnsi="Arial" w:cs="Arial"/>
          <w:sz w:val="22"/>
          <w:szCs w:val="22"/>
        </w:rPr>
        <w:t xml:space="preserve"> ZA OBNOVU I RAZVITAK, Zagreb, Strossmayerov trg 9, OIB: 26702280390</w:t>
      </w:r>
      <w:r>
        <w:rPr>
          <w:rFonts w:ascii="Arial" w:hAnsi="Arial" w:cs="Arial"/>
          <w:sz w:val="22"/>
          <w:szCs w:val="22"/>
        </w:rPr>
        <w:t xml:space="preserve"> za iznos utvrđene t</w:t>
      </w:r>
      <w:r w:rsidR="00E74E9D">
        <w:rPr>
          <w:rFonts w:ascii="Arial" w:hAnsi="Arial" w:cs="Arial"/>
          <w:sz w:val="22"/>
          <w:szCs w:val="22"/>
        </w:rPr>
        <w:t xml:space="preserve">ražbine ovog vjerovnika, </w:t>
      </w:r>
      <w:r>
        <w:rPr>
          <w:rFonts w:ascii="Arial" w:hAnsi="Arial" w:cs="Arial"/>
          <w:sz w:val="22"/>
          <w:szCs w:val="22"/>
        </w:rPr>
        <w:t xml:space="preserve">koja je pravomoćno utvrđena u iznosu od ukupno </w:t>
      </w:r>
      <w:r w:rsidRPr="00EB00CC">
        <w:rPr>
          <w:rFonts w:ascii="Arial" w:hAnsi="Arial" w:cs="Arial"/>
          <w:sz w:val="22"/>
          <w:szCs w:val="22"/>
        </w:rPr>
        <w:t>22.889,58 eura</w:t>
      </w:r>
      <w:r>
        <w:rPr>
          <w:rFonts w:ascii="Arial" w:hAnsi="Arial" w:cs="Arial"/>
          <w:sz w:val="22"/>
          <w:szCs w:val="22"/>
        </w:rPr>
        <w:t>, a sve sukladno iznosima iz prijave tražbine vjerovnika HRVATSKE BANKE</w:t>
      </w:r>
      <w:r w:rsidRPr="00EB00CC">
        <w:rPr>
          <w:rFonts w:ascii="Arial" w:hAnsi="Arial" w:cs="Arial"/>
          <w:sz w:val="22"/>
          <w:szCs w:val="22"/>
        </w:rPr>
        <w:t xml:space="preserve"> ZA OBNOVU I RAZVITAK, Zagreb</w:t>
      </w:r>
      <w:r>
        <w:rPr>
          <w:rFonts w:ascii="Arial" w:hAnsi="Arial" w:cs="Arial"/>
          <w:sz w:val="22"/>
          <w:szCs w:val="22"/>
        </w:rPr>
        <w:t xml:space="preserve"> zaprimljene kod Financijske agencije 24. siječnja 2025.</w:t>
      </w:r>
      <w:r w:rsidR="00E74E9D">
        <w:rPr>
          <w:rFonts w:ascii="Arial" w:hAnsi="Arial" w:cs="Arial"/>
          <w:sz w:val="22"/>
          <w:szCs w:val="22"/>
        </w:rPr>
        <w:t xml:space="preserve"> i to Radoslav </w:t>
      </w:r>
      <w:proofErr w:type="spellStart"/>
      <w:r w:rsidR="00E74E9D">
        <w:rPr>
          <w:rFonts w:ascii="Arial" w:hAnsi="Arial" w:cs="Arial"/>
          <w:sz w:val="22"/>
          <w:szCs w:val="22"/>
        </w:rPr>
        <w:t>Bobanović</w:t>
      </w:r>
      <w:proofErr w:type="spellEnd"/>
      <w:r w:rsidR="00E74E9D">
        <w:rPr>
          <w:rFonts w:ascii="Arial" w:hAnsi="Arial" w:cs="Arial"/>
          <w:sz w:val="22"/>
          <w:szCs w:val="22"/>
        </w:rPr>
        <w:t xml:space="preserve"> za iznos od 7.281,95 eura (stanje po kreditu NAS-11/2008), a Stanka Jagar za iznos od 15.607,63 eura</w:t>
      </w:r>
      <w:r w:rsidR="004C499C">
        <w:rPr>
          <w:rFonts w:ascii="Arial" w:hAnsi="Arial" w:cs="Arial"/>
          <w:sz w:val="22"/>
          <w:szCs w:val="22"/>
        </w:rPr>
        <w:t xml:space="preserve"> </w:t>
      </w:r>
      <w:r w:rsidR="00E74E9D">
        <w:rPr>
          <w:rFonts w:ascii="Arial" w:hAnsi="Arial" w:cs="Arial"/>
          <w:sz w:val="22"/>
          <w:szCs w:val="22"/>
        </w:rPr>
        <w:t>(stanje po kreditu NAS-13/2008).</w:t>
      </w:r>
    </w:p>
    <w:p w:rsidRPr="00EB00CC" w:rsidR="00EB00CC" w:rsidP="00EB00CC" w:rsidRDefault="00EB00CC" w14:paraId="404A61E7" w14:textId="77777777">
      <w:pPr>
        <w:rPr>
          <w:rFonts w:ascii="Arial" w:hAnsi="Arial" w:cs="Arial"/>
          <w:sz w:val="22"/>
          <w:szCs w:val="22"/>
        </w:rPr>
      </w:pPr>
    </w:p>
    <w:p w:rsidRPr="006211B7" w:rsidR="006211B7" w:rsidP="006211B7" w:rsidRDefault="006211B7" w14:paraId="009AC339" w14:textId="77777777">
      <w:pPr>
        <w:rPr>
          <w:rFonts w:ascii="Arial" w:hAnsi="Arial" w:cs="Arial"/>
          <w:sz w:val="22"/>
          <w:szCs w:val="22"/>
        </w:rPr>
      </w:pPr>
      <w:r w:rsidRPr="006211B7">
        <w:rPr>
          <w:rFonts w:ascii="Arial" w:hAnsi="Arial" w:cs="Arial"/>
          <w:sz w:val="22"/>
          <w:szCs w:val="22"/>
        </w:rPr>
        <w:t>S</w:t>
      </w:r>
      <w:r>
        <w:rPr>
          <w:rFonts w:ascii="Arial" w:hAnsi="Arial" w:cs="Arial"/>
          <w:sz w:val="22"/>
          <w:szCs w:val="22"/>
        </w:rPr>
        <w:t>lijedom naprijed navedenog sud s</w:t>
      </w:r>
      <w:r w:rsidRPr="006211B7">
        <w:rPr>
          <w:rFonts w:ascii="Arial" w:hAnsi="Arial" w:cs="Arial"/>
          <w:sz w:val="22"/>
          <w:szCs w:val="22"/>
        </w:rPr>
        <w:t xml:space="preserve">ukladno odredbi čl. 57. Stečajnog zakona </w:t>
      </w:r>
      <w:r>
        <w:rPr>
          <w:rFonts w:ascii="Arial" w:hAnsi="Arial" w:cs="Arial"/>
          <w:sz w:val="22"/>
          <w:szCs w:val="22"/>
        </w:rPr>
        <w:t xml:space="preserve">ponovo sastavlja </w:t>
      </w:r>
      <w:r w:rsidRPr="006211B7">
        <w:rPr>
          <w:rFonts w:ascii="Arial" w:hAnsi="Arial" w:cs="Arial"/>
          <w:sz w:val="22"/>
          <w:szCs w:val="22"/>
        </w:rPr>
        <w:t xml:space="preserve">popis svih vjerovnika </w:t>
      </w:r>
      <w:r>
        <w:rPr>
          <w:rFonts w:ascii="Arial" w:hAnsi="Arial" w:cs="Arial"/>
          <w:sz w:val="22"/>
          <w:szCs w:val="22"/>
        </w:rPr>
        <w:t>i prava glasa koja im pripadaju:</w:t>
      </w:r>
    </w:p>
    <w:p w:rsidRPr="00EB00CC" w:rsidR="00EB00CC" w:rsidP="006C609E" w:rsidRDefault="00EB00CC" w14:paraId="4C400F30" w14:textId="77777777">
      <w:pPr>
        <w:rPr>
          <w:rFonts w:ascii="Arial" w:hAnsi="Arial" w:cs="Arial"/>
          <w:sz w:val="22"/>
          <w:szCs w:val="22"/>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75"/>
        <w:gridCol w:w="2268"/>
        <w:gridCol w:w="1985"/>
        <w:gridCol w:w="2268"/>
        <w:gridCol w:w="1984"/>
      </w:tblGrid>
      <w:tr w:rsidRPr="006211B7" w:rsidR="006211B7" w:rsidTr="006211B7" w14:paraId="50735E19" w14:textId="77777777">
        <w:trPr>
          <w:trHeight w:val="765"/>
        </w:trPr>
        <w:tc>
          <w:tcPr>
            <w:tcW w:w="675" w:type="dxa"/>
            <w:shd w:val="clear" w:color="auto" w:fill="auto"/>
            <w:noWrap/>
            <w:vAlign w:val="center"/>
          </w:tcPr>
          <w:p w:rsidRPr="006211B7" w:rsidR="006211B7" w:rsidP="006211B7" w:rsidRDefault="006211B7" w14:paraId="50938818" w14:textId="77777777">
            <w:pPr>
              <w:rPr>
                <w:rFonts w:ascii="Arial" w:hAnsi="Arial" w:cs="Arial"/>
                <w:sz w:val="22"/>
                <w:szCs w:val="22"/>
              </w:rPr>
            </w:pPr>
            <w:r w:rsidRPr="006211B7">
              <w:rPr>
                <w:rFonts w:ascii="Arial" w:hAnsi="Arial" w:cs="Arial"/>
                <w:sz w:val="22"/>
                <w:szCs w:val="22"/>
              </w:rPr>
              <w:lastRenderedPageBreak/>
              <w:t xml:space="preserve">Redni broj </w:t>
            </w:r>
          </w:p>
        </w:tc>
        <w:tc>
          <w:tcPr>
            <w:tcW w:w="2268" w:type="dxa"/>
            <w:shd w:val="clear" w:color="auto" w:fill="auto"/>
            <w:vAlign w:val="center"/>
          </w:tcPr>
          <w:p w:rsidRPr="006211B7" w:rsidR="006211B7" w:rsidP="006211B7" w:rsidRDefault="006211B7" w14:paraId="46D8D5FD" w14:textId="77777777">
            <w:pPr>
              <w:rPr>
                <w:rFonts w:ascii="Arial" w:hAnsi="Arial" w:cs="Arial"/>
                <w:sz w:val="22"/>
                <w:szCs w:val="22"/>
              </w:rPr>
            </w:pPr>
            <w:r w:rsidRPr="006211B7">
              <w:rPr>
                <w:rFonts w:ascii="Arial" w:hAnsi="Arial" w:cs="Arial"/>
                <w:sz w:val="22"/>
                <w:szCs w:val="22"/>
              </w:rPr>
              <w:t>Ime i prezime / Naziv vjerovnika</w:t>
            </w:r>
          </w:p>
        </w:tc>
        <w:tc>
          <w:tcPr>
            <w:tcW w:w="1985" w:type="dxa"/>
            <w:shd w:val="clear" w:color="auto" w:fill="auto"/>
            <w:noWrap/>
            <w:vAlign w:val="center"/>
          </w:tcPr>
          <w:p w:rsidRPr="006211B7" w:rsidR="006211B7" w:rsidP="006211B7" w:rsidRDefault="006211B7" w14:paraId="07961984" w14:textId="77777777">
            <w:pPr>
              <w:rPr>
                <w:rFonts w:ascii="Arial" w:hAnsi="Arial" w:cs="Arial"/>
                <w:sz w:val="22"/>
                <w:szCs w:val="22"/>
              </w:rPr>
            </w:pPr>
            <w:r w:rsidRPr="006211B7">
              <w:rPr>
                <w:rFonts w:ascii="Arial" w:hAnsi="Arial" w:cs="Arial"/>
                <w:sz w:val="22"/>
                <w:szCs w:val="22"/>
              </w:rPr>
              <w:t>OIB vjerovnika</w:t>
            </w:r>
          </w:p>
        </w:tc>
        <w:tc>
          <w:tcPr>
            <w:tcW w:w="2268" w:type="dxa"/>
            <w:shd w:val="clear" w:color="auto" w:fill="auto"/>
            <w:vAlign w:val="center"/>
          </w:tcPr>
          <w:p w:rsidRPr="006211B7" w:rsidR="006211B7" w:rsidP="006211B7" w:rsidRDefault="006211B7" w14:paraId="245D7ED3" w14:textId="77777777">
            <w:pPr>
              <w:rPr>
                <w:rFonts w:ascii="Arial" w:hAnsi="Arial" w:cs="Arial"/>
                <w:sz w:val="22"/>
                <w:szCs w:val="22"/>
              </w:rPr>
            </w:pPr>
            <w:r w:rsidRPr="006211B7">
              <w:rPr>
                <w:rFonts w:ascii="Arial" w:hAnsi="Arial" w:cs="Arial"/>
                <w:sz w:val="22"/>
                <w:szCs w:val="22"/>
              </w:rPr>
              <w:t>Adresa vjerovnika</w:t>
            </w:r>
          </w:p>
        </w:tc>
        <w:tc>
          <w:tcPr>
            <w:tcW w:w="1984" w:type="dxa"/>
            <w:shd w:val="clear" w:color="33CCCC" w:fill="00CCFF"/>
          </w:tcPr>
          <w:p w:rsidRPr="006211B7" w:rsidR="006211B7" w:rsidP="006211B7" w:rsidRDefault="006211B7" w14:paraId="31D71C07" w14:textId="77777777">
            <w:pPr>
              <w:rPr>
                <w:rFonts w:ascii="Arial" w:hAnsi="Arial" w:cs="Arial"/>
                <w:sz w:val="22"/>
                <w:szCs w:val="22"/>
              </w:rPr>
            </w:pPr>
            <w:r w:rsidRPr="006211B7">
              <w:rPr>
                <w:rFonts w:ascii="Arial" w:hAnsi="Arial" w:cs="Arial"/>
                <w:sz w:val="22"/>
                <w:szCs w:val="22"/>
              </w:rPr>
              <w:t xml:space="preserve"> </w:t>
            </w:r>
          </w:p>
          <w:p w:rsidRPr="006211B7" w:rsidR="006211B7" w:rsidP="006211B7" w:rsidRDefault="006211B7" w14:paraId="245AF4F0" w14:textId="77777777">
            <w:pPr>
              <w:rPr>
                <w:rFonts w:ascii="Arial" w:hAnsi="Arial" w:cs="Arial"/>
                <w:sz w:val="22"/>
                <w:szCs w:val="22"/>
              </w:rPr>
            </w:pPr>
            <w:r w:rsidRPr="006211B7">
              <w:rPr>
                <w:rFonts w:ascii="Arial" w:hAnsi="Arial" w:cs="Arial"/>
                <w:sz w:val="22"/>
                <w:szCs w:val="22"/>
              </w:rPr>
              <w:t>Pravo glasa za iznos od (EUR)</w:t>
            </w:r>
          </w:p>
        </w:tc>
      </w:tr>
      <w:tr w:rsidRPr="006211B7" w:rsidR="006211B7" w:rsidTr="006211B7" w14:paraId="1B56869D" w14:textId="77777777">
        <w:trPr>
          <w:trHeight w:val="765"/>
        </w:trPr>
        <w:tc>
          <w:tcPr>
            <w:tcW w:w="675" w:type="dxa"/>
            <w:shd w:val="clear" w:color="auto" w:fill="auto"/>
            <w:noWrap/>
            <w:vAlign w:val="center"/>
          </w:tcPr>
          <w:p w:rsidRPr="006211B7" w:rsidR="006211B7" w:rsidP="006211B7" w:rsidRDefault="006211B7" w14:paraId="74EDC6C9" w14:textId="77777777">
            <w:pPr>
              <w:rPr>
                <w:rFonts w:ascii="Arial" w:hAnsi="Arial" w:cs="Arial"/>
                <w:sz w:val="22"/>
                <w:szCs w:val="22"/>
              </w:rPr>
            </w:pPr>
            <w:r w:rsidRPr="006211B7">
              <w:rPr>
                <w:rFonts w:ascii="Arial" w:hAnsi="Arial" w:cs="Arial"/>
                <w:sz w:val="22"/>
                <w:szCs w:val="22"/>
              </w:rPr>
              <w:t>1.</w:t>
            </w:r>
          </w:p>
        </w:tc>
        <w:tc>
          <w:tcPr>
            <w:tcW w:w="2268" w:type="dxa"/>
            <w:shd w:val="clear" w:color="auto" w:fill="auto"/>
          </w:tcPr>
          <w:p w:rsidRPr="006211B7" w:rsidR="006211B7" w:rsidP="006211B7" w:rsidRDefault="006211B7" w14:paraId="60F007D3" w14:textId="77777777">
            <w:pPr>
              <w:rPr>
                <w:rFonts w:ascii="Arial" w:hAnsi="Arial" w:cs="Arial"/>
                <w:sz w:val="22"/>
                <w:szCs w:val="22"/>
                <w:lang w:val="en-US"/>
              </w:rPr>
            </w:pPr>
            <w:r w:rsidRPr="006211B7">
              <w:rPr>
                <w:rFonts w:ascii="Arial" w:hAnsi="Arial" w:cs="Arial"/>
                <w:sz w:val="22"/>
                <w:szCs w:val="22"/>
                <w:lang w:val="en-US"/>
              </w:rPr>
              <w:t xml:space="preserve">CROATIA </w:t>
            </w:r>
            <w:proofErr w:type="spellStart"/>
            <w:r w:rsidRPr="006211B7">
              <w:rPr>
                <w:rFonts w:ascii="Arial" w:hAnsi="Arial" w:cs="Arial"/>
                <w:sz w:val="22"/>
                <w:szCs w:val="22"/>
                <w:lang w:val="en-US"/>
              </w:rPr>
              <w:t>osiguranje</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d.d.</w:t>
            </w:r>
            <w:proofErr w:type="spellEnd"/>
          </w:p>
        </w:tc>
        <w:tc>
          <w:tcPr>
            <w:tcW w:w="1985" w:type="dxa"/>
            <w:shd w:val="clear" w:color="auto" w:fill="auto"/>
            <w:noWrap/>
          </w:tcPr>
          <w:p w:rsidRPr="006211B7" w:rsidR="006211B7" w:rsidP="006211B7" w:rsidRDefault="006211B7" w14:paraId="73691EC3" w14:textId="77777777">
            <w:pPr>
              <w:rPr>
                <w:rFonts w:ascii="Arial" w:hAnsi="Arial" w:cs="Arial"/>
                <w:sz w:val="22"/>
                <w:szCs w:val="22"/>
                <w:lang w:val="en-US"/>
              </w:rPr>
            </w:pPr>
            <w:r w:rsidRPr="006211B7">
              <w:rPr>
                <w:rFonts w:ascii="Arial" w:hAnsi="Arial" w:cs="Arial"/>
                <w:sz w:val="22"/>
                <w:szCs w:val="22"/>
                <w:lang w:val="en-US"/>
              </w:rPr>
              <w:t>26187994862</w:t>
            </w:r>
          </w:p>
        </w:tc>
        <w:tc>
          <w:tcPr>
            <w:tcW w:w="2268" w:type="dxa"/>
            <w:shd w:val="clear" w:color="auto" w:fill="auto"/>
          </w:tcPr>
          <w:p w:rsidRPr="006211B7" w:rsidR="006211B7" w:rsidP="006211B7" w:rsidRDefault="006211B7" w14:paraId="22CE1B5F" w14:textId="77777777">
            <w:pPr>
              <w:rPr>
                <w:rFonts w:ascii="Arial" w:hAnsi="Arial" w:cs="Arial"/>
                <w:sz w:val="22"/>
                <w:szCs w:val="22"/>
                <w:lang w:val="en-US"/>
              </w:rPr>
            </w:pPr>
            <w:proofErr w:type="spellStart"/>
            <w:r w:rsidRPr="006211B7">
              <w:rPr>
                <w:rFonts w:ascii="Arial" w:hAnsi="Arial" w:cs="Arial"/>
                <w:sz w:val="22"/>
                <w:szCs w:val="22"/>
                <w:lang w:val="en-US"/>
              </w:rPr>
              <w:t>Vatroslava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Jagića</w:t>
            </w:r>
            <w:proofErr w:type="spellEnd"/>
            <w:r w:rsidRPr="006211B7">
              <w:rPr>
                <w:rFonts w:ascii="Arial" w:hAnsi="Arial" w:cs="Arial"/>
                <w:sz w:val="22"/>
                <w:szCs w:val="22"/>
                <w:lang w:val="en-US"/>
              </w:rPr>
              <w:t xml:space="preserve"> 33, 10000 Zagreb</w:t>
            </w:r>
          </w:p>
        </w:tc>
        <w:tc>
          <w:tcPr>
            <w:tcW w:w="1984" w:type="dxa"/>
          </w:tcPr>
          <w:p w:rsidRPr="006211B7" w:rsidR="006211B7" w:rsidP="006211B7" w:rsidRDefault="006211B7" w14:paraId="57FCE127" w14:textId="77777777">
            <w:pPr>
              <w:rPr>
                <w:rFonts w:ascii="Arial" w:hAnsi="Arial" w:cs="Arial"/>
                <w:sz w:val="22"/>
                <w:szCs w:val="22"/>
                <w:lang w:val="en-US"/>
              </w:rPr>
            </w:pPr>
            <w:r w:rsidRPr="006211B7">
              <w:rPr>
                <w:rFonts w:ascii="Arial" w:hAnsi="Arial" w:cs="Arial"/>
                <w:sz w:val="22"/>
                <w:szCs w:val="22"/>
                <w:lang w:val="en-US"/>
              </w:rPr>
              <w:t>825,04</w:t>
            </w:r>
          </w:p>
        </w:tc>
      </w:tr>
      <w:tr w:rsidRPr="006211B7" w:rsidR="006211B7" w:rsidTr="006211B7" w14:paraId="4807F02B" w14:textId="77777777">
        <w:trPr>
          <w:trHeight w:val="765"/>
        </w:trPr>
        <w:tc>
          <w:tcPr>
            <w:tcW w:w="675" w:type="dxa"/>
            <w:shd w:val="clear" w:color="auto" w:fill="auto"/>
            <w:noWrap/>
            <w:vAlign w:val="center"/>
            <w:hideMark/>
          </w:tcPr>
          <w:p w:rsidRPr="006211B7" w:rsidR="006211B7" w:rsidP="006211B7" w:rsidRDefault="006211B7" w14:paraId="6176E8A9" w14:textId="77777777">
            <w:pPr>
              <w:rPr>
                <w:rFonts w:ascii="Arial" w:hAnsi="Arial" w:cs="Arial"/>
                <w:sz w:val="22"/>
                <w:szCs w:val="22"/>
              </w:rPr>
            </w:pPr>
            <w:r w:rsidRPr="006211B7">
              <w:rPr>
                <w:rFonts w:ascii="Arial" w:hAnsi="Arial" w:cs="Arial"/>
                <w:sz w:val="22"/>
                <w:szCs w:val="22"/>
              </w:rPr>
              <w:t>2.</w:t>
            </w:r>
          </w:p>
        </w:tc>
        <w:tc>
          <w:tcPr>
            <w:tcW w:w="2268" w:type="dxa"/>
            <w:shd w:val="clear" w:color="auto" w:fill="auto"/>
          </w:tcPr>
          <w:p w:rsidRPr="006211B7" w:rsidR="006211B7" w:rsidP="006211B7" w:rsidRDefault="006211B7" w14:paraId="29C87B01" w14:textId="77777777">
            <w:pPr>
              <w:rPr>
                <w:rFonts w:ascii="Arial" w:hAnsi="Arial" w:cs="Arial"/>
                <w:sz w:val="22"/>
                <w:szCs w:val="22"/>
                <w:lang w:val="en-US"/>
              </w:rPr>
            </w:pPr>
            <w:r w:rsidRPr="006211B7">
              <w:rPr>
                <w:rFonts w:ascii="Arial" w:hAnsi="Arial" w:cs="Arial"/>
                <w:sz w:val="22"/>
                <w:szCs w:val="22"/>
                <w:lang w:val="en-US"/>
              </w:rPr>
              <w:t xml:space="preserve">DALMACIJA-PAK, </w:t>
            </w:r>
            <w:proofErr w:type="spellStart"/>
            <w:r w:rsidRPr="006211B7">
              <w:rPr>
                <w:rFonts w:ascii="Arial" w:hAnsi="Arial" w:cs="Arial"/>
                <w:sz w:val="22"/>
                <w:szCs w:val="22"/>
                <w:lang w:val="en-US"/>
              </w:rPr>
              <w:t>obrt</w:t>
            </w:r>
            <w:proofErr w:type="spellEnd"/>
            <w:r w:rsidRPr="006211B7">
              <w:rPr>
                <w:rFonts w:ascii="Arial" w:hAnsi="Arial" w:cs="Arial"/>
                <w:sz w:val="22"/>
                <w:szCs w:val="22"/>
                <w:lang w:val="en-US"/>
              </w:rPr>
              <w:t xml:space="preserve"> za </w:t>
            </w:r>
            <w:proofErr w:type="spellStart"/>
            <w:r w:rsidRPr="006211B7">
              <w:rPr>
                <w:rFonts w:ascii="Arial" w:hAnsi="Arial" w:cs="Arial"/>
                <w:sz w:val="22"/>
                <w:szCs w:val="22"/>
                <w:lang w:val="en-US"/>
              </w:rPr>
              <w:t>proizvodnju</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vl.</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Šime</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Stipić</w:t>
            </w:r>
            <w:proofErr w:type="spellEnd"/>
          </w:p>
        </w:tc>
        <w:tc>
          <w:tcPr>
            <w:tcW w:w="1985" w:type="dxa"/>
            <w:shd w:val="clear" w:color="auto" w:fill="auto"/>
            <w:noWrap/>
          </w:tcPr>
          <w:p w:rsidRPr="006211B7" w:rsidR="006211B7" w:rsidP="006211B7" w:rsidRDefault="006211B7" w14:paraId="0B23A684" w14:textId="77777777">
            <w:pPr>
              <w:rPr>
                <w:rFonts w:ascii="Arial" w:hAnsi="Arial" w:cs="Arial"/>
                <w:sz w:val="22"/>
                <w:szCs w:val="22"/>
                <w:lang w:val="en-US"/>
              </w:rPr>
            </w:pPr>
            <w:r w:rsidRPr="006211B7">
              <w:rPr>
                <w:rFonts w:ascii="Arial" w:hAnsi="Arial" w:cs="Arial"/>
                <w:sz w:val="22"/>
                <w:szCs w:val="22"/>
                <w:lang w:val="en-US"/>
              </w:rPr>
              <w:t>57531786629</w:t>
            </w:r>
          </w:p>
        </w:tc>
        <w:tc>
          <w:tcPr>
            <w:tcW w:w="2268" w:type="dxa"/>
            <w:shd w:val="clear" w:color="auto" w:fill="auto"/>
          </w:tcPr>
          <w:p w:rsidRPr="006211B7" w:rsidR="006211B7" w:rsidP="006211B7" w:rsidRDefault="006211B7" w14:paraId="71B7BE90" w14:textId="77777777">
            <w:pPr>
              <w:rPr>
                <w:rFonts w:ascii="Arial" w:hAnsi="Arial" w:cs="Arial"/>
                <w:sz w:val="22"/>
                <w:szCs w:val="22"/>
                <w:lang w:val="en-US"/>
              </w:rPr>
            </w:pPr>
            <w:proofErr w:type="spellStart"/>
            <w:r w:rsidRPr="006211B7">
              <w:rPr>
                <w:rFonts w:ascii="Arial" w:hAnsi="Arial" w:cs="Arial"/>
                <w:sz w:val="22"/>
                <w:szCs w:val="22"/>
                <w:lang w:val="en-US"/>
              </w:rPr>
              <w:t>Lišane</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Ostrovičke</w:t>
            </w:r>
            <w:proofErr w:type="spellEnd"/>
            <w:r w:rsidRPr="006211B7">
              <w:rPr>
                <w:rFonts w:ascii="Arial" w:hAnsi="Arial" w:cs="Arial"/>
                <w:sz w:val="22"/>
                <w:szCs w:val="22"/>
                <w:lang w:val="en-US"/>
              </w:rPr>
              <w:t xml:space="preserve"> 196, 23421 </w:t>
            </w:r>
            <w:proofErr w:type="spellStart"/>
            <w:r w:rsidRPr="006211B7">
              <w:rPr>
                <w:rFonts w:ascii="Arial" w:hAnsi="Arial" w:cs="Arial"/>
                <w:sz w:val="22"/>
                <w:szCs w:val="22"/>
                <w:lang w:val="en-US"/>
              </w:rPr>
              <w:t>Lišane</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Ostrovičke</w:t>
            </w:r>
            <w:proofErr w:type="spellEnd"/>
          </w:p>
        </w:tc>
        <w:tc>
          <w:tcPr>
            <w:tcW w:w="1984" w:type="dxa"/>
          </w:tcPr>
          <w:p w:rsidRPr="006211B7" w:rsidR="006211B7" w:rsidP="006211B7" w:rsidRDefault="006211B7" w14:paraId="31168563" w14:textId="77777777">
            <w:pPr>
              <w:rPr>
                <w:rFonts w:ascii="Arial" w:hAnsi="Arial" w:cs="Arial"/>
                <w:sz w:val="22"/>
                <w:szCs w:val="22"/>
                <w:lang w:val="en-US"/>
              </w:rPr>
            </w:pPr>
            <w:r w:rsidRPr="006211B7">
              <w:rPr>
                <w:rFonts w:ascii="Arial" w:hAnsi="Arial" w:cs="Arial"/>
                <w:sz w:val="22"/>
                <w:szCs w:val="22"/>
                <w:lang w:val="en-US"/>
              </w:rPr>
              <w:t xml:space="preserve">30.581,14 </w:t>
            </w:r>
          </w:p>
        </w:tc>
      </w:tr>
      <w:tr w:rsidRPr="006211B7" w:rsidR="006211B7" w:rsidTr="006211B7" w14:paraId="0F9BEA05" w14:textId="77777777">
        <w:trPr>
          <w:trHeight w:val="765"/>
        </w:trPr>
        <w:tc>
          <w:tcPr>
            <w:tcW w:w="675" w:type="dxa"/>
            <w:shd w:val="clear" w:color="auto" w:fill="auto"/>
            <w:noWrap/>
            <w:vAlign w:val="center"/>
            <w:hideMark/>
          </w:tcPr>
          <w:p w:rsidRPr="006211B7" w:rsidR="006211B7" w:rsidP="006211B7" w:rsidRDefault="006211B7" w14:paraId="73958D37" w14:textId="77777777">
            <w:pPr>
              <w:rPr>
                <w:rFonts w:ascii="Arial" w:hAnsi="Arial" w:cs="Arial"/>
                <w:sz w:val="22"/>
                <w:szCs w:val="22"/>
              </w:rPr>
            </w:pPr>
            <w:r w:rsidRPr="006211B7">
              <w:rPr>
                <w:rFonts w:ascii="Arial" w:hAnsi="Arial" w:cs="Arial"/>
                <w:sz w:val="22"/>
                <w:szCs w:val="22"/>
              </w:rPr>
              <w:t>3.</w:t>
            </w:r>
          </w:p>
        </w:tc>
        <w:tc>
          <w:tcPr>
            <w:tcW w:w="2268" w:type="dxa"/>
            <w:shd w:val="clear" w:color="auto" w:fill="auto"/>
          </w:tcPr>
          <w:p w:rsidRPr="006211B7" w:rsidR="006211B7" w:rsidP="006211B7" w:rsidRDefault="006211B7" w14:paraId="4B5770E3" w14:textId="77777777">
            <w:pPr>
              <w:rPr>
                <w:rFonts w:ascii="Arial" w:hAnsi="Arial" w:cs="Arial"/>
                <w:sz w:val="22"/>
                <w:szCs w:val="22"/>
                <w:lang w:val="en-US"/>
              </w:rPr>
            </w:pPr>
            <w:r w:rsidRPr="006211B7">
              <w:rPr>
                <w:rFonts w:ascii="Arial" w:hAnsi="Arial" w:cs="Arial"/>
                <w:sz w:val="22"/>
                <w:szCs w:val="22"/>
                <w:lang w:val="en-US"/>
              </w:rPr>
              <w:t>DOBRA BERBA d.o.o.</w:t>
            </w:r>
          </w:p>
        </w:tc>
        <w:tc>
          <w:tcPr>
            <w:tcW w:w="1985" w:type="dxa"/>
            <w:shd w:val="clear" w:color="auto" w:fill="auto"/>
            <w:noWrap/>
          </w:tcPr>
          <w:p w:rsidRPr="006211B7" w:rsidR="006211B7" w:rsidP="006211B7" w:rsidRDefault="006211B7" w14:paraId="7492A2AE" w14:textId="77777777">
            <w:pPr>
              <w:rPr>
                <w:rFonts w:ascii="Arial" w:hAnsi="Arial" w:cs="Arial"/>
                <w:sz w:val="22"/>
                <w:szCs w:val="22"/>
                <w:lang w:val="en-US"/>
              </w:rPr>
            </w:pPr>
            <w:r w:rsidRPr="006211B7">
              <w:rPr>
                <w:rFonts w:ascii="Arial" w:hAnsi="Arial" w:cs="Arial"/>
                <w:sz w:val="22"/>
                <w:szCs w:val="22"/>
                <w:lang w:val="en-US"/>
              </w:rPr>
              <w:t>15216199248</w:t>
            </w:r>
          </w:p>
        </w:tc>
        <w:tc>
          <w:tcPr>
            <w:tcW w:w="2268" w:type="dxa"/>
            <w:shd w:val="clear" w:color="auto" w:fill="auto"/>
          </w:tcPr>
          <w:p w:rsidRPr="006211B7" w:rsidR="006211B7" w:rsidP="006211B7" w:rsidRDefault="006211B7" w14:paraId="3877F4D5" w14:textId="77777777">
            <w:pPr>
              <w:rPr>
                <w:rFonts w:ascii="Arial" w:hAnsi="Arial" w:cs="Arial"/>
                <w:sz w:val="22"/>
                <w:szCs w:val="22"/>
                <w:lang w:val="en-US"/>
              </w:rPr>
            </w:pPr>
            <w:proofErr w:type="spellStart"/>
            <w:r w:rsidRPr="006211B7">
              <w:rPr>
                <w:rFonts w:ascii="Arial" w:hAnsi="Arial" w:cs="Arial"/>
                <w:sz w:val="22"/>
                <w:szCs w:val="22"/>
                <w:lang w:val="en-US"/>
              </w:rPr>
              <w:t>Kornatska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ulica</w:t>
            </w:r>
            <w:proofErr w:type="spellEnd"/>
            <w:r w:rsidRPr="006211B7">
              <w:rPr>
                <w:rFonts w:ascii="Arial" w:hAnsi="Arial" w:cs="Arial"/>
                <w:sz w:val="22"/>
                <w:szCs w:val="22"/>
                <w:lang w:val="en-US"/>
              </w:rPr>
              <w:t xml:space="preserve"> 1, 10000 Zagreb</w:t>
            </w:r>
          </w:p>
        </w:tc>
        <w:tc>
          <w:tcPr>
            <w:tcW w:w="1984" w:type="dxa"/>
          </w:tcPr>
          <w:p w:rsidRPr="006211B7" w:rsidR="006211B7" w:rsidP="006211B7" w:rsidRDefault="006211B7" w14:paraId="6CF86086" w14:textId="77777777">
            <w:pPr>
              <w:rPr>
                <w:rFonts w:ascii="Arial" w:hAnsi="Arial" w:cs="Arial"/>
                <w:sz w:val="22"/>
                <w:szCs w:val="22"/>
                <w:lang w:val="en-US"/>
              </w:rPr>
            </w:pPr>
            <w:r w:rsidRPr="006211B7">
              <w:rPr>
                <w:rFonts w:ascii="Arial" w:hAnsi="Arial" w:cs="Arial"/>
                <w:sz w:val="22"/>
                <w:szCs w:val="22"/>
                <w:lang w:val="en-US"/>
              </w:rPr>
              <w:t xml:space="preserve">2.546,00 </w:t>
            </w:r>
          </w:p>
        </w:tc>
      </w:tr>
      <w:tr w:rsidRPr="006211B7" w:rsidR="006211B7" w:rsidTr="006211B7" w14:paraId="1B13E224" w14:textId="77777777">
        <w:trPr>
          <w:trHeight w:val="499"/>
        </w:trPr>
        <w:tc>
          <w:tcPr>
            <w:tcW w:w="675" w:type="dxa"/>
            <w:shd w:val="clear" w:color="auto" w:fill="auto"/>
            <w:noWrap/>
            <w:vAlign w:val="center"/>
            <w:hideMark/>
          </w:tcPr>
          <w:p w:rsidRPr="006211B7" w:rsidR="006211B7" w:rsidP="006211B7" w:rsidRDefault="006211B7" w14:paraId="6B6D86AC" w14:textId="77777777">
            <w:pPr>
              <w:rPr>
                <w:rFonts w:ascii="Arial" w:hAnsi="Arial" w:cs="Arial"/>
                <w:sz w:val="22"/>
                <w:szCs w:val="22"/>
              </w:rPr>
            </w:pPr>
            <w:r w:rsidRPr="006211B7">
              <w:rPr>
                <w:rFonts w:ascii="Arial" w:hAnsi="Arial" w:cs="Arial"/>
                <w:sz w:val="22"/>
                <w:szCs w:val="22"/>
              </w:rPr>
              <w:t>4.</w:t>
            </w:r>
          </w:p>
        </w:tc>
        <w:tc>
          <w:tcPr>
            <w:tcW w:w="2268" w:type="dxa"/>
            <w:shd w:val="clear" w:color="auto" w:fill="auto"/>
          </w:tcPr>
          <w:p w:rsidRPr="006211B7" w:rsidR="006211B7" w:rsidP="006211B7" w:rsidRDefault="006211B7" w14:paraId="63D471EA" w14:textId="77777777">
            <w:pPr>
              <w:rPr>
                <w:rFonts w:ascii="Arial" w:hAnsi="Arial" w:cs="Arial"/>
                <w:sz w:val="22"/>
                <w:szCs w:val="22"/>
                <w:lang w:val="en-US"/>
              </w:rPr>
            </w:pPr>
            <w:r w:rsidRPr="006211B7">
              <w:rPr>
                <w:rFonts w:ascii="Arial" w:hAnsi="Arial" w:cs="Arial"/>
                <w:sz w:val="22"/>
                <w:szCs w:val="22"/>
                <w:lang w:val="en-US"/>
              </w:rPr>
              <w:t>ENO EXPERT d.o.o.</w:t>
            </w:r>
          </w:p>
        </w:tc>
        <w:tc>
          <w:tcPr>
            <w:tcW w:w="1985" w:type="dxa"/>
            <w:shd w:val="clear" w:color="auto" w:fill="auto"/>
            <w:noWrap/>
          </w:tcPr>
          <w:p w:rsidRPr="006211B7" w:rsidR="006211B7" w:rsidP="006211B7" w:rsidRDefault="006211B7" w14:paraId="6822FA8B" w14:textId="77777777">
            <w:pPr>
              <w:rPr>
                <w:rFonts w:ascii="Arial" w:hAnsi="Arial" w:cs="Arial"/>
                <w:sz w:val="22"/>
                <w:szCs w:val="22"/>
                <w:lang w:val="en-US"/>
              </w:rPr>
            </w:pPr>
            <w:r w:rsidRPr="006211B7">
              <w:rPr>
                <w:rFonts w:ascii="Arial" w:hAnsi="Arial" w:cs="Arial"/>
                <w:sz w:val="22"/>
                <w:szCs w:val="22"/>
                <w:lang w:val="en-US"/>
              </w:rPr>
              <w:t>60192159587</w:t>
            </w:r>
          </w:p>
        </w:tc>
        <w:tc>
          <w:tcPr>
            <w:tcW w:w="2268" w:type="dxa"/>
            <w:shd w:val="clear" w:color="auto" w:fill="auto"/>
          </w:tcPr>
          <w:p w:rsidRPr="006211B7" w:rsidR="006211B7" w:rsidP="006211B7" w:rsidRDefault="006211B7" w14:paraId="20F28CDA" w14:textId="77777777">
            <w:pPr>
              <w:rPr>
                <w:rFonts w:ascii="Arial" w:hAnsi="Arial" w:cs="Arial"/>
                <w:sz w:val="22"/>
                <w:szCs w:val="22"/>
                <w:lang w:val="en-US"/>
              </w:rPr>
            </w:pPr>
            <w:proofErr w:type="spellStart"/>
            <w:r w:rsidRPr="006211B7">
              <w:rPr>
                <w:rFonts w:ascii="Arial" w:hAnsi="Arial" w:cs="Arial"/>
                <w:sz w:val="22"/>
                <w:szCs w:val="22"/>
                <w:lang w:val="en-US"/>
              </w:rPr>
              <w:t>Vlaška</w:t>
            </w:r>
            <w:proofErr w:type="spellEnd"/>
            <w:r w:rsidRPr="006211B7">
              <w:rPr>
                <w:rFonts w:ascii="Arial" w:hAnsi="Arial" w:cs="Arial"/>
                <w:sz w:val="22"/>
                <w:szCs w:val="22"/>
                <w:lang w:val="en-US"/>
              </w:rPr>
              <w:t xml:space="preserve"> 78, 10000 Zagreb</w:t>
            </w:r>
          </w:p>
        </w:tc>
        <w:tc>
          <w:tcPr>
            <w:tcW w:w="1984" w:type="dxa"/>
          </w:tcPr>
          <w:p w:rsidRPr="006211B7" w:rsidR="006211B7" w:rsidP="006211B7" w:rsidRDefault="006211B7" w14:paraId="14123F52" w14:textId="77777777">
            <w:pPr>
              <w:rPr>
                <w:rFonts w:ascii="Arial" w:hAnsi="Arial" w:cs="Arial"/>
                <w:sz w:val="22"/>
                <w:szCs w:val="22"/>
                <w:lang w:val="en-US"/>
              </w:rPr>
            </w:pPr>
            <w:r w:rsidRPr="006211B7">
              <w:rPr>
                <w:rFonts w:ascii="Arial" w:hAnsi="Arial" w:cs="Arial"/>
                <w:sz w:val="22"/>
                <w:szCs w:val="22"/>
                <w:lang w:val="en-US"/>
              </w:rPr>
              <w:t xml:space="preserve">5.117,56 </w:t>
            </w:r>
          </w:p>
        </w:tc>
      </w:tr>
      <w:tr w:rsidRPr="006211B7" w:rsidR="006211B7" w:rsidTr="006211B7" w14:paraId="2F55F2D3" w14:textId="77777777">
        <w:trPr>
          <w:trHeight w:val="765"/>
        </w:trPr>
        <w:tc>
          <w:tcPr>
            <w:tcW w:w="675" w:type="dxa"/>
            <w:shd w:val="clear" w:color="auto" w:fill="auto"/>
            <w:noWrap/>
            <w:vAlign w:val="center"/>
            <w:hideMark/>
          </w:tcPr>
          <w:p w:rsidRPr="006211B7" w:rsidR="006211B7" w:rsidP="006211B7" w:rsidRDefault="006211B7" w14:paraId="64D73F24" w14:textId="77777777">
            <w:pPr>
              <w:rPr>
                <w:rFonts w:ascii="Arial" w:hAnsi="Arial" w:cs="Arial"/>
                <w:sz w:val="22"/>
                <w:szCs w:val="22"/>
              </w:rPr>
            </w:pPr>
            <w:r w:rsidRPr="006211B7">
              <w:rPr>
                <w:rFonts w:ascii="Arial" w:hAnsi="Arial" w:cs="Arial"/>
                <w:sz w:val="22"/>
                <w:szCs w:val="22"/>
              </w:rPr>
              <w:t>5.</w:t>
            </w:r>
          </w:p>
        </w:tc>
        <w:tc>
          <w:tcPr>
            <w:tcW w:w="2268" w:type="dxa"/>
            <w:shd w:val="clear" w:color="auto" w:fill="auto"/>
          </w:tcPr>
          <w:p w:rsidRPr="006211B7" w:rsidR="006211B7" w:rsidP="006211B7" w:rsidRDefault="006211B7" w14:paraId="309E2D88" w14:textId="77777777">
            <w:pPr>
              <w:rPr>
                <w:rFonts w:ascii="Arial" w:hAnsi="Arial" w:cs="Arial"/>
                <w:sz w:val="22"/>
                <w:szCs w:val="22"/>
                <w:lang w:val="en-US"/>
              </w:rPr>
            </w:pPr>
            <w:r w:rsidRPr="006211B7">
              <w:rPr>
                <w:rFonts w:ascii="Arial" w:hAnsi="Arial" w:cs="Arial"/>
                <w:sz w:val="22"/>
                <w:szCs w:val="22"/>
                <w:lang w:val="en-US"/>
              </w:rPr>
              <w:t>FITO-EKO d.o.o.</w:t>
            </w:r>
          </w:p>
        </w:tc>
        <w:tc>
          <w:tcPr>
            <w:tcW w:w="1985" w:type="dxa"/>
            <w:shd w:val="clear" w:color="auto" w:fill="auto"/>
            <w:noWrap/>
          </w:tcPr>
          <w:p w:rsidRPr="006211B7" w:rsidR="006211B7" w:rsidP="006211B7" w:rsidRDefault="006211B7" w14:paraId="3F4591FF" w14:textId="77777777">
            <w:pPr>
              <w:rPr>
                <w:rFonts w:ascii="Arial" w:hAnsi="Arial" w:cs="Arial"/>
                <w:sz w:val="22"/>
                <w:szCs w:val="22"/>
                <w:lang w:val="en-US"/>
              </w:rPr>
            </w:pPr>
            <w:r w:rsidRPr="006211B7">
              <w:rPr>
                <w:rFonts w:ascii="Arial" w:hAnsi="Arial" w:cs="Arial"/>
                <w:sz w:val="22"/>
                <w:szCs w:val="22"/>
                <w:lang w:val="en-US"/>
              </w:rPr>
              <w:t>29441460987</w:t>
            </w:r>
          </w:p>
        </w:tc>
        <w:tc>
          <w:tcPr>
            <w:tcW w:w="2268" w:type="dxa"/>
            <w:shd w:val="clear" w:color="auto" w:fill="auto"/>
          </w:tcPr>
          <w:p w:rsidRPr="006211B7" w:rsidR="006211B7" w:rsidP="006211B7" w:rsidRDefault="006211B7" w14:paraId="6AFECA70" w14:textId="77777777">
            <w:pPr>
              <w:rPr>
                <w:rFonts w:ascii="Arial" w:hAnsi="Arial" w:cs="Arial"/>
                <w:sz w:val="22"/>
                <w:szCs w:val="22"/>
                <w:lang w:val="en-US"/>
              </w:rPr>
            </w:pPr>
            <w:proofErr w:type="spellStart"/>
            <w:r w:rsidRPr="006211B7">
              <w:rPr>
                <w:rFonts w:ascii="Arial" w:hAnsi="Arial" w:cs="Arial"/>
                <w:sz w:val="22"/>
                <w:szCs w:val="22"/>
                <w:lang w:val="en-US"/>
              </w:rPr>
              <w:t>Bugarova</w:t>
            </w:r>
            <w:proofErr w:type="spellEnd"/>
            <w:r w:rsidRPr="006211B7">
              <w:rPr>
                <w:rFonts w:ascii="Arial" w:hAnsi="Arial" w:cs="Arial"/>
                <w:sz w:val="22"/>
                <w:szCs w:val="22"/>
                <w:lang w:val="en-US"/>
              </w:rPr>
              <w:t xml:space="preserve"> 16, 10250 </w:t>
            </w:r>
            <w:proofErr w:type="spellStart"/>
            <w:r w:rsidRPr="006211B7">
              <w:rPr>
                <w:rFonts w:ascii="Arial" w:hAnsi="Arial" w:cs="Arial"/>
                <w:sz w:val="22"/>
                <w:szCs w:val="22"/>
                <w:lang w:val="en-US"/>
              </w:rPr>
              <w:t>Lučko</w:t>
            </w:r>
            <w:proofErr w:type="spellEnd"/>
          </w:p>
        </w:tc>
        <w:tc>
          <w:tcPr>
            <w:tcW w:w="1984" w:type="dxa"/>
          </w:tcPr>
          <w:p w:rsidRPr="006211B7" w:rsidR="006211B7" w:rsidP="006211B7" w:rsidRDefault="006211B7" w14:paraId="4BA90C9E" w14:textId="77777777">
            <w:pPr>
              <w:rPr>
                <w:rFonts w:ascii="Arial" w:hAnsi="Arial" w:cs="Arial"/>
                <w:sz w:val="22"/>
                <w:szCs w:val="22"/>
                <w:lang w:val="en-US"/>
              </w:rPr>
            </w:pPr>
            <w:r w:rsidRPr="006211B7">
              <w:rPr>
                <w:rFonts w:ascii="Arial" w:hAnsi="Arial" w:cs="Arial"/>
                <w:sz w:val="22"/>
                <w:szCs w:val="22"/>
                <w:lang w:val="en-US"/>
              </w:rPr>
              <w:t xml:space="preserve">23.743,35 </w:t>
            </w:r>
          </w:p>
        </w:tc>
      </w:tr>
      <w:tr w:rsidRPr="006211B7" w:rsidR="006211B7" w:rsidTr="006211B7" w14:paraId="3F64E97B" w14:textId="77777777">
        <w:trPr>
          <w:trHeight w:val="499"/>
        </w:trPr>
        <w:tc>
          <w:tcPr>
            <w:tcW w:w="675" w:type="dxa"/>
            <w:shd w:val="clear" w:color="auto" w:fill="auto"/>
            <w:noWrap/>
            <w:vAlign w:val="center"/>
            <w:hideMark/>
          </w:tcPr>
          <w:p w:rsidRPr="006211B7" w:rsidR="006211B7" w:rsidP="006211B7" w:rsidRDefault="006211B7" w14:paraId="0F5151EF" w14:textId="77777777">
            <w:pPr>
              <w:rPr>
                <w:rFonts w:ascii="Arial" w:hAnsi="Arial" w:cs="Arial"/>
                <w:sz w:val="22"/>
                <w:szCs w:val="22"/>
              </w:rPr>
            </w:pPr>
            <w:r w:rsidRPr="006211B7">
              <w:rPr>
                <w:rFonts w:ascii="Arial" w:hAnsi="Arial" w:cs="Arial"/>
                <w:sz w:val="22"/>
                <w:szCs w:val="22"/>
              </w:rPr>
              <w:t>6.</w:t>
            </w:r>
          </w:p>
        </w:tc>
        <w:tc>
          <w:tcPr>
            <w:tcW w:w="2268" w:type="dxa"/>
            <w:shd w:val="clear" w:color="auto" w:fill="auto"/>
          </w:tcPr>
          <w:p w:rsidRPr="006211B7" w:rsidR="006211B7" w:rsidP="006211B7" w:rsidRDefault="006211B7" w14:paraId="3DC10A07" w14:textId="77777777">
            <w:pPr>
              <w:rPr>
                <w:rFonts w:ascii="Arial" w:hAnsi="Arial" w:cs="Arial"/>
                <w:sz w:val="22"/>
                <w:szCs w:val="22"/>
                <w:lang w:val="en-US"/>
              </w:rPr>
            </w:pPr>
            <w:r w:rsidRPr="006211B7">
              <w:rPr>
                <w:rFonts w:ascii="Arial" w:hAnsi="Arial" w:cs="Arial"/>
                <w:sz w:val="22"/>
                <w:szCs w:val="22"/>
                <w:lang w:val="en-US"/>
              </w:rPr>
              <w:t>HEP-</w:t>
            </w:r>
            <w:proofErr w:type="spellStart"/>
            <w:r w:rsidRPr="006211B7">
              <w:rPr>
                <w:rFonts w:ascii="Arial" w:hAnsi="Arial" w:cs="Arial"/>
                <w:sz w:val="22"/>
                <w:szCs w:val="22"/>
                <w:lang w:val="en-US"/>
              </w:rPr>
              <w:t>Opskrba</w:t>
            </w:r>
            <w:proofErr w:type="spellEnd"/>
            <w:r w:rsidRPr="006211B7">
              <w:rPr>
                <w:rFonts w:ascii="Arial" w:hAnsi="Arial" w:cs="Arial"/>
                <w:sz w:val="22"/>
                <w:szCs w:val="22"/>
                <w:lang w:val="en-US"/>
              </w:rPr>
              <w:t xml:space="preserve"> d.o.o.</w:t>
            </w:r>
          </w:p>
        </w:tc>
        <w:tc>
          <w:tcPr>
            <w:tcW w:w="1985" w:type="dxa"/>
            <w:shd w:val="clear" w:color="auto" w:fill="auto"/>
            <w:noWrap/>
          </w:tcPr>
          <w:p w:rsidRPr="006211B7" w:rsidR="006211B7" w:rsidP="006211B7" w:rsidRDefault="006211B7" w14:paraId="31AA7DF8" w14:textId="77777777">
            <w:pPr>
              <w:rPr>
                <w:rFonts w:ascii="Arial" w:hAnsi="Arial" w:cs="Arial"/>
                <w:sz w:val="22"/>
                <w:szCs w:val="22"/>
                <w:lang w:val="en-US"/>
              </w:rPr>
            </w:pPr>
            <w:r w:rsidRPr="006211B7">
              <w:rPr>
                <w:rFonts w:ascii="Arial" w:hAnsi="Arial" w:cs="Arial"/>
                <w:sz w:val="22"/>
                <w:szCs w:val="22"/>
                <w:lang w:val="en-US"/>
              </w:rPr>
              <w:t>63073332379</w:t>
            </w:r>
          </w:p>
        </w:tc>
        <w:tc>
          <w:tcPr>
            <w:tcW w:w="2268" w:type="dxa"/>
            <w:shd w:val="clear" w:color="auto" w:fill="auto"/>
          </w:tcPr>
          <w:p w:rsidRPr="006211B7" w:rsidR="006211B7" w:rsidP="006211B7" w:rsidRDefault="006211B7" w14:paraId="74AF5B3F" w14:textId="77777777">
            <w:pPr>
              <w:rPr>
                <w:rFonts w:ascii="Arial" w:hAnsi="Arial" w:cs="Arial"/>
                <w:sz w:val="22"/>
                <w:szCs w:val="22"/>
                <w:lang w:val="en-US"/>
              </w:rPr>
            </w:pPr>
            <w:proofErr w:type="spellStart"/>
            <w:r w:rsidRPr="006211B7">
              <w:rPr>
                <w:rFonts w:ascii="Arial" w:hAnsi="Arial" w:cs="Arial"/>
                <w:sz w:val="22"/>
                <w:szCs w:val="22"/>
                <w:lang w:val="en-US"/>
              </w:rPr>
              <w:t>Ulica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grada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Vukovara</w:t>
            </w:r>
            <w:proofErr w:type="spellEnd"/>
            <w:r w:rsidRPr="006211B7">
              <w:rPr>
                <w:rFonts w:ascii="Arial" w:hAnsi="Arial" w:cs="Arial"/>
                <w:sz w:val="22"/>
                <w:szCs w:val="22"/>
                <w:lang w:val="en-US"/>
              </w:rPr>
              <w:t xml:space="preserve"> 37, 10000 Zagreb</w:t>
            </w:r>
          </w:p>
        </w:tc>
        <w:tc>
          <w:tcPr>
            <w:tcW w:w="1984" w:type="dxa"/>
          </w:tcPr>
          <w:p w:rsidRPr="006211B7" w:rsidR="006211B7" w:rsidP="006211B7" w:rsidRDefault="006211B7" w14:paraId="064C7D05" w14:textId="77777777">
            <w:pPr>
              <w:rPr>
                <w:rFonts w:ascii="Arial" w:hAnsi="Arial" w:cs="Arial"/>
                <w:sz w:val="22"/>
                <w:szCs w:val="22"/>
                <w:lang w:val="en-US"/>
              </w:rPr>
            </w:pPr>
            <w:r w:rsidRPr="006211B7">
              <w:rPr>
                <w:rFonts w:ascii="Arial" w:hAnsi="Arial" w:cs="Arial"/>
                <w:sz w:val="22"/>
                <w:szCs w:val="22"/>
                <w:lang w:val="en-US"/>
              </w:rPr>
              <w:t xml:space="preserve">454,08 </w:t>
            </w:r>
          </w:p>
        </w:tc>
      </w:tr>
      <w:tr w:rsidRPr="006211B7" w:rsidR="006211B7" w:rsidTr="006211B7" w14:paraId="24E496C2" w14:textId="77777777">
        <w:trPr>
          <w:trHeight w:val="499"/>
        </w:trPr>
        <w:tc>
          <w:tcPr>
            <w:tcW w:w="675" w:type="dxa"/>
            <w:shd w:val="clear" w:color="auto" w:fill="auto"/>
            <w:noWrap/>
            <w:vAlign w:val="center"/>
          </w:tcPr>
          <w:p w:rsidRPr="006211B7" w:rsidR="006211B7" w:rsidP="006211B7" w:rsidRDefault="006211B7" w14:paraId="1D5DE429" w14:textId="77777777">
            <w:pPr>
              <w:rPr>
                <w:rFonts w:ascii="Arial" w:hAnsi="Arial" w:cs="Arial"/>
                <w:sz w:val="22"/>
                <w:szCs w:val="22"/>
              </w:rPr>
            </w:pPr>
            <w:r w:rsidRPr="006211B7">
              <w:rPr>
                <w:rFonts w:ascii="Arial" w:hAnsi="Arial" w:cs="Arial"/>
                <w:sz w:val="22"/>
                <w:szCs w:val="22"/>
              </w:rPr>
              <w:t>7.</w:t>
            </w:r>
          </w:p>
        </w:tc>
        <w:tc>
          <w:tcPr>
            <w:tcW w:w="2268" w:type="dxa"/>
            <w:shd w:val="clear" w:color="auto" w:fill="auto"/>
          </w:tcPr>
          <w:p w:rsidRPr="006211B7" w:rsidR="006211B7" w:rsidP="006211B7" w:rsidRDefault="006211B7" w14:paraId="3606AF85" w14:textId="77777777">
            <w:pPr>
              <w:rPr>
                <w:rFonts w:ascii="Arial" w:hAnsi="Arial" w:cs="Arial"/>
                <w:sz w:val="22"/>
                <w:szCs w:val="22"/>
                <w:lang w:val="en-US"/>
              </w:rPr>
            </w:pPr>
            <w:proofErr w:type="spellStart"/>
            <w:r>
              <w:rPr>
                <w:rFonts w:ascii="Arial" w:hAnsi="Arial" w:cs="Arial"/>
                <w:sz w:val="22"/>
                <w:szCs w:val="22"/>
                <w:lang w:val="en-US"/>
              </w:rPr>
              <w:t>Radoslav</w:t>
            </w:r>
            <w:proofErr w:type="spellEnd"/>
            <w:r>
              <w:rPr>
                <w:rFonts w:ascii="Arial" w:hAnsi="Arial" w:cs="Arial"/>
                <w:sz w:val="22"/>
                <w:szCs w:val="22"/>
                <w:lang w:val="en-US"/>
              </w:rPr>
              <w:t xml:space="preserve"> </w:t>
            </w:r>
            <w:proofErr w:type="spellStart"/>
            <w:r>
              <w:rPr>
                <w:rFonts w:ascii="Arial" w:hAnsi="Arial" w:cs="Arial"/>
                <w:sz w:val="22"/>
                <w:szCs w:val="22"/>
                <w:lang w:val="en-US"/>
              </w:rPr>
              <w:t>Bobanović</w:t>
            </w:r>
            <w:proofErr w:type="spellEnd"/>
          </w:p>
        </w:tc>
        <w:tc>
          <w:tcPr>
            <w:tcW w:w="1985" w:type="dxa"/>
            <w:shd w:val="clear" w:color="auto" w:fill="auto"/>
            <w:noWrap/>
          </w:tcPr>
          <w:p w:rsidRPr="006211B7" w:rsidR="006211B7" w:rsidP="006211B7" w:rsidRDefault="006211B7" w14:paraId="398844C1" w14:textId="77777777">
            <w:pPr>
              <w:rPr>
                <w:rFonts w:ascii="Arial" w:hAnsi="Arial" w:cs="Arial"/>
                <w:sz w:val="22"/>
                <w:szCs w:val="22"/>
                <w:lang w:val="en-US"/>
              </w:rPr>
            </w:pPr>
            <w:r w:rsidRPr="006211B7">
              <w:rPr>
                <w:rFonts w:ascii="Arial" w:hAnsi="Arial" w:cs="Arial"/>
                <w:sz w:val="22"/>
                <w:szCs w:val="22"/>
                <w:lang w:val="en-US"/>
              </w:rPr>
              <w:t>94019653924</w:t>
            </w:r>
          </w:p>
        </w:tc>
        <w:tc>
          <w:tcPr>
            <w:tcW w:w="2268" w:type="dxa"/>
            <w:shd w:val="clear" w:color="auto" w:fill="auto"/>
          </w:tcPr>
          <w:p w:rsidRPr="006211B7" w:rsidR="006211B7" w:rsidP="006211B7" w:rsidRDefault="00E74E9D" w14:paraId="3BC265DF" w14:textId="77777777">
            <w:pPr>
              <w:rPr>
                <w:rFonts w:ascii="Arial" w:hAnsi="Arial" w:cs="Arial"/>
                <w:sz w:val="22"/>
                <w:szCs w:val="22"/>
                <w:lang w:val="en-US"/>
              </w:rPr>
            </w:pPr>
            <w:proofErr w:type="spellStart"/>
            <w:r>
              <w:rPr>
                <w:rFonts w:ascii="Arial" w:hAnsi="Arial" w:cs="Arial"/>
                <w:sz w:val="22"/>
                <w:szCs w:val="22"/>
                <w:lang w:val="en-US"/>
              </w:rPr>
              <w:t>Polača</w:t>
            </w:r>
            <w:proofErr w:type="spellEnd"/>
            <w:r>
              <w:rPr>
                <w:rFonts w:ascii="Arial" w:hAnsi="Arial" w:cs="Arial"/>
                <w:sz w:val="22"/>
                <w:szCs w:val="22"/>
                <w:lang w:val="en-US"/>
              </w:rPr>
              <w:t xml:space="preserve"> 61, </w:t>
            </w:r>
            <w:proofErr w:type="spellStart"/>
            <w:r>
              <w:rPr>
                <w:rFonts w:ascii="Arial" w:hAnsi="Arial" w:cs="Arial"/>
                <w:sz w:val="22"/>
                <w:szCs w:val="22"/>
                <w:lang w:val="en-US"/>
              </w:rPr>
              <w:t>Polača</w:t>
            </w:r>
            <w:proofErr w:type="spellEnd"/>
          </w:p>
        </w:tc>
        <w:tc>
          <w:tcPr>
            <w:tcW w:w="1984" w:type="dxa"/>
          </w:tcPr>
          <w:p w:rsidRPr="006211B7" w:rsidR="006211B7" w:rsidP="006211B7" w:rsidRDefault="00E74E9D" w14:paraId="2BCAF9F9" w14:textId="77777777">
            <w:pPr>
              <w:rPr>
                <w:rFonts w:ascii="Arial" w:hAnsi="Arial" w:cs="Arial"/>
                <w:sz w:val="22"/>
                <w:szCs w:val="22"/>
                <w:lang w:val="en-US"/>
              </w:rPr>
            </w:pPr>
            <w:r>
              <w:rPr>
                <w:rFonts w:ascii="Arial" w:hAnsi="Arial" w:cs="Arial"/>
                <w:sz w:val="22"/>
                <w:szCs w:val="22"/>
                <w:lang w:val="en-US"/>
              </w:rPr>
              <w:t>7.281,95</w:t>
            </w:r>
          </w:p>
        </w:tc>
      </w:tr>
      <w:tr w:rsidRPr="006211B7" w:rsidR="00E74E9D" w:rsidTr="006211B7" w14:paraId="0E1F1557" w14:textId="77777777">
        <w:trPr>
          <w:trHeight w:val="499"/>
        </w:trPr>
        <w:tc>
          <w:tcPr>
            <w:tcW w:w="675" w:type="dxa"/>
            <w:shd w:val="clear" w:color="auto" w:fill="auto"/>
            <w:noWrap/>
            <w:vAlign w:val="center"/>
          </w:tcPr>
          <w:p w:rsidRPr="006211B7" w:rsidR="00E74E9D" w:rsidP="006211B7" w:rsidRDefault="00E74E9D" w14:paraId="70784706" w14:textId="77777777">
            <w:pPr>
              <w:rPr>
                <w:rFonts w:ascii="Arial" w:hAnsi="Arial" w:cs="Arial"/>
                <w:sz w:val="22"/>
                <w:szCs w:val="22"/>
              </w:rPr>
            </w:pPr>
            <w:r>
              <w:rPr>
                <w:rFonts w:ascii="Arial" w:hAnsi="Arial" w:cs="Arial"/>
                <w:sz w:val="22"/>
                <w:szCs w:val="22"/>
              </w:rPr>
              <w:t>8.</w:t>
            </w:r>
          </w:p>
        </w:tc>
        <w:tc>
          <w:tcPr>
            <w:tcW w:w="2268" w:type="dxa"/>
            <w:shd w:val="clear" w:color="auto" w:fill="auto"/>
          </w:tcPr>
          <w:p w:rsidR="00E74E9D" w:rsidP="006211B7" w:rsidRDefault="00E74E9D" w14:paraId="51499402" w14:textId="77777777">
            <w:pPr>
              <w:rPr>
                <w:rFonts w:ascii="Arial" w:hAnsi="Arial" w:cs="Arial"/>
                <w:sz w:val="22"/>
                <w:szCs w:val="22"/>
                <w:lang w:val="en-US"/>
              </w:rPr>
            </w:pPr>
            <w:proofErr w:type="spellStart"/>
            <w:r>
              <w:rPr>
                <w:rFonts w:ascii="Arial" w:hAnsi="Arial" w:cs="Arial"/>
                <w:sz w:val="22"/>
                <w:szCs w:val="22"/>
                <w:lang w:val="en-US"/>
              </w:rPr>
              <w:t>Stanka</w:t>
            </w:r>
            <w:proofErr w:type="spellEnd"/>
            <w:r>
              <w:rPr>
                <w:rFonts w:ascii="Arial" w:hAnsi="Arial" w:cs="Arial"/>
                <w:sz w:val="22"/>
                <w:szCs w:val="22"/>
                <w:lang w:val="en-US"/>
              </w:rPr>
              <w:t xml:space="preserve"> </w:t>
            </w:r>
            <w:proofErr w:type="spellStart"/>
            <w:r>
              <w:rPr>
                <w:rFonts w:ascii="Arial" w:hAnsi="Arial" w:cs="Arial"/>
                <w:sz w:val="22"/>
                <w:szCs w:val="22"/>
                <w:lang w:val="en-US"/>
              </w:rPr>
              <w:t>Jagar</w:t>
            </w:r>
            <w:proofErr w:type="spellEnd"/>
          </w:p>
        </w:tc>
        <w:tc>
          <w:tcPr>
            <w:tcW w:w="1985" w:type="dxa"/>
            <w:shd w:val="clear" w:color="auto" w:fill="auto"/>
            <w:noWrap/>
          </w:tcPr>
          <w:p w:rsidRPr="006211B7" w:rsidR="00E74E9D" w:rsidP="006211B7" w:rsidRDefault="00E74E9D" w14:paraId="0EC0010C" w14:textId="77777777">
            <w:pPr>
              <w:rPr>
                <w:rFonts w:ascii="Arial" w:hAnsi="Arial" w:cs="Arial"/>
                <w:sz w:val="22"/>
                <w:szCs w:val="22"/>
                <w:lang w:val="en-US"/>
              </w:rPr>
            </w:pPr>
            <w:r w:rsidRPr="00E74E9D">
              <w:rPr>
                <w:rFonts w:ascii="Arial" w:hAnsi="Arial" w:cs="Arial"/>
                <w:sz w:val="22"/>
                <w:szCs w:val="22"/>
                <w:lang w:val="en-US"/>
              </w:rPr>
              <w:t>46960963135</w:t>
            </w:r>
          </w:p>
        </w:tc>
        <w:tc>
          <w:tcPr>
            <w:tcW w:w="2268" w:type="dxa"/>
            <w:shd w:val="clear" w:color="auto" w:fill="auto"/>
          </w:tcPr>
          <w:p w:rsidR="00E74E9D" w:rsidP="006211B7" w:rsidRDefault="00E74E9D" w14:paraId="76F4E78C" w14:textId="77777777">
            <w:pPr>
              <w:rPr>
                <w:rFonts w:ascii="Arial" w:hAnsi="Arial" w:cs="Arial"/>
                <w:sz w:val="22"/>
                <w:szCs w:val="22"/>
                <w:lang w:val="en-US"/>
              </w:rPr>
            </w:pPr>
            <w:r w:rsidRPr="00EB00CC">
              <w:rPr>
                <w:rFonts w:ascii="Arial" w:hAnsi="Arial" w:cs="Arial"/>
                <w:sz w:val="22"/>
                <w:szCs w:val="22"/>
              </w:rPr>
              <w:t>Gračanska cesta 48b</w:t>
            </w:r>
            <w:r>
              <w:rPr>
                <w:rFonts w:ascii="Arial" w:hAnsi="Arial" w:cs="Arial"/>
                <w:sz w:val="22"/>
                <w:szCs w:val="22"/>
                <w:lang w:val="en-US"/>
              </w:rPr>
              <w:t>, Zagreb</w:t>
            </w:r>
          </w:p>
        </w:tc>
        <w:tc>
          <w:tcPr>
            <w:tcW w:w="1984" w:type="dxa"/>
          </w:tcPr>
          <w:p w:rsidR="00E74E9D" w:rsidP="006211B7" w:rsidRDefault="00E74E9D" w14:paraId="2C63DCEC" w14:textId="77777777">
            <w:pPr>
              <w:rPr>
                <w:rFonts w:ascii="Arial" w:hAnsi="Arial" w:cs="Arial"/>
                <w:sz w:val="22"/>
                <w:szCs w:val="22"/>
                <w:lang w:val="en-US"/>
              </w:rPr>
            </w:pPr>
            <w:r>
              <w:rPr>
                <w:rFonts w:ascii="Arial" w:hAnsi="Arial" w:cs="Arial"/>
                <w:sz w:val="22"/>
                <w:szCs w:val="22"/>
                <w:lang w:val="en-US"/>
              </w:rPr>
              <w:t>15.607,63</w:t>
            </w:r>
          </w:p>
        </w:tc>
      </w:tr>
      <w:tr w:rsidRPr="006211B7" w:rsidR="006211B7" w:rsidTr="006211B7" w14:paraId="7C4A2808" w14:textId="77777777">
        <w:trPr>
          <w:trHeight w:val="499"/>
        </w:trPr>
        <w:tc>
          <w:tcPr>
            <w:tcW w:w="675" w:type="dxa"/>
            <w:shd w:val="clear" w:color="auto" w:fill="auto"/>
            <w:noWrap/>
            <w:vAlign w:val="center"/>
          </w:tcPr>
          <w:p w:rsidRPr="006211B7" w:rsidR="006211B7" w:rsidP="006211B7" w:rsidRDefault="004C499C" w14:paraId="598268A5" w14:textId="77777777">
            <w:pPr>
              <w:rPr>
                <w:rFonts w:ascii="Arial" w:hAnsi="Arial" w:cs="Arial"/>
                <w:sz w:val="22"/>
                <w:szCs w:val="22"/>
              </w:rPr>
            </w:pPr>
            <w:r>
              <w:rPr>
                <w:rFonts w:ascii="Arial" w:hAnsi="Arial" w:cs="Arial"/>
                <w:sz w:val="22"/>
                <w:szCs w:val="22"/>
              </w:rPr>
              <w:t>9</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7AF56B10" w14:textId="77777777">
            <w:pPr>
              <w:rPr>
                <w:rFonts w:ascii="Arial" w:hAnsi="Arial" w:cs="Arial"/>
                <w:sz w:val="22"/>
                <w:szCs w:val="22"/>
                <w:lang w:val="en-US"/>
              </w:rPr>
            </w:pPr>
            <w:r w:rsidRPr="006211B7">
              <w:rPr>
                <w:rFonts w:ascii="Arial" w:hAnsi="Arial" w:cs="Arial"/>
                <w:sz w:val="22"/>
                <w:szCs w:val="22"/>
                <w:lang w:val="en-US"/>
              </w:rPr>
              <w:t>KOKOT ENO d.o.o.</w:t>
            </w:r>
          </w:p>
        </w:tc>
        <w:tc>
          <w:tcPr>
            <w:tcW w:w="1985" w:type="dxa"/>
            <w:shd w:val="clear" w:color="auto" w:fill="auto"/>
            <w:noWrap/>
          </w:tcPr>
          <w:p w:rsidRPr="006211B7" w:rsidR="006211B7" w:rsidP="006211B7" w:rsidRDefault="006211B7" w14:paraId="34193EF2" w14:textId="77777777">
            <w:pPr>
              <w:rPr>
                <w:rFonts w:ascii="Arial" w:hAnsi="Arial" w:cs="Arial"/>
                <w:sz w:val="22"/>
                <w:szCs w:val="22"/>
                <w:lang w:val="en-US"/>
              </w:rPr>
            </w:pPr>
            <w:r w:rsidRPr="006211B7">
              <w:rPr>
                <w:rFonts w:ascii="Arial" w:hAnsi="Arial" w:cs="Arial"/>
                <w:sz w:val="22"/>
                <w:szCs w:val="22"/>
                <w:lang w:val="en-US"/>
              </w:rPr>
              <w:t>20030596847</w:t>
            </w:r>
          </w:p>
        </w:tc>
        <w:tc>
          <w:tcPr>
            <w:tcW w:w="2268" w:type="dxa"/>
            <w:shd w:val="clear" w:color="auto" w:fill="auto"/>
          </w:tcPr>
          <w:p w:rsidRPr="006211B7" w:rsidR="006211B7" w:rsidP="006211B7" w:rsidRDefault="006211B7" w14:paraId="4790A6C0" w14:textId="77777777">
            <w:pPr>
              <w:rPr>
                <w:rFonts w:ascii="Arial" w:hAnsi="Arial" w:cs="Arial"/>
                <w:sz w:val="22"/>
                <w:szCs w:val="22"/>
                <w:lang w:val="en-US"/>
              </w:rPr>
            </w:pPr>
            <w:r w:rsidRPr="006211B7">
              <w:rPr>
                <w:rFonts w:ascii="Arial" w:hAnsi="Arial" w:cs="Arial"/>
                <w:sz w:val="22"/>
                <w:szCs w:val="22"/>
                <w:lang w:val="en-US"/>
              </w:rPr>
              <w:t xml:space="preserve">Bana </w:t>
            </w:r>
            <w:proofErr w:type="spellStart"/>
            <w:r w:rsidRPr="006211B7">
              <w:rPr>
                <w:rFonts w:ascii="Arial" w:hAnsi="Arial" w:cs="Arial"/>
                <w:sz w:val="22"/>
                <w:szCs w:val="22"/>
                <w:lang w:val="en-US"/>
              </w:rPr>
              <w:t>Josipa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Jelačića</w:t>
            </w:r>
            <w:proofErr w:type="spellEnd"/>
            <w:r w:rsidRPr="006211B7">
              <w:rPr>
                <w:rFonts w:ascii="Arial" w:hAnsi="Arial" w:cs="Arial"/>
                <w:sz w:val="22"/>
                <w:szCs w:val="22"/>
                <w:lang w:val="en-US"/>
              </w:rPr>
              <w:t xml:space="preserve"> 28, 10450 </w:t>
            </w:r>
            <w:proofErr w:type="spellStart"/>
            <w:r w:rsidRPr="006211B7">
              <w:rPr>
                <w:rFonts w:ascii="Arial" w:hAnsi="Arial" w:cs="Arial"/>
                <w:sz w:val="22"/>
                <w:szCs w:val="22"/>
                <w:lang w:val="en-US"/>
              </w:rPr>
              <w:t>Jastrebarsko</w:t>
            </w:r>
            <w:proofErr w:type="spellEnd"/>
          </w:p>
        </w:tc>
        <w:tc>
          <w:tcPr>
            <w:tcW w:w="1984" w:type="dxa"/>
          </w:tcPr>
          <w:p w:rsidRPr="006211B7" w:rsidR="006211B7" w:rsidP="006211B7" w:rsidRDefault="006211B7" w14:paraId="1359EF9D" w14:textId="77777777">
            <w:pPr>
              <w:rPr>
                <w:rFonts w:ascii="Arial" w:hAnsi="Arial" w:cs="Arial"/>
                <w:sz w:val="22"/>
                <w:szCs w:val="22"/>
                <w:lang w:val="en-US"/>
              </w:rPr>
            </w:pPr>
            <w:r w:rsidRPr="006211B7">
              <w:rPr>
                <w:rFonts w:ascii="Arial" w:hAnsi="Arial" w:cs="Arial"/>
                <w:sz w:val="22"/>
                <w:szCs w:val="22"/>
                <w:lang w:val="en-US"/>
              </w:rPr>
              <w:t xml:space="preserve">13.616,41 </w:t>
            </w:r>
          </w:p>
        </w:tc>
      </w:tr>
      <w:tr w:rsidRPr="006211B7" w:rsidR="006211B7" w:rsidTr="006211B7" w14:paraId="15CC6097" w14:textId="77777777">
        <w:trPr>
          <w:trHeight w:val="499"/>
        </w:trPr>
        <w:tc>
          <w:tcPr>
            <w:tcW w:w="675" w:type="dxa"/>
            <w:shd w:val="clear" w:color="auto" w:fill="auto"/>
            <w:noWrap/>
            <w:vAlign w:val="center"/>
          </w:tcPr>
          <w:p w:rsidRPr="006211B7" w:rsidR="006211B7" w:rsidP="006211B7" w:rsidRDefault="004C499C" w14:paraId="43EEBE7B" w14:textId="77777777">
            <w:pPr>
              <w:rPr>
                <w:rFonts w:ascii="Arial" w:hAnsi="Arial" w:cs="Arial"/>
                <w:sz w:val="22"/>
                <w:szCs w:val="22"/>
              </w:rPr>
            </w:pPr>
            <w:r>
              <w:rPr>
                <w:rFonts w:ascii="Arial" w:hAnsi="Arial" w:cs="Arial"/>
                <w:sz w:val="22"/>
                <w:szCs w:val="22"/>
              </w:rPr>
              <w:t>10</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390E4D06" w14:textId="77777777">
            <w:pPr>
              <w:rPr>
                <w:rFonts w:ascii="Arial" w:hAnsi="Arial" w:cs="Arial"/>
                <w:sz w:val="22"/>
                <w:szCs w:val="22"/>
                <w:lang w:val="en-US"/>
              </w:rPr>
            </w:pPr>
            <w:r w:rsidRPr="006211B7">
              <w:rPr>
                <w:rFonts w:ascii="Arial" w:hAnsi="Arial" w:cs="Arial"/>
                <w:sz w:val="22"/>
                <w:szCs w:val="22"/>
                <w:lang w:val="en-US"/>
              </w:rPr>
              <w:t>Luisa Reid Vinton</w:t>
            </w:r>
          </w:p>
        </w:tc>
        <w:tc>
          <w:tcPr>
            <w:tcW w:w="1985" w:type="dxa"/>
            <w:shd w:val="clear" w:color="auto" w:fill="auto"/>
            <w:noWrap/>
          </w:tcPr>
          <w:p w:rsidRPr="006211B7" w:rsidR="006211B7" w:rsidP="006211B7" w:rsidRDefault="006211B7" w14:paraId="74ADBEEF" w14:textId="77777777">
            <w:pPr>
              <w:rPr>
                <w:rFonts w:ascii="Arial" w:hAnsi="Arial" w:cs="Arial"/>
                <w:sz w:val="22"/>
                <w:szCs w:val="22"/>
                <w:lang w:val="en-US"/>
              </w:rPr>
            </w:pPr>
            <w:r w:rsidRPr="006211B7">
              <w:rPr>
                <w:rFonts w:ascii="Arial" w:hAnsi="Arial" w:cs="Arial"/>
                <w:sz w:val="22"/>
                <w:szCs w:val="22"/>
                <w:lang w:val="en-US"/>
              </w:rPr>
              <w:t>57070713850</w:t>
            </w:r>
          </w:p>
        </w:tc>
        <w:tc>
          <w:tcPr>
            <w:tcW w:w="2268" w:type="dxa"/>
            <w:shd w:val="clear" w:color="auto" w:fill="auto"/>
          </w:tcPr>
          <w:p w:rsidRPr="006211B7" w:rsidR="006211B7" w:rsidP="006211B7" w:rsidRDefault="006211B7" w14:paraId="4882DC45" w14:textId="77777777">
            <w:pPr>
              <w:rPr>
                <w:rFonts w:ascii="Arial" w:hAnsi="Arial" w:cs="Arial"/>
                <w:sz w:val="22"/>
                <w:szCs w:val="22"/>
                <w:lang w:val="en-US"/>
              </w:rPr>
            </w:pPr>
            <w:r w:rsidRPr="006211B7">
              <w:rPr>
                <w:rFonts w:ascii="Arial" w:hAnsi="Arial" w:cs="Arial"/>
                <w:sz w:val="22"/>
                <w:szCs w:val="22"/>
                <w:lang w:val="en-US"/>
              </w:rPr>
              <w:t xml:space="preserve">104 </w:t>
            </w:r>
            <w:proofErr w:type="spellStart"/>
            <w:r w:rsidRPr="006211B7">
              <w:rPr>
                <w:rFonts w:ascii="Arial" w:hAnsi="Arial" w:cs="Arial"/>
                <w:sz w:val="22"/>
                <w:szCs w:val="22"/>
                <w:lang w:val="en-US"/>
              </w:rPr>
              <w:t>Ramunno</w:t>
            </w:r>
            <w:proofErr w:type="spellEnd"/>
            <w:r w:rsidRPr="006211B7">
              <w:rPr>
                <w:rFonts w:ascii="Arial" w:hAnsi="Arial" w:cs="Arial"/>
                <w:sz w:val="22"/>
                <w:szCs w:val="22"/>
                <w:lang w:val="en-US"/>
              </w:rPr>
              <w:t xml:space="preserve"> Circle, Hockessin, SAD</w:t>
            </w:r>
          </w:p>
        </w:tc>
        <w:tc>
          <w:tcPr>
            <w:tcW w:w="1984" w:type="dxa"/>
          </w:tcPr>
          <w:p w:rsidRPr="006211B7" w:rsidR="006211B7" w:rsidP="006211B7" w:rsidRDefault="006211B7" w14:paraId="5F49303C" w14:textId="77777777">
            <w:pPr>
              <w:rPr>
                <w:rFonts w:ascii="Arial" w:hAnsi="Arial" w:cs="Arial"/>
                <w:sz w:val="22"/>
                <w:szCs w:val="22"/>
                <w:lang w:val="en-US"/>
              </w:rPr>
            </w:pPr>
            <w:r w:rsidRPr="006211B7">
              <w:rPr>
                <w:rFonts w:ascii="Arial" w:hAnsi="Arial" w:cs="Arial"/>
                <w:sz w:val="22"/>
                <w:szCs w:val="22"/>
                <w:lang w:val="en-US"/>
              </w:rPr>
              <w:t xml:space="preserve">140.310,85 </w:t>
            </w:r>
          </w:p>
        </w:tc>
      </w:tr>
      <w:tr w:rsidRPr="006211B7" w:rsidR="006211B7" w:rsidTr="006211B7" w14:paraId="7CA76A98" w14:textId="77777777">
        <w:trPr>
          <w:trHeight w:val="499"/>
        </w:trPr>
        <w:tc>
          <w:tcPr>
            <w:tcW w:w="675" w:type="dxa"/>
            <w:shd w:val="clear" w:color="auto" w:fill="auto"/>
            <w:noWrap/>
            <w:vAlign w:val="center"/>
          </w:tcPr>
          <w:p w:rsidRPr="006211B7" w:rsidR="006211B7" w:rsidP="006211B7" w:rsidRDefault="004C499C" w14:paraId="5CA23ED2" w14:textId="77777777">
            <w:pPr>
              <w:rPr>
                <w:rFonts w:ascii="Arial" w:hAnsi="Arial" w:cs="Arial"/>
                <w:sz w:val="22"/>
                <w:szCs w:val="22"/>
              </w:rPr>
            </w:pPr>
            <w:r>
              <w:rPr>
                <w:rFonts w:ascii="Arial" w:hAnsi="Arial" w:cs="Arial"/>
                <w:sz w:val="22"/>
                <w:szCs w:val="22"/>
              </w:rPr>
              <w:t>11</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5750E072" w14:textId="77777777">
            <w:pPr>
              <w:rPr>
                <w:rFonts w:ascii="Arial" w:hAnsi="Arial" w:cs="Arial"/>
                <w:sz w:val="22"/>
                <w:szCs w:val="22"/>
                <w:lang w:val="en-US"/>
              </w:rPr>
            </w:pPr>
            <w:r w:rsidRPr="006211B7">
              <w:rPr>
                <w:rFonts w:ascii="Arial" w:hAnsi="Arial" w:cs="Arial"/>
                <w:sz w:val="22"/>
                <w:szCs w:val="22"/>
                <w:lang w:val="en-US"/>
              </w:rPr>
              <w:t xml:space="preserve">MAMIĆ GRGIĆ VINTER </w:t>
            </w:r>
            <w:proofErr w:type="spellStart"/>
            <w:r w:rsidRPr="006211B7">
              <w:rPr>
                <w:rFonts w:ascii="Arial" w:hAnsi="Arial" w:cs="Arial"/>
                <w:sz w:val="22"/>
                <w:szCs w:val="22"/>
                <w:lang w:val="en-US"/>
              </w:rPr>
              <w:t>odvjetničko</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društvo</w:t>
            </w:r>
            <w:proofErr w:type="spellEnd"/>
            <w:r w:rsidRPr="006211B7">
              <w:rPr>
                <w:rFonts w:ascii="Arial" w:hAnsi="Arial" w:cs="Arial"/>
                <w:sz w:val="22"/>
                <w:szCs w:val="22"/>
                <w:lang w:val="en-US"/>
              </w:rPr>
              <w:t xml:space="preserve"> d.o.o.</w:t>
            </w:r>
          </w:p>
        </w:tc>
        <w:tc>
          <w:tcPr>
            <w:tcW w:w="1985" w:type="dxa"/>
            <w:shd w:val="clear" w:color="auto" w:fill="auto"/>
            <w:noWrap/>
          </w:tcPr>
          <w:p w:rsidRPr="006211B7" w:rsidR="006211B7" w:rsidP="006211B7" w:rsidRDefault="006211B7" w14:paraId="54BF4D4E" w14:textId="77777777">
            <w:pPr>
              <w:rPr>
                <w:rFonts w:ascii="Arial" w:hAnsi="Arial" w:cs="Arial"/>
                <w:sz w:val="22"/>
                <w:szCs w:val="22"/>
                <w:lang w:val="en-US"/>
              </w:rPr>
            </w:pPr>
            <w:r w:rsidRPr="006211B7">
              <w:rPr>
                <w:rFonts w:ascii="Arial" w:hAnsi="Arial" w:cs="Arial"/>
                <w:sz w:val="22"/>
                <w:szCs w:val="22"/>
                <w:lang w:val="en-US"/>
              </w:rPr>
              <w:t>80965217093</w:t>
            </w:r>
          </w:p>
        </w:tc>
        <w:tc>
          <w:tcPr>
            <w:tcW w:w="2268" w:type="dxa"/>
            <w:shd w:val="clear" w:color="auto" w:fill="auto"/>
          </w:tcPr>
          <w:p w:rsidRPr="006211B7" w:rsidR="006211B7" w:rsidP="006211B7" w:rsidRDefault="006211B7" w14:paraId="4A0585A6" w14:textId="77777777">
            <w:pPr>
              <w:rPr>
                <w:rFonts w:ascii="Arial" w:hAnsi="Arial" w:cs="Arial"/>
                <w:sz w:val="22"/>
                <w:szCs w:val="22"/>
                <w:lang w:val="en-US"/>
              </w:rPr>
            </w:pPr>
            <w:proofErr w:type="spellStart"/>
            <w:r w:rsidRPr="006211B7">
              <w:rPr>
                <w:rFonts w:ascii="Arial" w:hAnsi="Arial" w:cs="Arial"/>
                <w:sz w:val="22"/>
                <w:szCs w:val="22"/>
                <w:lang w:val="en-US"/>
              </w:rPr>
              <w:t>Ulica</w:t>
            </w:r>
            <w:proofErr w:type="spellEnd"/>
            <w:r w:rsidRPr="006211B7">
              <w:rPr>
                <w:rFonts w:ascii="Arial" w:hAnsi="Arial" w:cs="Arial"/>
                <w:sz w:val="22"/>
                <w:szCs w:val="22"/>
                <w:lang w:val="en-US"/>
              </w:rPr>
              <w:t xml:space="preserve"> Ivana </w:t>
            </w:r>
            <w:proofErr w:type="spellStart"/>
            <w:r w:rsidRPr="006211B7">
              <w:rPr>
                <w:rFonts w:ascii="Arial" w:hAnsi="Arial" w:cs="Arial"/>
                <w:sz w:val="22"/>
                <w:szCs w:val="22"/>
                <w:lang w:val="en-US"/>
              </w:rPr>
              <w:t>Banjavčića</w:t>
            </w:r>
            <w:proofErr w:type="spellEnd"/>
            <w:r w:rsidRPr="006211B7">
              <w:rPr>
                <w:rFonts w:ascii="Arial" w:hAnsi="Arial" w:cs="Arial"/>
                <w:sz w:val="22"/>
                <w:szCs w:val="22"/>
                <w:lang w:val="en-US"/>
              </w:rPr>
              <w:t xml:space="preserve"> 22, 10000 Zagreb</w:t>
            </w:r>
          </w:p>
        </w:tc>
        <w:tc>
          <w:tcPr>
            <w:tcW w:w="1984" w:type="dxa"/>
          </w:tcPr>
          <w:p w:rsidRPr="006211B7" w:rsidR="006211B7" w:rsidP="006211B7" w:rsidRDefault="006211B7" w14:paraId="50E502C0" w14:textId="77777777">
            <w:pPr>
              <w:rPr>
                <w:rFonts w:ascii="Arial" w:hAnsi="Arial" w:cs="Arial"/>
                <w:sz w:val="22"/>
                <w:szCs w:val="22"/>
                <w:lang w:val="en-US"/>
              </w:rPr>
            </w:pPr>
            <w:r w:rsidRPr="006211B7">
              <w:rPr>
                <w:rFonts w:ascii="Arial" w:hAnsi="Arial" w:cs="Arial"/>
                <w:sz w:val="22"/>
                <w:szCs w:val="22"/>
                <w:lang w:val="en-US"/>
              </w:rPr>
              <w:t xml:space="preserve">9.875,00 </w:t>
            </w:r>
          </w:p>
        </w:tc>
      </w:tr>
      <w:tr w:rsidRPr="006211B7" w:rsidR="006211B7" w:rsidTr="006211B7" w14:paraId="5A6FB26C" w14:textId="77777777">
        <w:trPr>
          <w:trHeight w:val="499"/>
        </w:trPr>
        <w:tc>
          <w:tcPr>
            <w:tcW w:w="675" w:type="dxa"/>
            <w:shd w:val="clear" w:color="auto" w:fill="auto"/>
            <w:noWrap/>
            <w:vAlign w:val="center"/>
          </w:tcPr>
          <w:p w:rsidRPr="006211B7" w:rsidR="006211B7" w:rsidP="006211B7" w:rsidRDefault="004C499C" w14:paraId="3DB14A2C" w14:textId="77777777">
            <w:pPr>
              <w:rPr>
                <w:rFonts w:ascii="Arial" w:hAnsi="Arial" w:cs="Arial"/>
                <w:sz w:val="22"/>
                <w:szCs w:val="22"/>
              </w:rPr>
            </w:pPr>
            <w:r>
              <w:rPr>
                <w:rFonts w:ascii="Arial" w:hAnsi="Arial" w:cs="Arial"/>
                <w:sz w:val="22"/>
                <w:szCs w:val="22"/>
              </w:rPr>
              <w:t>12</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557744B0" w14:textId="77777777">
            <w:pPr>
              <w:rPr>
                <w:rFonts w:ascii="Arial" w:hAnsi="Arial" w:cs="Arial"/>
                <w:sz w:val="22"/>
                <w:szCs w:val="22"/>
                <w:lang w:val="en-US"/>
              </w:rPr>
            </w:pPr>
            <w:r w:rsidRPr="006211B7">
              <w:rPr>
                <w:rFonts w:ascii="Arial" w:hAnsi="Arial" w:cs="Arial"/>
                <w:sz w:val="22"/>
                <w:szCs w:val="22"/>
                <w:lang w:val="en-US"/>
              </w:rPr>
              <w:t xml:space="preserve">MARINA </w:t>
            </w:r>
            <w:proofErr w:type="spellStart"/>
            <w:r w:rsidRPr="006211B7">
              <w:rPr>
                <w:rFonts w:ascii="Arial" w:hAnsi="Arial" w:cs="Arial"/>
                <w:sz w:val="22"/>
                <w:szCs w:val="22"/>
                <w:lang w:val="en-US"/>
              </w:rPr>
              <w:t>poljoprivredna</w:t>
            </w:r>
            <w:proofErr w:type="spellEnd"/>
            <w:r w:rsidRPr="006211B7">
              <w:rPr>
                <w:rFonts w:ascii="Arial" w:hAnsi="Arial" w:cs="Arial"/>
                <w:sz w:val="22"/>
                <w:szCs w:val="22"/>
                <w:lang w:val="en-US"/>
              </w:rPr>
              <w:t xml:space="preserve"> zadruga</w:t>
            </w:r>
          </w:p>
        </w:tc>
        <w:tc>
          <w:tcPr>
            <w:tcW w:w="1985" w:type="dxa"/>
            <w:shd w:val="clear" w:color="auto" w:fill="auto"/>
            <w:noWrap/>
          </w:tcPr>
          <w:p w:rsidRPr="006211B7" w:rsidR="006211B7" w:rsidP="006211B7" w:rsidRDefault="006211B7" w14:paraId="5B92F172" w14:textId="77777777">
            <w:pPr>
              <w:rPr>
                <w:rFonts w:ascii="Arial" w:hAnsi="Arial" w:cs="Arial"/>
                <w:sz w:val="22"/>
                <w:szCs w:val="22"/>
                <w:lang w:val="en-US"/>
              </w:rPr>
            </w:pPr>
            <w:r w:rsidRPr="006211B7">
              <w:rPr>
                <w:rFonts w:ascii="Arial" w:hAnsi="Arial" w:cs="Arial"/>
                <w:sz w:val="22"/>
                <w:szCs w:val="22"/>
                <w:lang w:val="en-US"/>
              </w:rPr>
              <w:t>59032583983</w:t>
            </w:r>
          </w:p>
        </w:tc>
        <w:tc>
          <w:tcPr>
            <w:tcW w:w="2268" w:type="dxa"/>
            <w:shd w:val="clear" w:color="auto" w:fill="auto"/>
          </w:tcPr>
          <w:p w:rsidRPr="006211B7" w:rsidR="006211B7" w:rsidP="006211B7" w:rsidRDefault="006211B7" w14:paraId="2F4596A1" w14:textId="77777777">
            <w:pPr>
              <w:rPr>
                <w:rFonts w:ascii="Arial" w:hAnsi="Arial" w:cs="Arial"/>
                <w:sz w:val="22"/>
                <w:szCs w:val="22"/>
                <w:lang w:val="en-US"/>
              </w:rPr>
            </w:pPr>
            <w:proofErr w:type="spellStart"/>
            <w:r w:rsidRPr="006211B7">
              <w:rPr>
                <w:rFonts w:ascii="Arial" w:hAnsi="Arial" w:cs="Arial"/>
                <w:sz w:val="22"/>
                <w:szCs w:val="22"/>
                <w:lang w:val="en-US"/>
              </w:rPr>
              <w:t>Marinska</w:t>
            </w:r>
            <w:proofErr w:type="spellEnd"/>
            <w:r w:rsidRPr="006211B7">
              <w:rPr>
                <w:rFonts w:ascii="Arial" w:hAnsi="Arial" w:cs="Arial"/>
                <w:sz w:val="22"/>
                <w:szCs w:val="22"/>
                <w:lang w:val="en-US"/>
              </w:rPr>
              <w:t xml:space="preserve"> cesta 15, 21222 Marina</w:t>
            </w:r>
          </w:p>
        </w:tc>
        <w:tc>
          <w:tcPr>
            <w:tcW w:w="1984" w:type="dxa"/>
          </w:tcPr>
          <w:p w:rsidRPr="006211B7" w:rsidR="006211B7" w:rsidP="006211B7" w:rsidRDefault="006211B7" w14:paraId="1BB06DC4" w14:textId="77777777">
            <w:pPr>
              <w:rPr>
                <w:rFonts w:ascii="Arial" w:hAnsi="Arial" w:cs="Arial"/>
                <w:sz w:val="22"/>
                <w:szCs w:val="22"/>
                <w:lang w:val="en-US"/>
              </w:rPr>
            </w:pPr>
            <w:r w:rsidRPr="006211B7">
              <w:rPr>
                <w:rFonts w:ascii="Arial" w:hAnsi="Arial" w:cs="Arial"/>
                <w:sz w:val="22"/>
                <w:szCs w:val="22"/>
                <w:lang w:val="en-US"/>
              </w:rPr>
              <w:t xml:space="preserve">9.856,39 </w:t>
            </w:r>
          </w:p>
        </w:tc>
      </w:tr>
      <w:tr w:rsidRPr="006211B7" w:rsidR="006211B7" w:rsidTr="006211B7" w14:paraId="5AE9BA23" w14:textId="77777777">
        <w:trPr>
          <w:trHeight w:val="499"/>
        </w:trPr>
        <w:tc>
          <w:tcPr>
            <w:tcW w:w="675" w:type="dxa"/>
            <w:shd w:val="clear" w:color="auto" w:fill="auto"/>
            <w:noWrap/>
            <w:vAlign w:val="center"/>
          </w:tcPr>
          <w:p w:rsidRPr="006211B7" w:rsidR="006211B7" w:rsidP="006211B7" w:rsidRDefault="004C499C" w14:paraId="0A1CB83F" w14:textId="77777777">
            <w:pPr>
              <w:rPr>
                <w:rFonts w:ascii="Arial" w:hAnsi="Arial" w:cs="Arial"/>
                <w:sz w:val="22"/>
                <w:szCs w:val="22"/>
              </w:rPr>
            </w:pPr>
            <w:r>
              <w:rPr>
                <w:rFonts w:ascii="Arial" w:hAnsi="Arial" w:cs="Arial"/>
                <w:sz w:val="22"/>
                <w:szCs w:val="22"/>
              </w:rPr>
              <w:t>13</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0AD508A7" w14:textId="77777777">
            <w:pPr>
              <w:rPr>
                <w:rFonts w:ascii="Arial" w:hAnsi="Arial" w:cs="Arial"/>
                <w:sz w:val="22"/>
                <w:szCs w:val="22"/>
                <w:lang w:val="en-US"/>
              </w:rPr>
            </w:pPr>
            <w:r w:rsidRPr="006211B7">
              <w:rPr>
                <w:rFonts w:ascii="Arial" w:hAnsi="Arial" w:cs="Arial"/>
                <w:sz w:val="22"/>
                <w:szCs w:val="22"/>
                <w:lang w:val="en-US"/>
              </w:rPr>
              <w:t xml:space="preserve">REPUBLIKA HRVATSKA, </w:t>
            </w:r>
            <w:proofErr w:type="spellStart"/>
            <w:r w:rsidRPr="006211B7">
              <w:rPr>
                <w:rFonts w:ascii="Arial" w:hAnsi="Arial" w:cs="Arial"/>
                <w:sz w:val="22"/>
                <w:szCs w:val="22"/>
                <w:lang w:val="en-US"/>
              </w:rPr>
              <w:t>Ministarstvo</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financija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Porezna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uprava</w:t>
            </w:r>
            <w:proofErr w:type="spellEnd"/>
          </w:p>
        </w:tc>
        <w:tc>
          <w:tcPr>
            <w:tcW w:w="1985" w:type="dxa"/>
            <w:shd w:val="clear" w:color="auto" w:fill="auto"/>
            <w:noWrap/>
          </w:tcPr>
          <w:p w:rsidRPr="006211B7" w:rsidR="006211B7" w:rsidP="006211B7" w:rsidRDefault="006211B7" w14:paraId="29B9B840" w14:textId="77777777">
            <w:pPr>
              <w:rPr>
                <w:rFonts w:ascii="Arial" w:hAnsi="Arial" w:cs="Arial"/>
                <w:sz w:val="22"/>
                <w:szCs w:val="22"/>
                <w:lang w:val="en-US"/>
              </w:rPr>
            </w:pPr>
            <w:r w:rsidRPr="006211B7">
              <w:rPr>
                <w:rFonts w:ascii="Arial" w:hAnsi="Arial" w:cs="Arial"/>
                <w:sz w:val="22"/>
                <w:szCs w:val="22"/>
                <w:lang w:val="en-US"/>
              </w:rPr>
              <w:t>18683136487</w:t>
            </w:r>
          </w:p>
        </w:tc>
        <w:tc>
          <w:tcPr>
            <w:tcW w:w="2268" w:type="dxa"/>
            <w:shd w:val="clear" w:color="auto" w:fill="auto"/>
          </w:tcPr>
          <w:p w:rsidRPr="006211B7" w:rsidR="006211B7" w:rsidP="006211B7" w:rsidRDefault="006211B7" w14:paraId="54DE30F6" w14:textId="77777777">
            <w:pPr>
              <w:rPr>
                <w:rFonts w:ascii="Arial" w:hAnsi="Arial" w:cs="Arial"/>
                <w:sz w:val="22"/>
                <w:szCs w:val="22"/>
                <w:lang w:val="en-US"/>
              </w:rPr>
            </w:pPr>
            <w:proofErr w:type="spellStart"/>
            <w:r w:rsidRPr="006211B7">
              <w:rPr>
                <w:rFonts w:ascii="Arial" w:hAnsi="Arial" w:cs="Arial"/>
                <w:sz w:val="22"/>
                <w:szCs w:val="22"/>
                <w:lang w:val="en-US"/>
              </w:rPr>
              <w:t>Katančićeva</w:t>
            </w:r>
            <w:proofErr w:type="spellEnd"/>
            <w:r w:rsidRPr="006211B7">
              <w:rPr>
                <w:rFonts w:ascii="Arial" w:hAnsi="Arial" w:cs="Arial"/>
                <w:sz w:val="22"/>
                <w:szCs w:val="22"/>
                <w:lang w:val="en-US"/>
              </w:rPr>
              <w:t xml:space="preserve"> 5, 10000 Zagreb</w:t>
            </w:r>
          </w:p>
        </w:tc>
        <w:tc>
          <w:tcPr>
            <w:tcW w:w="1984" w:type="dxa"/>
          </w:tcPr>
          <w:p w:rsidRPr="006211B7" w:rsidR="006211B7" w:rsidP="006211B7" w:rsidRDefault="006211B7" w14:paraId="6B0932AB" w14:textId="77777777">
            <w:pPr>
              <w:rPr>
                <w:rFonts w:ascii="Arial" w:hAnsi="Arial" w:cs="Arial"/>
                <w:sz w:val="22"/>
                <w:szCs w:val="22"/>
                <w:lang w:val="en-US"/>
              </w:rPr>
            </w:pPr>
            <w:r w:rsidRPr="006211B7">
              <w:rPr>
                <w:rFonts w:ascii="Arial" w:hAnsi="Arial" w:cs="Arial"/>
                <w:sz w:val="22"/>
                <w:szCs w:val="22"/>
                <w:lang w:val="en-US"/>
              </w:rPr>
              <w:t xml:space="preserve">22.310,23 </w:t>
            </w:r>
          </w:p>
        </w:tc>
      </w:tr>
      <w:tr w:rsidRPr="006211B7" w:rsidR="006211B7" w:rsidTr="006211B7" w14:paraId="310E5BE5" w14:textId="77777777">
        <w:trPr>
          <w:trHeight w:val="499"/>
        </w:trPr>
        <w:tc>
          <w:tcPr>
            <w:tcW w:w="675" w:type="dxa"/>
            <w:shd w:val="clear" w:color="auto" w:fill="auto"/>
            <w:noWrap/>
            <w:vAlign w:val="center"/>
          </w:tcPr>
          <w:p w:rsidRPr="006211B7" w:rsidR="006211B7" w:rsidP="006211B7" w:rsidRDefault="004C499C" w14:paraId="5396BFD5" w14:textId="77777777">
            <w:pPr>
              <w:rPr>
                <w:rFonts w:ascii="Arial" w:hAnsi="Arial" w:cs="Arial"/>
                <w:sz w:val="22"/>
                <w:szCs w:val="22"/>
              </w:rPr>
            </w:pPr>
            <w:r>
              <w:rPr>
                <w:rFonts w:ascii="Arial" w:hAnsi="Arial" w:cs="Arial"/>
                <w:sz w:val="22"/>
                <w:szCs w:val="22"/>
              </w:rPr>
              <w:t>14</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594A3687" w14:textId="77777777">
            <w:pPr>
              <w:rPr>
                <w:rFonts w:ascii="Arial" w:hAnsi="Arial" w:cs="Arial"/>
                <w:sz w:val="22"/>
                <w:szCs w:val="22"/>
                <w:lang w:val="en-US"/>
              </w:rPr>
            </w:pPr>
            <w:proofErr w:type="spellStart"/>
            <w:r>
              <w:rPr>
                <w:rFonts w:ascii="Arial" w:hAnsi="Arial" w:cs="Arial"/>
                <w:sz w:val="22"/>
                <w:szCs w:val="22"/>
                <w:lang w:val="en-US"/>
              </w:rPr>
              <w:t>Ljiljana</w:t>
            </w:r>
            <w:proofErr w:type="spellEnd"/>
            <w:r>
              <w:rPr>
                <w:rFonts w:ascii="Arial" w:hAnsi="Arial" w:cs="Arial"/>
                <w:sz w:val="22"/>
                <w:szCs w:val="22"/>
                <w:lang w:val="en-US"/>
              </w:rPr>
              <w:t xml:space="preserve"> </w:t>
            </w:r>
            <w:proofErr w:type="spellStart"/>
            <w:r>
              <w:rPr>
                <w:rFonts w:ascii="Arial" w:hAnsi="Arial" w:cs="Arial"/>
                <w:sz w:val="22"/>
                <w:szCs w:val="22"/>
                <w:lang w:val="en-US"/>
              </w:rPr>
              <w:t>Uzelac</w:t>
            </w:r>
            <w:proofErr w:type="spellEnd"/>
            <w:r>
              <w:rPr>
                <w:rFonts w:ascii="Arial" w:hAnsi="Arial" w:cs="Arial"/>
                <w:sz w:val="22"/>
                <w:szCs w:val="22"/>
                <w:lang w:val="en-US"/>
              </w:rPr>
              <w:t xml:space="preserve"> </w:t>
            </w:r>
          </w:p>
        </w:tc>
        <w:tc>
          <w:tcPr>
            <w:tcW w:w="1985" w:type="dxa"/>
            <w:shd w:val="clear" w:color="auto" w:fill="auto"/>
            <w:noWrap/>
          </w:tcPr>
          <w:p w:rsidRPr="006211B7" w:rsidR="006211B7" w:rsidP="006211B7" w:rsidRDefault="006211B7" w14:paraId="0F1AC551" w14:textId="77777777">
            <w:pPr>
              <w:rPr>
                <w:rFonts w:ascii="Arial" w:hAnsi="Arial" w:cs="Arial"/>
                <w:sz w:val="22"/>
                <w:szCs w:val="22"/>
                <w:lang w:val="en-US"/>
              </w:rPr>
            </w:pPr>
            <w:r w:rsidRPr="006211B7">
              <w:rPr>
                <w:rFonts w:ascii="Arial" w:hAnsi="Arial" w:cs="Arial"/>
                <w:sz w:val="22"/>
                <w:szCs w:val="22"/>
                <w:lang w:val="en-US"/>
              </w:rPr>
              <w:t>69108769427</w:t>
            </w:r>
          </w:p>
        </w:tc>
        <w:tc>
          <w:tcPr>
            <w:tcW w:w="2268" w:type="dxa"/>
            <w:shd w:val="clear" w:color="auto" w:fill="auto"/>
          </w:tcPr>
          <w:p w:rsidRPr="006211B7" w:rsidR="006211B7" w:rsidP="006211B7" w:rsidRDefault="006211B7" w14:paraId="111079F6" w14:textId="77777777">
            <w:pPr>
              <w:rPr>
                <w:rFonts w:ascii="Arial" w:hAnsi="Arial" w:cs="Arial"/>
                <w:sz w:val="22"/>
                <w:szCs w:val="22"/>
                <w:lang w:val="en-US"/>
              </w:rPr>
            </w:pPr>
            <w:proofErr w:type="spellStart"/>
            <w:r>
              <w:rPr>
                <w:rFonts w:ascii="Arial" w:hAnsi="Arial" w:cs="Arial"/>
                <w:sz w:val="22"/>
                <w:szCs w:val="22"/>
                <w:lang w:val="en-US"/>
              </w:rPr>
              <w:t>Romansa</w:t>
            </w:r>
            <w:proofErr w:type="spellEnd"/>
            <w:r>
              <w:rPr>
                <w:rFonts w:ascii="Arial" w:hAnsi="Arial" w:cs="Arial"/>
                <w:sz w:val="22"/>
                <w:szCs w:val="22"/>
                <w:lang w:val="en-US"/>
              </w:rPr>
              <w:t xml:space="preserve"> 4, Zadar</w:t>
            </w:r>
          </w:p>
        </w:tc>
        <w:tc>
          <w:tcPr>
            <w:tcW w:w="1984" w:type="dxa"/>
          </w:tcPr>
          <w:p w:rsidRPr="006211B7" w:rsidR="006211B7" w:rsidP="006211B7" w:rsidRDefault="006211B7" w14:paraId="40239B6C" w14:textId="77777777">
            <w:pPr>
              <w:rPr>
                <w:rFonts w:ascii="Arial" w:hAnsi="Arial" w:cs="Arial"/>
                <w:sz w:val="22"/>
                <w:szCs w:val="22"/>
                <w:lang w:val="en-US"/>
              </w:rPr>
            </w:pPr>
            <w:r w:rsidRPr="006211B7">
              <w:rPr>
                <w:rFonts w:ascii="Arial" w:hAnsi="Arial" w:cs="Arial"/>
                <w:sz w:val="22"/>
                <w:szCs w:val="22"/>
                <w:lang w:val="en-US"/>
              </w:rPr>
              <w:t xml:space="preserve">1.420,00 </w:t>
            </w:r>
          </w:p>
        </w:tc>
      </w:tr>
      <w:tr w:rsidRPr="006211B7" w:rsidR="006211B7" w:rsidTr="006211B7" w14:paraId="7710C3DE" w14:textId="77777777">
        <w:trPr>
          <w:trHeight w:val="499"/>
        </w:trPr>
        <w:tc>
          <w:tcPr>
            <w:tcW w:w="675" w:type="dxa"/>
            <w:shd w:val="clear" w:color="auto" w:fill="auto"/>
            <w:noWrap/>
            <w:vAlign w:val="center"/>
          </w:tcPr>
          <w:p w:rsidRPr="006211B7" w:rsidR="006211B7" w:rsidP="006211B7" w:rsidRDefault="004C499C" w14:paraId="0EE83BFB" w14:textId="77777777">
            <w:pPr>
              <w:rPr>
                <w:rFonts w:ascii="Arial" w:hAnsi="Arial" w:cs="Arial"/>
                <w:sz w:val="22"/>
                <w:szCs w:val="22"/>
              </w:rPr>
            </w:pPr>
            <w:r>
              <w:rPr>
                <w:rFonts w:ascii="Arial" w:hAnsi="Arial" w:cs="Arial"/>
                <w:sz w:val="22"/>
                <w:szCs w:val="22"/>
              </w:rPr>
              <w:t>15</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7E51D336" w14:textId="77777777">
            <w:pPr>
              <w:rPr>
                <w:rFonts w:ascii="Arial" w:hAnsi="Arial" w:cs="Arial"/>
                <w:sz w:val="22"/>
                <w:szCs w:val="22"/>
                <w:lang w:val="en-US"/>
              </w:rPr>
            </w:pPr>
            <w:r w:rsidRPr="006211B7">
              <w:rPr>
                <w:rFonts w:ascii="Arial" w:hAnsi="Arial" w:cs="Arial"/>
                <w:sz w:val="22"/>
                <w:szCs w:val="22"/>
                <w:lang w:val="en-US"/>
              </w:rPr>
              <w:t xml:space="preserve">OTP </w:t>
            </w:r>
            <w:proofErr w:type="spellStart"/>
            <w:r w:rsidRPr="006211B7">
              <w:rPr>
                <w:rFonts w:ascii="Arial" w:hAnsi="Arial" w:cs="Arial"/>
                <w:sz w:val="22"/>
                <w:szCs w:val="22"/>
                <w:lang w:val="en-US"/>
              </w:rPr>
              <w:t>banka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d.d.</w:t>
            </w:r>
            <w:proofErr w:type="spellEnd"/>
          </w:p>
        </w:tc>
        <w:tc>
          <w:tcPr>
            <w:tcW w:w="1985" w:type="dxa"/>
            <w:shd w:val="clear" w:color="auto" w:fill="auto"/>
            <w:noWrap/>
          </w:tcPr>
          <w:p w:rsidRPr="006211B7" w:rsidR="006211B7" w:rsidP="006211B7" w:rsidRDefault="006211B7" w14:paraId="2420C650" w14:textId="77777777">
            <w:pPr>
              <w:rPr>
                <w:rFonts w:ascii="Arial" w:hAnsi="Arial" w:cs="Arial"/>
                <w:sz w:val="22"/>
                <w:szCs w:val="22"/>
                <w:lang w:val="en-US"/>
              </w:rPr>
            </w:pPr>
            <w:r w:rsidRPr="006211B7">
              <w:rPr>
                <w:rFonts w:ascii="Arial" w:hAnsi="Arial" w:cs="Arial"/>
                <w:sz w:val="22"/>
                <w:szCs w:val="22"/>
                <w:lang w:val="en-US"/>
              </w:rPr>
              <w:t>52508873833</w:t>
            </w:r>
          </w:p>
        </w:tc>
        <w:tc>
          <w:tcPr>
            <w:tcW w:w="2268" w:type="dxa"/>
            <w:shd w:val="clear" w:color="auto" w:fill="auto"/>
          </w:tcPr>
          <w:p w:rsidRPr="006211B7" w:rsidR="006211B7" w:rsidP="006211B7" w:rsidRDefault="006211B7" w14:paraId="1864C31B" w14:textId="77777777">
            <w:pPr>
              <w:rPr>
                <w:rFonts w:ascii="Arial" w:hAnsi="Arial" w:cs="Arial"/>
                <w:sz w:val="22"/>
                <w:szCs w:val="22"/>
                <w:lang w:val="en-US"/>
              </w:rPr>
            </w:pPr>
            <w:proofErr w:type="spellStart"/>
            <w:r w:rsidRPr="006211B7">
              <w:rPr>
                <w:rFonts w:ascii="Arial" w:hAnsi="Arial" w:cs="Arial"/>
                <w:sz w:val="22"/>
                <w:szCs w:val="22"/>
                <w:lang w:val="en-US"/>
              </w:rPr>
              <w:t>Domovinskog</w:t>
            </w:r>
            <w:proofErr w:type="spellEnd"/>
            <w:r w:rsidRPr="006211B7">
              <w:rPr>
                <w:rFonts w:ascii="Arial" w:hAnsi="Arial" w:cs="Arial"/>
                <w:sz w:val="22"/>
                <w:szCs w:val="22"/>
                <w:lang w:val="en-US"/>
              </w:rPr>
              <w:t xml:space="preserve"> rata 61, 21000 Split</w:t>
            </w:r>
          </w:p>
        </w:tc>
        <w:tc>
          <w:tcPr>
            <w:tcW w:w="1984" w:type="dxa"/>
          </w:tcPr>
          <w:p w:rsidRPr="006211B7" w:rsidR="006211B7" w:rsidP="006211B7" w:rsidRDefault="006211B7" w14:paraId="6C9DA6B1" w14:textId="77777777">
            <w:pPr>
              <w:rPr>
                <w:rFonts w:ascii="Arial" w:hAnsi="Arial" w:cs="Arial"/>
                <w:sz w:val="22"/>
                <w:szCs w:val="22"/>
                <w:lang w:val="en-US"/>
              </w:rPr>
            </w:pPr>
            <w:r w:rsidRPr="006211B7">
              <w:rPr>
                <w:rFonts w:ascii="Arial" w:hAnsi="Arial" w:cs="Arial"/>
                <w:sz w:val="22"/>
                <w:szCs w:val="22"/>
                <w:lang w:val="en-US"/>
              </w:rPr>
              <w:t xml:space="preserve">409.228,64 </w:t>
            </w:r>
          </w:p>
        </w:tc>
      </w:tr>
      <w:tr w:rsidRPr="006211B7" w:rsidR="006211B7" w:rsidTr="006211B7" w14:paraId="3F2E10D4" w14:textId="77777777">
        <w:trPr>
          <w:trHeight w:val="499"/>
        </w:trPr>
        <w:tc>
          <w:tcPr>
            <w:tcW w:w="675" w:type="dxa"/>
            <w:shd w:val="clear" w:color="auto" w:fill="auto"/>
            <w:noWrap/>
            <w:vAlign w:val="center"/>
          </w:tcPr>
          <w:p w:rsidRPr="006211B7" w:rsidR="006211B7" w:rsidP="006211B7" w:rsidRDefault="004C499C" w14:paraId="59370752" w14:textId="77777777">
            <w:pPr>
              <w:rPr>
                <w:rFonts w:ascii="Arial" w:hAnsi="Arial" w:cs="Arial"/>
                <w:sz w:val="22"/>
                <w:szCs w:val="22"/>
              </w:rPr>
            </w:pPr>
            <w:r>
              <w:rPr>
                <w:rFonts w:ascii="Arial" w:hAnsi="Arial" w:cs="Arial"/>
                <w:sz w:val="22"/>
                <w:szCs w:val="22"/>
              </w:rPr>
              <w:t>16</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2F20AF61" w14:textId="77777777">
            <w:pPr>
              <w:rPr>
                <w:rFonts w:ascii="Arial" w:hAnsi="Arial" w:cs="Arial"/>
                <w:sz w:val="22"/>
                <w:szCs w:val="22"/>
                <w:lang w:val="en-US"/>
              </w:rPr>
            </w:pPr>
            <w:r w:rsidRPr="006211B7">
              <w:rPr>
                <w:rFonts w:ascii="Arial" w:hAnsi="Arial" w:cs="Arial"/>
                <w:sz w:val="22"/>
                <w:szCs w:val="22"/>
                <w:lang w:val="en-US"/>
              </w:rPr>
              <w:t>PA-VIN d.o.o.</w:t>
            </w:r>
          </w:p>
        </w:tc>
        <w:tc>
          <w:tcPr>
            <w:tcW w:w="1985" w:type="dxa"/>
            <w:shd w:val="clear" w:color="auto" w:fill="auto"/>
            <w:noWrap/>
          </w:tcPr>
          <w:p w:rsidRPr="006211B7" w:rsidR="006211B7" w:rsidP="006211B7" w:rsidRDefault="006211B7" w14:paraId="13F4E6DF" w14:textId="77777777">
            <w:pPr>
              <w:rPr>
                <w:rFonts w:ascii="Arial" w:hAnsi="Arial" w:cs="Arial"/>
                <w:sz w:val="22"/>
                <w:szCs w:val="22"/>
                <w:lang w:val="en-US"/>
              </w:rPr>
            </w:pPr>
            <w:r w:rsidRPr="006211B7">
              <w:rPr>
                <w:rFonts w:ascii="Arial" w:hAnsi="Arial" w:cs="Arial"/>
                <w:sz w:val="22"/>
                <w:szCs w:val="22"/>
                <w:lang w:val="en-US"/>
              </w:rPr>
              <w:t>59920925649</w:t>
            </w:r>
          </w:p>
        </w:tc>
        <w:tc>
          <w:tcPr>
            <w:tcW w:w="2268" w:type="dxa"/>
            <w:shd w:val="clear" w:color="auto" w:fill="auto"/>
          </w:tcPr>
          <w:p w:rsidRPr="006211B7" w:rsidR="006211B7" w:rsidP="006211B7" w:rsidRDefault="006211B7" w14:paraId="3549A931" w14:textId="77777777">
            <w:pPr>
              <w:rPr>
                <w:rFonts w:ascii="Arial" w:hAnsi="Arial" w:cs="Arial"/>
                <w:sz w:val="22"/>
                <w:szCs w:val="22"/>
                <w:lang w:val="en-US"/>
              </w:rPr>
            </w:pPr>
            <w:proofErr w:type="spellStart"/>
            <w:r w:rsidRPr="006211B7">
              <w:rPr>
                <w:rFonts w:ascii="Arial" w:hAnsi="Arial" w:cs="Arial"/>
                <w:sz w:val="22"/>
                <w:szCs w:val="22"/>
                <w:lang w:val="en-US"/>
              </w:rPr>
              <w:t>Većeslava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Holjevca</w:t>
            </w:r>
            <w:proofErr w:type="spellEnd"/>
            <w:r w:rsidRPr="006211B7">
              <w:rPr>
                <w:rFonts w:ascii="Arial" w:hAnsi="Arial" w:cs="Arial"/>
                <w:sz w:val="22"/>
                <w:szCs w:val="22"/>
                <w:lang w:val="en-US"/>
              </w:rPr>
              <w:t xml:space="preserve"> 20, 10450 </w:t>
            </w:r>
            <w:proofErr w:type="spellStart"/>
            <w:r w:rsidRPr="006211B7">
              <w:rPr>
                <w:rFonts w:ascii="Arial" w:hAnsi="Arial" w:cs="Arial"/>
                <w:sz w:val="22"/>
                <w:szCs w:val="22"/>
                <w:lang w:val="en-US"/>
              </w:rPr>
              <w:t>Jastrebarsko</w:t>
            </w:r>
            <w:proofErr w:type="spellEnd"/>
          </w:p>
        </w:tc>
        <w:tc>
          <w:tcPr>
            <w:tcW w:w="1984" w:type="dxa"/>
          </w:tcPr>
          <w:p w:rsidRPr="006211B7" w:rsidR="006211B7" w:rsidP="006211B7" w:rsidRDefault="006211B7" w14:paraId="65EC8EC5" w14:textId="77777777">
            <w:pPr>
              <w:rPr>
                <w:rFonts w:ascii="Arial" w:hAnsi="Arial" w:cs="Arial"/>
                <w:sz w:val="22"/>
                <w:szCs w:val="22"/>
                <w:lang w:val="en-US"/>
              </w:rPr>
            </w:pPr>
            <w:r w:rsidRPr="006211B7">
              <w:rPr>
                <w:rFonts w:ascii="Arial" w:hAnsi="Arial" w:cs="Arial"/>
                <w:sz w:val="22"/>
                <w:szCs w:val="22"/>
                <w:lang w:val="en-US"/>
              </w:rPr>
              <w:t xml:space="preserve">190.534,23 </w:t>
            </w:r>
          </w:p>
        </w:tc>
      </w:tr>
      <w:tr w:rsidRPr="006211B7" w:rsidR="006211B7" w:rsidTr="006211B7" w14:paraId="056737F0" w14:textId="77777777">
        <w:trPr>
          <w:trHeight w:val="499"/>
        </w:trPr>
        <w:tc>
          <w:tcPr>
            <w:tcW w:w="675" w:type="dxa"/>
            <w:shd w:val="clear" w:color="auto" w:fill="auto"/>
            <w:noWrap/>
            <w:vAlign w:val="center"/>
          </w:tcPr>
          <w:p w:rsidRPr="006211B7" w:rsidR="006211B7" w:rsidP="006211B7" w:rsidRDefault="004C499C" w14:paraId="6548791E" w14:textId="77777777">
            <w:pPr>
              <w:rPr>
                <w:rFonts w:ascii="Arial" w:hAnsi="Arial" w:cs="Arial"/>
                <w:sz w:val="22"/>
                <w:szCs w:val="22"/>
              </w:rPr>
            </w:pPr>
            <w:r>
              <w:rPr>
                <w:rFonts w:ascii="Arial" w:hAnsi="Arial" w:cs="Arial"/>
                <w:sz w:val="22"/>
                <w:szCs w:val="22"/>
              </w:rPr>
              <w:t>17</w:t>
            </w:r>
            <w:r w:rsidRPr="006211B7" w:rsidR="006211B7">
              <w:rPr>
                <w:rFonts w:ascii="Arial" w:hAnsi="Arial" w:cs="Arial"/>
                <w:sz w:val="22"/>
                <w:szCs w:val="22"/>
              </w:rPr>
              <w:t>.</w:t>
            </w:r>
          </w:p>
        </w:tc>
        <w:tc>
          <w:tcPr>
            <w:tcW w:w="2268" w:type="dxa"/>
            <w:shd w:val="clear" w:color="auto" w:fill="auto"/>
          </w:tcPr>
          <w:p w:rsidRPr="006211B7" w:rsidR="006211B7" w:rsidP="006211B7" w:rsidRDefault="006211B7" w14:paraId="285B6784" w14:textId="77777777">
            <w:pPr>
              <w:rPr>
                <w:rFonts w:ascii="Arial" w:hAnsi="Arial" w:cs="Arial"/>
                <w:sz w:val="22"/>
                <w:szCs w:val="22"/>
                <w:lang w:val="en-US"/>
              </w:rPr>
            </w:pPr>
            <w:proofErr w:type="spellStart"/>
            <w:r w:rsidRPr="006211B7">
              <w:rPr>
                <w:rFonts w:ascii="Arial" w:hAnsi="Arial" w:cs="Arial"/>
                <w:sz w:val="22"/>
                <w:szCs w:val="22"/>
                <w:lang w:val="en-US"/>
              </w:rPr>
              <w:t>Zavod</w:t>
            </w:r>
            <w:proofErr w:type="spellEnd"/>
            <w:r w:rsidRPr="006211B7">
              <w:rPr>
                <w:rFonts w:ascii="Arial" w:hAnsi="Arial" w:cs="Arial"/>
                <w:sz w:val="22"/>
                <w:szCs w:val="22"/>
                <w:lang w:val="en-US"/>
              </w:rPr>
              <w:t xml:space="preserve"> za </w:t>
            </w:r>
            <w:proofErr w:type="spellStart"/>
            <w:r w:rsidRPr="006211B7">
              <w:rPr>
                <w:rFonts w:ascii="Arial" w:hAnsi="Arial" w:cs="Arial"/>
                <w:sz w:val="22"/>
                <w:szCs w:val="22"/>
                <w:lang w:val="en-US"/>
              </w:rPr>
              <w:t>javno</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zdravstvo</w:t>
            </w:r>
            <w:proofErr w:type="spellEnd"/>
            <w:r w:rsidRPr="006211B7">
              <w:rPr>
                <w:rFonts w:ascii="Arial" w:hAnsi="Arial" w:cs="Arial"/>
                <w:sz w:val="22"/>
                <w:szCs w:val="22"/>
                <w:lang w:val="en-US"/>
              </w:rPr>
              <w:t xml:space="preserve"> Zadar</w:t>
            </w:r>
          </w:p>
        </w:tc>
        <w:tc>
          <w:tcPr>
            <w:tcW w:w="1985" w:type="dxa"/>
            <w:shd w:val="clear" w:color="auto" w:fill="auto"/>
            <w:noWrap/>
          </w:tcPr>
          <w:p w:rsidRPr="006211B7" w:rsidR="006211B7" w:rsidP="006211B7" w:rsidRDefault="006211B7" w14:paraId="559EF0D8" w14:textId="77777777">
            <w:pPr>
              <w:rPr>
                <w:rFonts w:ascii="Arial" w:hAnsi="Arial" w:cs="Arial"/>
                <w:sz w:val="22"/>
                <w:szCs w:val="22"/>
                <w:lang w:val="en-US"/>
              </w:rPr>
            </w:pPr>
            <w:r w:rsidRPr="006211B7">
              <w:rPr>
                <w:rFonts w:ascii="Arial" w:hAnsi="Arial" w:cs="Arial"/>
                <w:sz w:val="22"/>
                <w:szCs w:val="22"/>
                <w:lang w:val="en-US"/>
              </w:rPr>
              <w:t>30765863795</w:t>
            </w:r>
          </w:p>
        </w:tc>
        <w:tc>
          <w:tcPr>
            <w:tcW w:w="2268" w:type="dxa"/>
            <w:shd w:val="clear" w:color="auto" w:fill="auto"/>
          </w:tcPr>
          <w:p w:rsidRPr="006211B7" w:rsidR="006211B7" w:rsidP="006211B7" w:rsidRDefault="006211B7" w14:paraId="4D8A69A8" w14:textId="77777777">
            <w:pPr>
              <w:rPr>
                <w:rFonts w:ascii="Arial" w:hAnsi="Arial" w:cs="Arial"/>
                <w:sz w:val="22"/>
                <w:szCs w:val="22"/>
                <w:lang w:val="en-US"/>
              </w:rPr>
            </w:pPr>
            <w:proofErr w:type="spellStart"/>
            <w:r w:rsidRPr="006211B7">
              <w:rPr>
                <w:rFonts w:ascii="Arial" w:hAnsi="Arial" w:cs="Arial"/>
                <w:sz w:val="22"/>
                <w:szCs w:val="22"/>
                <w:lang w:val="en-US"/>
              </w:rPr>
              <w:t>Ljudevita</w:t>
            </w:r>
            <w:proofErr w:type="spellEnd"/>
            <w:r w:rsidRPr="006211B7">
              <w:rPr>
                <w:rFonts w:ascii="Arial" w:hAnsi="Arial" w:cs="Arial"/>
                <w:sz w:val="22"/>
                <w:szCs w:val="22"/>
                <w:lang w:val="en-US"/>
              </w:rPr>
              <w:t xml:space="preserve"> </w:t>
            </w:r>
            <w:proofErr w:type="spellStart"/>
            <w:r w:rsidRPr="006211B7">
              <w:rPr>
                <w:rFonts w:ascii="Arial" w:hAnsi="Arial" w:cs="Arial"/>
                <w:sz w:val="22"/>
                <w:szCs w:val="22"/>
                <w:lang w:val="en-US"/>
              </w:rPr>
              <w:t>Posavskog</w:t>
            </w:r>
            <w:proofErr w:type="spellEnd"/>
            <w:r w:rsidRPr="006211B7">
              <w:rPr>
                <w:rFonts w:ascii="Arial" w:hAnsi="Arial" w:cs="Arial"/>
                <w:sz w:val="22"/>
                <w:szCs w:val="22"/>
                <w:lang w:val="en-US"/>
              </w:rPr>
              <w:t xml:space="preserve"> 7a, 23000 Zadar</w:t>
            </w:r>
          </w:p>
        </w:tc>
        <w:tc>
          <w:tcPr>
            <w:tcW w:w="1984" w:type="dxa"/>
          </w:tcPr>
          <w:p w:rsidRPr="006211B7" w:rsidR="006211B7" w:rsidP="006211B7" w:rsidRDefault="006211B7" w14:paraId="52042E0B" w14:textId="77777777">
            <w:pPr>
              <w:rPr>
                <w:rFonts w:ascii="Arial" w:hAnsi="Arial" w:cs="Arial"/>
                <w:sz w:val="22"/>
                <w:szCs w:val="22"/>
                <w:lang w:val="en-US"/>
              </w:rPr>
            </w:pPr>
            <w:r w:rsidRPr="006211B7">
              <w:rPr>
                <w:rFonts w:ascii="Arial" w:hAnsi="Arial" w:cs="Arial"/>
                <w:sz w:val="22"/>
                <w:szCs w:val="22"/>
                <w:lang w:val="en-US"/>
              </w:rPr>
              <w:t xml:space="preserve">1.590,80 </w:t>
            </w:r>
          </w:p>
        </w:tc>
      </w:tr>
    </w:tbl>
    <w:p w:rsidR="00CA1FE0" w:rsidP="001E2901" w:rsidRDefault="00CA1FE0" w14:paraId="63D9A0CB" w14:textId="77777777">
      <w:pPr>
        <w:rPr>
          <w:rFonts w:ascii="Arial" w:hAnsi="Arial" w:cs="Arial"/>
          <w:sz w:val="22"/>
          <w:szCs w:val="22"/>
        </w:rPr>
      </w:pPr>
    </w:p>
    <w:p w:rsidR="0083759B" w:rsidP="001E2901" w:rsidRDefault="0083759B" w14:paraId="2EFA64D6" w14:textId="77777777">
      <w:pPr>
        <w:rPr>
          <w:rFonts w:ascii="Arial" w:hAnsi="Arial" w:cs="Arial"/>
          <w:sz w:val="22"/>
          <w:szCs w:val="22"/>
        </w:rPr>
      </w:pPr>
    </w:p>
    <w:p w:rsidR="0083759B" w:rsidP="001E2901" w:rsidRDefault="0083759B" w14:paraId="56FB3E75" w14:textId="77777777">
      <w:pPr>
        <w:rPr>
          <w:rFonts w:ascii="Arial" w:hAnsi="Arial" w:cs="Arial"/>
          <w:sz w:val="22"/>
          <w:szCs w:val="22"/>
        </w:rPr>
      </w:pPr>
    </w:p>
    <w:p w:rsidR="0083759B" w:rsidP="001E2901" w:rsidRDefault="0083759B" w14:paraId="7F97EABD" w14:textId="77777777">
      <w:pPr>
        <w:rPr>
          <w:rFonts w:ascii="Arial" w:hAnsi="Arial" w:cs="Arial"/>
          <w:sz w:val="22"/>
          <w:szCs w:val="22"/>
        </w:rPr>
      </w:pPr>
      <w:r>
        <w:rPr>
          <w:rFonts w:ascii="Arial" w:hAnsi="Arial" w:cs="Arial"/>
          <w:sz w:val="22"/>
          <w:szCs w:val="22"/>
        </w:rPr>
        <w:t xml:space="preserve">Punomoćnik dužnika s obzirom na pravo glasa sada vjerovnicima Radoslavu </w:t>
      </w:r>
      <w:proofErr w:type="spellStart"/>
      <w:r>
        <w:rPr>
          <w:rFonts w:ascii="Arial" w:hAnsi="Arial" w:cs="Arial"/>
          <w:sz w:val="22"/>
          <w:szCs w:val="22"/>
        </w:rPr>
        <w:t>Bobanoviću</w:t>
      </w:r>
      <w:proofErr w:type="spellEnd"/>
      <w:r>
        <w:rPr>
          <w:rFonts w:ascii="Arial" w:hAnsi="Arial" w:cs="Arial"/>
          <w:sz w:val="22"/>
          <w:szCs w:val="22"/>
        </w:rPr>
        <w:t xml:space="preserve"> iz Polače, Stanki Jagar iz Zagreba i Ljiljani Uzelac iz Zadra, </w:t>
      </w:r>
      <w:proofErr w:type="spellStart"/>
      <w:r>
        <w:rPr>
          <w:rFonts w:ascii="Arial" w:hAnsi="Arial" w:cs="Arial"/>
          <w:sz w:val="22"/>
          <w:szCs w:val="22"/>
        </w:rPr>
        <w:t>prelaže</w:t>
      </w:r>
      <w:proofErr w:type="spellEnd"/>
      <w:r>
        <w:rPr>
          <w:rFonts w:ascii="Arial" w:hAnsi="Arial" w:cs="Arial"/>
          <w:sz w:val="22"/>
          <w:szCs w:val="22"/>
        </w:rPr>
        <w:t xml:space="preserve"> korekciju samog Plana i to </w:t>
      </w:r>
      <w:r>
        <w:rPr>
          <w:rFonts w:ascii="Arial" w:hAnsi="Arial" w:cs="Arial"/>
          <w:sz w:val="22"/>
          <w:szCs w:val="22"/>
        </w:rPr>
        <w:lastRenderedPageBreak/>
        <w:t xml:space="preserve">isključivo u dijelu subjektivne izmijene vjerovnike do koje je došlo temeljem prethodnih </w:t>
      </w:r>
      <w:proofErr w:type="spellStart"/>
      <w:r>
        <w:rPr>
          <w:rFonts w:ascii="Arial" w:hAnsi="Arial" w:cs="Arial"/>
          <w:sz w:val="22"/>
          <w:szCs w:val="22"/>
        </w:rPr>
        <w:t>utvbrđenja</w:t>
      </w:r>
      <w:proofErr w:type="spellEnd"/>
      <w:r>
        <w:rPr>
          <w:rFonts w:ascii="Arial" w:hAnsi="Arial" w:cs="Arial"/>
          <w:sz w:val="22"/>
          <w:szCs w:val="22"/>
        </w:rPr>
        <w:t xml:space="preserve"> suda. U tom smislu se predlaže da u Planu na mjestima gdje je predviđen vjerovnik OPG PILATO, </w:t>
      </w:r>
      <w:proofErr w:type="spellStart"/>
      <w:r w:rsidRPr="0083759B">
        <w:rPr>
          <w:rFonts w:ascii="Arial" w:hAnsi="Arial" w:cs="Arial"/>
          <w:sz w:val="22"/>
          <w:szCs w:val="22"/>
        </w:rPr>
        <w:t>vl</w:t>
      </w:r>
      <w:proofErr w:type="spellEnd"/>
      <w:r w:rsidRPr="0083759B">
        <w:rPr>
          <w:rFonts w:ascii="Arial" w:hAnsi="Arial" w:cs="Arial"/>
          <w:sz w:val="22"/>
          <w:szCs w:val="22"/>
        </w:rPr>
        <w:t xml:space="preserve">. Sanjin </w:t>
      </w:r>
      <w:proofErr w:type="spellStart"/>
      <w:r w:rsidRPr="0083759B">
        <w:rPr>
          <w:rFonts w:ascii="Arial" w:hAnsi="Arial" w:cs="Arial"/>
          <w:sz w:val="22"/>
          <w:szCs w:val="22"/>
        </w:rPr>
        <w:t>Pilato</w:t>
      </w:r>
      <w:proofErr w:type="spellEnd"/>
      <w:r w:rsidRPr="0083759B">
        <w:rPr>
          <w:rFonts w:ascii="Arial" w:hAnsi="Arial" w:cs="Arial"/>
          <w:sz w:val="22"/>
          <w:szCs w:val="22"/>
        </w:rPr>
        <w:t xml:space="preserve"> iz </w:t>
      </w:r>
      <w:proofErr w:type="spellStart"/>
      <w:r w:rsidRPr="0083759B">
        <w:rPr>
          <w:rFonts w:ascii="Arial" w:hAnsi="Arial" w:cs="Arial"/>
          <w:sz w:val="22"/>
          <w:szCs w:val="22"/>
        </w:rPr>
        <w:t>Vižinade</w:t>
      </w:r>
      <w:proofErr w:type="spellEnd"/>
      <w:r w:rsidRPr="0083759B">
        <w:rPr>
          <w:rFonts w:ascii="Arial" w:hAnsi="Arial" w:cs="Arial"/>
          <w:sz w:val="22"/>
          <w:szCs w:val="22"/>
        </w:rPr>
        <w:t xml:space="preserve">, </w:t>
      </w:r>
      <w:proofErr w:type="spellStart"/>
      <w:r w:rsidRPr="0083759B">
        <w:rPr>
          <w:rFonts w:ascii="Arial" w:hAnsi="Arial" w:cs="Arial"/>
          <w:sz w:val="22"/>
          <w:szCs w:val="22"/>
        </w:rPr>
        <w:t>Lašići</w:t>
      </w:r>
      <w:proofErr w:type="spellEnd"/>
      <w:r w:rsidRPr="0083759B">
        <w:rPr>
          <w:rFonts w:ascii="Arial" w:hAnsi="Arial" w:cs="Arial"/>
          <w:sz w:val="22"/>
          <w:szCs w:val="22"/>
        </w:rPr>
        <w:t xml:space="preserve"> 16, OIB.:43571899624</w:t>
      </w:r>
      <w:r>
        <w:rPr>
          <w:rFonts w:ascii="Arial" w:hAnsi="Arial" w:cs="Arial"/>
          <w:sz w:val="22"/>
          <w:szCs w:val="22"/>
        </w:rPr>
        <w:t xml:space="preserve">, sada stoji vjerovnik Ljiljana Uzelac, Zadar, </w:t>
      </w:r>
      <w:proofErr w:type="spellStart"/>
      <w:r>
        <w:rPr>
          <w:rFonts w:ascii="Arial" w:hAnsi="Arial" w:cs="Arial"/>
          <w:sz w:val="22"/>
          <w:szCs w:val="22"/>
        </w:rPr>
        <w:t>Romasa</w:t>
      </w:r>
      <w:proofErr w:type="spellEnd"/>
      <w:r>
        <w:rPr>
          <w:rFonts w:ascii="Arial" w:hAnsi="Arial" w:cs="Arial"/>
          <w:sz w:val="22"/>
          <w:szCs w:val="22"/>
        </w:rPr>
        <w:t xml:space="preserve"> 4, OIB: 69108769427. Također, u Planu na mjestima koja se odnose na vjerovnika HRVATSKU BANKU ZA OBNOVU I RAZVITAK, </w:t>
      </w:r>
      <w:r w:rsidRPr="0083759B">
        <w:rPr>
          <w:rFonts w:ascii="Arial" w:hAnsi="Arial" w:cs="Arial"/>
          <w:sz w:val="22"/>
          <w:szCs w:val="22"/>
        </w:rPr>
        <w:t>Zagreb, Strossmayerov trg 9, OIB: 26702280390</w:t>
      </w:r>
      <w:r>
        <w:rPr>
          <w:rFonts w:ascii="Arial" w:hAnsi="Arial" w:cs="Arial"/>
          <w:sz w:val="22"/>
          <w:szCs w:val="22"/>
        </w:rPr>
        <w:t xml:space="preserve">, umjesto predmetnog vjerovnika stupaju vjerovnici </w:t>
      </w:r>
      <w:r w:rsidRPr="0083759B">
        <w:rPr>
          <w:rFonts w:ascii="Arial" w:hAnsi="Arial" w:cs="Arial"/>
          <w:sz w:val="22"/>
          <w:szCs w:val="22"/>
        </w:rPr>
        <w:t xml:space="preserve">Radoslav </w:t>
      </w:r>
      <w:proofErr w:type="spellStart"/>
      <w:r w:rsidRPr="0083759B">
        <w:rPr>
          <w:rFonts w:ascii="Arial" w:hAnsi="Arial" w:cs="Arial"/>
          <w:sz w:val="22"/>
          <w:szCs w:val="22"/>
        </w:rPr>
        <w:t>Bobanović</w:t>
      </w:r>
      <w:proofErr w:type="spellEnd"/>
      <w:r w:rsidRPr="0083759B">
        <w:rPr>
          <w:rFonts w:ascii="Arial" w:hAnsi="Arial" w:cs="Arial"/>
          <w:sz w:val="22"/>
          <w:szCs w:val="22"/>
        </w:rPr>
        <w:t xml:space="preserve"> iz Polač</w:t>
      </w:r>
      <w:r>
        <w:rPr>
          <w:rFonts w:ascii="Arial" w:hAnsi="Arial" w:cs="Arial"/>
          <w:sz w:val="22"/>
          <w:szCs w:val="22"/>
        </w:rPr>
        <w:t xml:space="preserve">e, </w:t>
      </w:r>
      <w:proofErr w:type="spellStart"/>
      <w:r>
        <w:rPr>
          <w:rFonts w:ascii="Arial" w:hAnsi="Arial" w:cs="Arial"/>
          <w:sz w:val="22"/>
          <w:szCs w:val="22"/>
        </w:rPr>
        <w:t>Polača</w:t>
      </w:r>
      <w:proofErr w:type="spellEnd"/>
      <w:r>
        <w:rPr>
          <w:rFonts w:ascii="Arial" w:hAnsi="Arial" w:cs="Arial"/>
          <w:sz w:val="22"/>
          <w:szCs w:val="22"/>
        </w:rPr>
        <w:t xml:space="preserve"> 61, OIB:  94019653924, za iznos tražbine 7.281,95 eura i </w:t>
      </w:r>
      <w:r w:rsidRPr="0083759B">
        <w:rPr>
          <w:rFonts w:ascii="Arial" w:hAnsi="Arial" w:cs="Arial"/>
          <w:sz w:val="22"/>
          <w:szCs w:val="22"/>
        </w:rPr>
        <w:t>Stanka Jagar iz Zagreba Gračanska cesta 48b,  OIB: 46960963135</w:t>
      </w:r>
      <w:r>
        <w:rPr>
          <w:rFonts w:ascii="Arial" w:hAnsi="Arial" w:cs="Arial"/>
          <w:sz w:val="22"/>
          <w:szCs w:val="22"/>
        </w:rPr>
        <w:t xml:space="preserve">, za iznos od </w:t>
      </w:r>
      <w:r w:rsidRPr="0083759B">
        <w:rPr>
          <w:rFonts w:ascii="Arial" w:hAnsi="Arial" w:cs="Arial"/>
          <w:sz w:val="22"/>
          <w:szCs w:val="22"/>
        </w:rPr>
        <w:t>15.607,53 eura.</w:t>
      </w:r>
    </w:p>
    <w:p w:rsidR="0083759B" w:rsidP="001E2901" w:rsidRDefault="0083759B" w14:paraId="02154582" w14:textId="77777777">
      <w:pPr>
        <w:rPr>
          <w:rFonts w:ascii="Arial" w:hAnsi="Arial" w:cs="Arial"/>
          <w:sz w:val="22"/>
          <w:szCs w:val="22"/>
        </w:rPr>
      </w:pPr>
    </w:p>
    <w:p w:rsidRPr="00ED4940" w:rsidR="00ED4940" w:rsidP="00ED4940" w:rsidRDefault="006B6E01" w14:paraId="05182E9F" w14:textId="77777777">
      <w:pPr>
        <w:rPr>
          <w:rFonts w:ascii="Arial" w:hAnsi="Arial" w:cs="Arial"/>
          <w:sz w:val="22"/>
          <w:szCs w:val="22"/>
        </w:rPr>
      </w:pPr>
      <w:r w:rsidRPr="00ED4940">
        <w:rPr>
          <w:rFonts w:ascii="Arial" w:hAnsi="Arial" w:cs="Arial"/>
          <w:sz w:val="22"/>
          <w:szCs w:val="22"/>
        </w:rPr>
        <w:t>Utvrđuje se da</w:t>
      </w:r>
      <w:r w:rsidRPr="00ED4940" w:rsidR="000760F8">
        <w:rPr>
          <w:rFonts w:ascii="Arial" w:hAnsi="Arial" w:cs="Arial"/>
          <w:sz w:val="22"/>
          <w:szCs w:val="22"/>
        </w:rPr>
        <w:t xml:space="preserve"> </w:t>
      </w:r>
      <w:r w:rsidRPr="00ED4940" w:rsidR="003665F8">
        <w:rPr>
          <w:rFonts w:ascii="Arial" w:hAnsi="Arial" w:cs="Arial"/>
          <w:sz w:val="22"/>
          <w:szCs w:val="22"/>
        </w:rPr>
        <w:t xml:space="preserve">je </w:t>
      </w:r>
      <w:r w:rsidRPr="00ED4940" w:rsidR="000760F8">
        <w:rPr>
          <w:rFonts w:ascii="Arial" w:hAnsi="Arial" w:cs="Arial"/>
          <w:sz w:val="22"/>
          <w:szCs w:val="22"/>
        </w:rPr>
        <w:t xml:space="preserve">do početka ročišta za glasovanje </w:t>
      </w:r>
      <w:r w:rsidRPr="00ED4940" w:rsidR="003665F8">
        <w:rPr>
          <w:rFonts w:ascii="Arial" w:hAnsi="Arial" w:cs="Arial"/>
          <w:sz w:val="22"/>
          <w:szCs w:val="22"/>
        </w:rPr>
        <w:t>zaprimljen</w:t>
      </w:r>
      <w:r w:rsidRPr="00ED4940" w:rsidR="00ED4940">
        <w:rPr>
          <w:rFonts w:ascii="Arial" w:hAnsi="Arial" w:cs="Arial"/>
          <w:sz w:val="22"/>
          <w:szCs w:val="22"/>
        </w:rPr>
        <w:t xml:space="preserve">o ukupno 21 </w:t>
      </w:r>
      <w:r w:rsidRPr="00ED4940" w:rsidR="009121CA">
        <w:rPr>
          <w:rFonts w:ascii="Arial" w:hAnsi="Arial" w:cs="Arial"/>
          <w:sz w:val="22"/>
          <w:szCs w:val="22"/>
        </w:rPr>
        <w:t>obrazac za glasovanje</w:t>
      </w:r>
      <w:r w:rsidRPr="00ED4940" w:rsidR="00ED4940">
        <w:rPr>
          <w:rFonts w:ascii="Arial" w:hAnsi="Arial" w:cs="Arial"/>
          <w:sz w:val="22"/>
          <w:szCs w:val="22"/>
        </w:rPr>
        <w:t xml:space="preserve">, a u odnosu na Izmijenjeni plan restrukturiranja dužnika objavljen na mrežnoj stranici e-Oglasna ploča sudova 22. srpnja 2025. </w:t>
      </w:r>
    </w:p>
    <w:p w:rsidRPr="00ED4940" w:rsidR="00ED4940" w:rsidP="009121CA" w:rsidRDefault="00ED4940" w14:paraId="0BC14B8E" w14:textId="77777777">
      <w:pPr>
        <w:rPr>
          <w:rFonts w:ascii="Arial" w:hAnsi="Arial" w:cs="Arial"/>
          <w:sz w:val="22"/>
          <w:szCs w:val="22"/>
        </w:rPr>
      </w:pPr>
    </w:p>
    <w:p w:rsidRPr="00ED4940" w:rsidR="00ED4940" w:rsidP="00ED4940" w:rsidRDefault="00ED4940" w14:paraId="117C3D21" w14:textId="77777777">
      <w:pPr>
        <w:rPr>
          <w:rFonts w:ascii="Arial" w:hAnsi="Arial" w:cs="Arial"/>
          <w:sz w:val="22"/>
          <w:szCs w:val="22"/>
        </w:rPr>
      </w:pPr>
      <w:r w:rsidRPr="00ED4940">
        <w:rPr>
          <w:rFonts w:ascii="Arial" w:hAnsi="Arial" w:cs="Arial"/>
          <w:sz w:val="22"/>
          <w:szCs w:val="22"/>
        </w:rPr>
        <w:t>Od dostavljenih obrazaca, obrasci vjerovnika i to:</w:t>
      </w:r>
    </w:p>
    <w:p w:rsidRPr="00ED4940" w:rsidR="00ED4940" w:rsidP="00ED4940" w:rsidRDefault="00ED4940" w14:paraId="6641C832" w14:textId="77777777">
      <w:pPr>
        <w:pStyle w:val="Odlomakpopisa"/>
        <w:ind w:left="0"/>
        <w:rPr>
          <w:rFonts w:ascii="Arial" w:hAnsi="Arial" w:cs="Arial"/>
          <w:sz w:val="22"/>
          <w:szCs w:val="22"/>
        </w:rPr>
      </w:pPr>
    </w:p>
    <w:p w:rsidR="00ED4940" w:rsidP="00ED4940" w:rsidRDefault="00ED4940" w14:paraId="04AA1BBB" w14:textId="77777777">
      <w:pPr>
        <w:rPr>
          <w:rFonts w:ascii="Arial" w:hAnsi="Arial" w:cs="Arial"/>
          <w:sz w:val="22"/>
          <w:szCs w:val="22"/>
        </w:rPr>
      </w:pPr>
      <w:r>
        <w:rPr>
          <w:rFonts w:ascii="Arial" w:hAnsi="Arial" w:cs="Arial"/>
          <w:sz w:val="22"/>
          <w:szCs w:val="22"/>
        </w:rPr>
        <w:t>1.</w:t>
      </w:r>
      <w:r>
        <w:rPr>
          <w:rFonts w:ascii="Arial" w:hAnsi="Arial" w:cs="Arial"/>
          <w:sz w:val="22"/>
          <w:szCs w:val="22"/>
        </w:rPr>
        <w:tab/>
      </w:r>
      <w:r w:rsidR="00801570">
        <w:rPr>
          <w:rFonts w:ascii="Arial" w:hAnsi="Arial" w:cs="Arial"/>
          <w:sz w:val="22"/>
          <w:szCs w:val="22"/>
        </w:rPr>
        <w:t>OPG MATE PETROVIĆ iz Zagreba, Novačka 55A, OIB: 42268</w:t>
      </w:r>
      <w:r w:rsidR="00220142">
        <w:rPr>
          <w:rFonts w:ascii="Arial" w:hAnsi="Arial" w:cs="Arial"/>
          <w:sz w:val="22"/>
          <w:szCs w:val="22"/>
        </w:rPr>
        <w:t>60790</w:t>
      </w:r>
    </w:p>
    <w:p w:rsidR="00801570" w:rsidP="00ED4940" w:rsidRDefault="00801570" w14:paraId="0CF68830" w14:textId="77777777">
      <w:pPr>
        <w:rPr>
          <w:rFonts w:ascii="Arial" w:hAnsi="Arial" w:cs="Arial"/>
          <w:sz w:val="22"/>
          <w:szCs w:val="22"/>
        </w:rPr>
      </w:pPr>
      <w:r>
        <w:rPr>
          <w:rFonts w:ascii="Arial" w:hAnsi="Arial" w:cs="Arial"/>
          <w:sz w:val="22"/>
          <w:szCs w:val="22"/>
        </w:rPr>
        <w:t>2.</w:t>
      </w:r>
      <w:r>
        <w:rPr>
          <w:rFonts w:ascii="Arial" w:hAnsi="Arial" w:cs="Arial"/>
          <w:sz w:val="22"/>
          <w:szCs w:val="22"/>
        </w:rPr>
        <w:tab/>
        <w:t xml:space="preserve">OPG KOLEGA </w:t>
      </w:r>
      <w:proofErr w:type="spellStart"/>
      <w:r w:rsidR="005D38EB">
        <w:rPr>
          <w:rFonts w:ascii="Arial" w:hAnsi="Arial" w:cs="Arial"/>
          <w:sz w:val="22"/>
          <w:szCs w:val="22"/>
        </w:rPr>
        <w:t>vl</w:t>
      </w:r>
      <w:proofErr w:type="spellEnd"/>
      <w:r w:rsidR="005D38EB">
        <w:rPr>
          <w:rFonts w:ascii="Arial" w:hAnsi="Arial" w:cs="Arial"/>
          <w:sz w:val="22"/>
          <w:szCs w:val="22"/>
        </w:rPr>
        <w:t xml:space="preserve">. Blaž </w:t>
      </w:r>
      <w:proofErr w:type="spellStart"/>
      <w:r w:rsidR="005D38EB">
        <w:rPr>
          <w:rFonts w:ascii="Arial" w:hAnsi="Arial" w:cs="Arial"/>
          <w:sz w:val="22"/>
          <w:szCs w:val="22"/>
        </w:rPr>
        <w:t>Morić</w:t>
      </w:r>
      <w:proofErr w:type="spellEnd"/>
      <w:r w:rsidR="005D38EB">
        <w:rPr>
          <w:rFonts w:ascii="Arial" w:hAnsi="Arial" w:cs="Arial"/>
          <w:sz w:val="22"/>
          <w:szCs w:val="22"/>
        </w:rPr>
        <w:t xml:space="preserve"> </w:t>
      </w:r>
      <w:r>
        <w:rPr>
          <w:rFonts w:ascii="Arial" w:hAnsi="Arial" w:cs="Arial"/>
          <w:sz w:val="22"/>
          <w:szCs w:val="22"/>
        </w:rPr>
        <w:t xml:space="preserve">iz </w:t>
      </w:r>
      <w:proofErr w:type="spellStart"/>
      <w:r>
        <w:rPr>
          <w:rFonts w:ascii="Arial" w:hAnsi="Arial" w:cs="Arial"/>
          <w:sz w:val="22"/>
          <w:szCs w:val="22"/>
        </w:rPr>
        <w:t>Stankovac</w:t>
      </w:r>
      <w:r w:rsidR="00220142">
        <w:rPr>
          <w:rFonts w:ascii="Arial" w:hAnsi="Arial" w:cs="Arial"/>
          <w:sz w:val="22"/>
          <w:szCs w:val="22"/>
        </w:rPr>
        <w:t>a</w:t>
      </w:r>
      <w:proofErr w:type="spellEnd"/>
      <w:r w:rsidR="00220142">
        <w:rPr>
          <w:rFonts w:ascii="Arial" w:hAnsi="Arial" w:cs="Arial"/>
          <w:sz w:val="22"/>
          <w:szCs w:val="22"/>
        </w:rPr>
        <w:t xml:space="preserve">, </w:t>
      </w:r>
      <w:proofErr w:type="spellStart"/>
      <w:r w:rsidR="00220142">
        <w:rPr>
          <w:rFonts w:ascii="Arial" w:hAnsi="Arial" w:cs="Arial"/>
          <w:sz w:val="22"/>
          <w:szCs w:val="22"/>
        </w:rPr>
        <w:t>Crljenik</w:t>
      </w:r>
      <w:proofErr w:type="spellEnd"/>
      <w:r w:rsidR="00220142">
        <w:rPr>
          <w:rFonts w:ascii="Arial" w:hAnsi="Arial" w:cs="Arial"/>
          <w:sz w:val="22"/>
          <w:szCs w:val="22"/>
        </w:rPr>
        <w:t xml:space="preserve"> 16, OIB:83069003613</w:t>
      </w:r>
    </w:p>
    <w:p w:rsidR="00801570" w:rsidP="00ED4940" w:rsidRDefault="00801570" w14:paraId="68D35634" w14:textId="77777777">
      <w:pPr>
        <w:rPr>
          <w:rFonts w:ascii="Arial" w:hAnsi="Arial" w:cs="Arial"/>
          <w:sz w:val="22"/>
          <w:szCs w:val="22"/>
        </w:rPr>
      </w:pPr>
      <w:r>
        <w:rPr>
          <w:rFonts w:ascii="Arial" w:hAnsi="Arial" w:cs="Arial"/>
          <w:sz w:val="22"/>
          <w:szCs w:val="22"/>
        </w:rPr>
        <w:t>3.</w:t>
      </w:r>
      <w:r>
        <w:rPr>
          <w:rFonts w:ascii="Arial" w:hAnsi="Arial" w:cs="Arial"/>
          <w:sz w:val="22"/>
          <w:szCs w:val="22"/>
        </w:rPr>
        <w:tab/>
        <w:t>DRAGAN ERLIĆ iz Biograda na Moru, Vjence</w:t>
      </w:r>
      <w:r w:rsidR="00220142">
        <w:rPr>
          <w:rFonts w:ascii="Arial" w:hAnsi="Arial" w:cs="Arial"/>
          <w:sz w:val="22"/>
          <w:szCs w:val="22"/>
        </w:rPr>
        <w:t>slava Novaka 8, OIB:26126345731</w:t>
      </w:r>
    </w:p>
    <w:p w:rsidR="00801570" w:rsidP="00ED4940" w:rsidRDefault="00801570" w14:paraId="0E9EEEA6" w14:textId="77777777">
      <w:pPr>
        <w:rPr>
          <w:rFonts w:ascii="Arial" w:hAnsi="Arial" w:cs="Arial"/>
          <w:sz w:val="22"/>
          <w:szCs w:val="22"/>
        </w:rPr>
      </w:pPr>
      <w:r>
        <w:rPr>
          <w:rFonts w:ascii="Arial" w:hAnsi="Arial" w:cs="Arial"/>
          <w:sz w:val="22"/>
          <w:szCs w:val="22"/>
        </w:rPr>
        <w:t>4.</w:t>
      </w:r>
      <w:r>
        <w:rPr>
          <w:rFonts w:ascii="Arial" w:hAnsi="Arial" w:cs="Arial"/>
          <w:sz w:val="22"/>
          <w:szCs w:val="22"/>
        </w:rPr>
        <w:tab/>
        <w:t xml:space="preserve">ALBERTA </w:t>
      </w:r>
      <w:proofErr w:type="spellStart"/>
      <w:r>
        <w:rPr>
          <w:rFonts w:ascii="Arial" w:hAnsi="Arial" w:cs="Arial"/>
          <w:sz w:val="22"/>
          <w:szCs w:val="22"/>
        </w:rPr>
        <w:t>Yachts</w:t>
      </w:r>
      <w:proofErr w:type="spellEnd"/>
      <w:r>
        <w:rPr>
          <w:rFonts w:ascii="Arial" w:hAnsi="Arial" w:cs="Arial"/>
          <w:sz w:val="22"/>
          <w:szCs w:val="22"/>
        </w:rPr>
        <w:t xml:space="preserve"> d.o.o., Zagreb, Ulica grada</w:t>
      </w:r>
      <w:r w:rsidR="00220142">
        <w:rPr>
          <w:rFonts w:ascii="Arial" w:hAnsi="Arial" w:cs="Arial"/>
          <w:sz w:val="22"/>
          <w:szCs w:val="22"/>
        </w:rPr>
        <w:t xml:space="preserve"> Vukovara 269A, OIB:69675832431</w:t>
      </w:r>
    </w:p>
    <w:p w:rsidR="00801570" w:rsidP="00ED4940" w:rsidRDefault="00801570" w14:paraId="0235FD0C" w14:textId="77777777">
      <w:pPr>
        <w:rPr>
          <w:rFonts w:ascii="Arial" w:hAnsi="Arial" w:cs="Arial"/>
          <w:sz w:val="22"/>
          <w:szCs w:val="22"/>
        </w:rPr>
      </w:pPr>
      <w:r>
        <w:rPr>
          <w:rFonts w:ascii="Arial" w:hAnsi="Arial" w:cs="Arial"/>
          <w:sz w:val="22"/>
          <w:szCs w:val="22"/>
        </w:rPr>
        <w:t>5.</w:t>
      </w:r>
      <w:r>
        <w:rPr>
          <w:rFonts w:ascii="Arial" w:hAnsi="Arial" w:cs="Arial"/>
          <w:sz w:val="22"/>
          <w:szCs w:val="22"/>
        </w:rPr>
        <w:tab/>
        <w:t xml:space="preserve">EKONOM d.o.o., Benkovac, Trg. K. </w:t>
      </w:r>
      <w:r w:rsidR="00220142">
        <w:rPr>
          <w:rFonts w:ascii="Arial" w:hAnsi="Arial" w:cs="Arial"/>
          <w:sz w:val="22"/>
          <w:szCs w:val="22"/>
        </w:rPr>
        <w:t>A. Stepinca 2, OIB:64890921619</w:t>
      </w:r>
    </w:p>
    <w:p w:rsidR="00801570" w:rsidP="00ED4940" w:rsidRDefault="00801570" w14:paraId="6C396550" w14:textId="77777777">
      <w:pPr>
        <w:rPr>
          <w:rFonts w:ascii="Arial" w:hAnsi="Arial" w:cs="Arial"/>
          <w:sz w:val="22"/>
          <w:szCs w:val="22"/>
        </w:rPr>
      </w:pPr>
      <w:r>
        <w:rPr>
          <w:rFonts w:ascii="Arial" w:hAnsi="Arial" w:cs="Arial"/>
          <w:sz w:val="22"/>
          <w:szCs w:val="22"/>
        </w:rPr>
        <w:t>6.</w:t>
      </w:r>
      <w:r>
        <w:rPr>
          <w:rFonts w:ascii="Arial" w:hAnsi="Arial" w:cs="Arial"/>
          <w:sz w:val="22"/>
          <w:szCs w:val="22"/>
        </w:rPr>
        <w:tab/>
        <w:t>DIVNA PERAIĆ iz Pol</w:t>
      </w:r>
      <w:r w:rsidR="00220142">
        <w:rPr>
          <w:rFonts w:ascii="Arial" w:hAnsi="Arial" w:cs="Arial"/>
          <w:sz w:val="22"/>
          <w:szCs w:val="22"/>
        </w:rPr>
        <w:t xml:space="preserve">ače, </w:t>
      </w:r>
      <w:proofErr w:type="spellStart"/>
      <w:r w:rsidR="00220142">
        <w:rPr>
          <w:rFonts w:ascii="Arial" w:hAnsi="Arial" w:cs="Arial"/>
          <w:sz w:val="22"/>
          <w:szCs w:val="22"/>
        </w:rPr>
        <w:t>Polača</w:t>
      </w:r>
      <w:proofErr w:type="spellEnd"/>
      <w:r w:rsidR="00220142">
        <w:rPr>
          <w:rFonts w:ascii="Arial" w:hAnsi="Arial" w:cs="Arial"/>
          <w:sz w:val="22"/>
          <w:szCs w:val="22"/>
        </w:rPr>
        <w:t xml:space="preserve"> 61, OIB:80271633040</w:t>
      </w:r>
    </w:p>
    <w:p w:rsidR="00801570" w:rsidP="00ED4940" w:rsidRDefault="00801570" w14:paraId="70F0917E" w14:textId="77777777">
      <w:pPr>
        <w:rPr>
          <w:rFonts w:ascii="Arial" w:hAnsi="Arial" w:cs="Arial"/>
          <w:sz w:val="22"/>
          <w:szCs w:val="22"/>
        </w:rPr>
      </w:pPr>
      <w:r>
        <w:rPr>
          <w:rFonts w:ascii="Arial" w:hAnsi="Arial" w:cs="Arial"/>
          <w:sz w:val="22"/>
          <w:szCs w:val="22"/>
        </w:rPr>
        <w:t>7.</w:t>
      </w:r>
      <w:r>
        <w:rPr>
          <w:rFonts w:ascii="Arial" w:hAnsi="Arial" w:cs="Arial"/>
          <w:sz w:val="22"/>
          <w:szCs w:val="22"/>
        </w:rPr>
        <w:tab/>
        <w:t>RATKO BOBANOVIĆ iz Meduli</w:t>
      </w:r>
      <w:r w:rsidR="00220142">
        <w:rPr>
          <w:rFonts w:ascii="Arial" w:hAnsi="Arial" w:cs="Arial"/>
          <w:sz w:val="22"/>
          <w:szCs w:val="22"/>
        </w:rPr>
        <w:t>na, Fucane 46, OIB: 31277770053</w:t>
      </w:r>
    </w:p>
    <w:p w:rsidR="00801570" w:rsidP="00ED4940" w:rsidRDefault="0083759B" w14:paraId="580A810A" w14:textId="77777777">
      <w:pPr>
        <w:rPr>
          <w:rFonts w:ascii="Arial" w:hAnsi="Arial" w:cs="Arial"/>
          <w:sz w:val="22"/>
          <w:szCs w:val="22"/>
        </w:rPr>
      </w:pPr>
      <w:r>
        <w:rPr>
          <w:rFonts w:ascii="Arial" w:hAnsi="Arial" w:cs="Arial"/>
          <w:sz w:val="22"/>
          <w:szCs w:val="22"/>
        </w:rPr>
        <w:t>8.</w:t>
      </w:r>
      <w:r>
        <w:rPr>
          <w:rFonts w:ascii="Arial" w:hAnsi="Arial" w:cs="Arial"/>
          <w:sz w:val="22"/>
          <w:szCs w:val="22"/>
        </w:rPr>
        <w:tab/>
        <w:t>COLIĆ</w:t>
      </w:r>
      <w:r w:rsidR="00801570">
        <w:rPr>
          <w:rFonts w:ascii="Arial" w:hAnsi="Arial" w:cs="Arial"/>
          <w:sz w:val="22"/>
          <w:szCs w:val="22"/>
        </w:rPr>
        <w:t xml:space="preserve"> TRADE d.o.o., Biograd na Moru, Radovana 12, OIB: 61081062387</w:t>
      </w:r>
    </w:p>
    <w:p w:rsidR="00801570" w:rsidP="00ED4940" w:rsidRDefault="00801570" w14:paraId="260536A0" w14:textId="77777777">
      <w:pPr>
        <w:rPr>
          <w:rFonts w:ascii="Arial" w:hAnsi="Arial" w:cs="Arial"/>
          <w:sz w:val="22"/>
          <w:szCs w:val="22"/>
        </w:rPr>
      </w:pPr>
    </w:p>
    <w:p w:rsidRPr="00ED4940" w:rsidR="00801570" w:rsidP="00ED4940" w:rsidRDefault="00801570" w14:paraId="310D515F" w14:textId="77777777">
      <w:pPr>
        <w:rPr>
          <w:rFonts w:ascii="Arial" w:hAnsi="Arial" w:cs="Arial"/>
          <w:sz w:val="22"/>
          <w:szCs w:val="22"/>
        </w:rPr>
      </w:pPr>
      <w:r>
        <w:rPr>
          <w:rFonts w:ascii="Arial" w:hAnsi="Arial" w:cs="Arial"/>
          <w:sz w:val="22"/>
          <w:szCs w:val="22"/>
        </w:rPr>
        <w:t>sud ne</w:t>
      </w:r>
      <w:r w:rsidR="004A447D">
        <w:rPr>
          <w:rFonts w:ascii="Arial" w:hAnsi="Arial" w:cs="Arial"/>
          <w:sz w:val="22"/>
          <w:szCs w:val="22"/>
        </w:rPr>
        <w:t xml:space="preserve">će uzeti u obzir budući da </w:t>
      </w:r>
      <w:r>
        <w:rPr>
          <w:rFonts w:ascii="Arial" w:hAnsi="Arial" w:cs="Arial"/>
          <w:sz w:val="22"/>
          <w:szCs w:val="22"/>
        </w:rPr>
        <w:t>navedeni vjerovnici</w:t>
      </w:r>
      <w:r w:rsidR="00960B67">
        <w:rPr>
          <w:rFonts w:ascii="Arial" w:hAnsi="Arial" w:cs="Arial"/>
          <w:sz w:val="22"/>
          <w:szCs w:val="22"/>
        </w:rPr>
        <w:t xml:space="preserve"> nemaju utvrđene tražbine, a niti ovršne isprave kojim dokazuju postojanje svojih tražbina</w:t>
      </w:r>
      <w:r>
        <w:rPr>
          <w:rFonts w:ascii="Arial" w:hAnsi="Arial" w:cs="Arial"/>
          <w:sz w:val="22"/>
          <w:szCs w:val="22"/>
        </w:rPr>
        <w:t>, slijedom čega nemaju prava glasa na današnjem ročištu.</w:t>
      </w:r>
    </w:p>
    <w:p w:rsidRPr="00ED4940" w:rsidR="00ED4940" w:rsidP="00ED4940" w:rsidRDefault="00ED4940" w14:paraId="66F77AA8" w14:textId="77777777">
      <w:pPr>
        <w:rPr>
          <w:rFonts w:ascii="Arial" w:hAnsi="Arial" w:cs="Arial"/>
          <w:sz w:val="22"/>
          <w:szCs w:val="22"/>
        </w:rPr>
      </w:pPr>
    </w:p>
    <w:p w:rsidRPr="00EB00CC" w:rsidR="002F2260" w:rsidP="00CB0163" w:rsidRDefault="00CB0163" w14:paraId="3F29745F" w14:textId="77777777">
      <w:pPr>
        <w:rPr>
          <w:rFonts w:ascii="Arial" w:hAnsi="Arial" w:cs="Arial"/>
          <w:sz w:val="22"/>
          <w:szCs w:val="22"/>
        </w:rPr>
      </w:pPr>
      <w:r w:rsidRPr="00EB00CC">
        <w:rPr>
          <w:rFonts w:ascii="Arial" w:hAnsi="Arial" w:cs="Arial"/>
          <w:sz w:val="22"/>
          <w:szCs w:val="22"/>
        </w:rPr>
        <w:t>Utvrđuje se da je u ovom</w:t>
      </w:r>
      <w:r w:rsidRPr="00EB00CC" w:rsidR="00AF513A">
        <w:rPr>
          <w:rFonts w:ascii="Arial" w:hAnsi="Arial" w:cs="Arial"/>
          <w:sz w:val="22"/>
          <w:szCs w:val="22"/>
        </w:rPr>
        <w:t xml:space="preserve"> predstečajnom </w:t>
      </w:r>
      <w:r w:rsidRPr="00EB00CC" w:rsidR="00651586">
        <w:rPr>
          <w:rFonts w:ascii="Arial" w:hAnsi="Arial" w:cs="Arial"/>
          <w:sz w:val="22"/>
          <w:szCs w:val="22"/>
        </w:rPr>
        <w:t>postupku utvrđeno</w:t>
      </w:r>
      <w:r w:rsidRPr="00EB00CC">
        <w:rPr>
          <w:rFonts w:ascii="Arial" w:hAnsi="Arial" w:cs="Arial"/>
          <w:sz w:val="22"/>
          <w:szCs w:val="22"/>
        </w:rPr>
        <w:t xml:space="preserve"> tražbina u iznosu od ukupno </w:t>
      </w:r>
      <w:r w:rsidR="004C499C">
        <w:rPr>
          <w:rFonts w:ascii="Arial" w:hAnsi="Arial" w:cs="Arial"/>
          <w:sz w:val="22"/>
          <w:szCs w:val="22"/>
        </w:rPr>
        <w:t>884.899,30</w:t>
      </w:r>
      <w:r w:rsidRPr="00EB00CC" w:rsidR="004D248C">
        <w:rPr>
          <w:rFonts w:ascii="Arial" w:hAnsi="Arial" w:cs="Arial"/>
          <w:sz w:val="22"/>
          <w:szCs w:val="22"/>
        </w:rPr>
        <w:t xml:space="preserve"> </w:t>
      </w:r>
      <w:r w:rsidRPr="00EB00CC" w:rsidR="001E2901">
        <w:rPr>
          <w:rFonts w:ascii="Arial" w:hAnsi="Arial" w:cs="Arial"/>
          <w:sz w:val="22"/>
          <w:szCs w:val="22"/>
        </w:rPr>
        <w:t>eura</w:t>
      </w:r>
      <w:r w:rsidRPr="00EB00CC" w:rsidR="00A0285B">
        <w:rPr>
          <w:rFonts w:ascii="Arial" w:hAnsi="Arial" w:cs="Arial"/>
          <w:sz w:val="22"/>
          <w:szCs w:val="22"/>
        </w:rPr>
        <w:t xml:space="preserve"> </w:t>
      </w:r>
      <w:r w:rsidRPr="00EB00CC" w:rsidR="001E633A">
        <w:rPr>
          <w:rFonts w:ascii="Arial" w:hAnsi="Arial" w:cs="Arial"/>
          <w:sz w:val="22"/>
          <w:szCs w:val="22"/>
        </w:rPr>
        <w:t xml:space="preserve">te da su svi vjerovnici </w:t>
      </w:r>
      <w:r w:rsidRPr="00EB00CC" w:rsidR="008761E7">
        <w:rPr>
          <w:rFonts w:ascii="Arial" w:hAnsi="Arial" w:cs="Arial"/>
          <w:sz w:val="22"/>
          <w:szCs w:val="22"/>
        </w:rPr>
        <w:t>svrstani u jednu skupinu, obzirom da će ih dužni</w:t>
      </w:r>
      <w:r w:rsidRPr="00EB00CC" w:rsidR="004D248C">
        <w:rPr>
          <w:rFonts w:ascii="Arial" w:hAnsi="Arial" w:cs="Arial"/>
          <w:sz w:val="22"/>
          <w:szCs w:val="22"/>
        </w:rPr>
        <w:t>k namirivati sve na isti način.</w:t>
      </w:r>
    </w:p>
    <w:p w:rsidRPr="00EB00CC" w:rsidR="004D248C" w:rsidP="00CB0163" w:rsidRDefault="004D248C" w14:paraId="34622539" w14:textId="77777777">
      <w:pPr>
        <w:rPr>
          <w:rFonts w:ascii="Arial" w:hAnsi="Arial" w:cs="Arial"/>
          <w:sz w:val="22"/>
          <w:szCs w:val="22"/>
        </w:rPr>
      </w:pPr>
    </w:p>
    <w:p w:rsidRPr="00EB00CC" w:rsidR="003A52BB" w:rsidP="003A52BB" w:rsidRDefault="003A52BB" w14:paraId="343AC4D7" w14:textId="77777777">
      <w:pPr>
        <w:rPr>
          <w:rFonts w:ascii="Arial" w:hAnsi="Arial" w:cs="Arial"/>
          <w:sz w:val="22"/>
          <w:szCs w:val="22"/>
        </w:rPr>
      </w:pPr>
      <w:r w:rsidRPr="00EB00CC">
        <w:rPr>
          <w:rFonts w:ascii="Arial" w:hAnsi="Arial" w:cs="Arial"/>
          <w:sz w:val="22"/>
          <w:szCs w:val="22"/>
        </w:rPr>
        <w:t>Vjerovnici koji do održavanja današnjeg ročišta nisu dostavili obrazac za glasovanje, a niti su pristupili glasovanju na današnjem ročištu smat</w:t>
      </w:r>
      <w:r w:rsidRPr="00EB00CC" w:rsidR="00E24EC5">
        <w:rPr>
          <w:rFonts w:ascii="Arial" w:hAnsi="Arial" w:cs="Arial"/>
          <w:sz w:val="22"/>
          <w:szCs w:val="22"/>
        </w:rPr>
        <w:t>rat će se da su glasovali ZA</w:t>
      </w:r>
      <w:r w:rsidRPr="00EB00CC">
        <w:rPr>
          <w:rFonts w:ascii="Arial" w:hAnsi="Arial" w:cs="Arial"/>
          <w:sz w:val="22"/>
          <w:szCs w:val="22"/>
        </w:rPr>
        <w:t xml:space="preserve"> </w:t>
      </w:r>
      <w:r w:rsidRPr="00EB00CC" w:rsidR="00651586">
        <w:rPr>
          <w:rFonts w:ascii="Arial" w:hAnsi="Arial" w:cs="Arial"/>
          <w:sz w:val="22"/>
          <w:szCs w:val="22"/>
        </w:rPr>
        <w:t>P</w:t>
      </w:r>
      <w:r w:rsidRPr="00EB00CC">
        <w:rPr>
          <w:rFonts w:ascii="Arial" w:hAnsi="Arial" w:cs="Arial"/>
          <w:sz w:val="22"/>
          <w:szCs w:val="22"/>
        </w:rPr>
        <w:t>lan restrukturiranja</w:t>
      </w:r>
      <w:r w:rsidRPr="00EB00CC" w:rsidR="000760F8">
        <w:rPr>
          <w:rFonts w:ascii="Arial" w:hAnsi="Arial" w:cs="Arial"/>
          <w:sz w:val="22"/>
          <w:szCs w:val="22"/>
        </w:rPr>
        <w:t xml:space="preserve"> (čl. 58. Stečajnog zakona)</w:t>
      </w:r>
      <w:r w:rsidRPr="00EB00CC">
        <w:rPr>
          <w:rFonts w:ascii="Arial" w:hAnsi="Arial" w:cs="Arial"/>
          <w:sz w:val="22"/>
          <w:szCs w:val="22"/>
        </w:rPr>
        <w:t>.</w:t>
      </w:r>
    </w:p>
    <w:p w:rsidRPr="00EB00CC" w:rsidR="008761E7" w:rsidP="00BD7299" w:rsidRDefault="008761E7" w14:paraId="4D9E2A5F" w14:textId="77777777">
      <w:pPr>
        <w:rPr>
          <w:rFonts w:ascii="Arial" w:hAnsi="Arial" w:cs="Arial"/>
          <w:sz w:val="22"/>
          <w:szCs w:val="22"/>
        </w:rPr>
      </w:pPr>
    </w:p>
    <w:p w:rsidR="000760F8" w:rsidP="00BD7299" w:rsidRDefault="00BD7299" w14:paraId="47CC562D" w14:textId="77777777">
      <w:pPr>
        <w:rPr>
          <w:rFonts w:ascii="Arial" w:hAnsi="Arial" w:cs="Arial"/>
          <w:sz w:val="22"/>
          <w:szCs w:val="22"/>
        </w:rPr>
      </w:pPr>
      <w:r w:rsidRPr="00EB00CC">
        <w:rPr>
          <w:rFonts w:ascii="Arial" w:hAnsi="Arial" w:cs="Arial"/>
          <w:sz w:val="22"/>
          <w:szCs w:val="22"/>
        </w:rPr>
        <w:t xml:space="preserve">Sukladno čl. 59. st. 2. Stečajnog zakona smatrat će </w:t>
      </w:r>
      <w:r w:rsidRPr="00EB00CC" w:rsidR="00651586">
        <w:rPr>
          <w:rFonts w:ascii="Arial" w:hAnsi="Arial" w:cs="Arial"/>
          <w:sz w:val="22"/>
          <w:szCs w:val="22"/>
        </w:rPr>
        <w:t xml:space="preserve">se da su vjerovnici prihvatili </w:t>
      </w:r>
      <w:r w:rsidR="004C499C">
        <w:rPr>
          <w:rFonts w:ascii="Arial" w:hAnsi="Arial" w:cs="Arial"/>
          <w:sz w:val="22"/>
          <w:szCs w:val="22"/>
        </w:rPr>
        <w:t>Izmijenjeni  p</w:t>
      </w:r>
      <w:r w:rsidRPr="00EB00CC">
        <w:rPr>
          <w:rFonts w:ascii="Arial" w:hAnsi="Arial" w:cs="Arial"/>
          <w:sz w:val="22"/>
          <w:szCs w:val="22"/>
        </w:rPr>
        <w:t xml:space="preserve">lan restrukturiranja ako je </w:t>
      </w:r>
      <w:r w:rsidRPr="00EB00CC" w:rsidR="000760F8">
        <w:rPr>
          <w:rFonts w:ascii="Arial" w:hAnsi="Arial" w:cs="Arial"/>
          <w:sz w:val="22"/>
          <w:szCs w:val="22"/>
        </w:rPr>
        <w:t>u svakoj skupini većina vjerovnika glas</w:t>
      </w:r>
      <w:r w:rsidR="00BD04AD">
        <w:rPr>
          <w:rFonts w:ascii="Arial" w:hAnsi="Arial" w:cs="Arial"/>
          <w:sz w:val="22"/>
          <w:szCs w:val="22"/>
        </w:rPr>
        <w:t>ovala</w:t>
      </w:r>
      <w:r w:rsidRPr="00EB00CC" w:rsidR="000760F8">
        <w:rPr>
          <w:rFonts w:ascii="Arial" w:hAnsi="Arial" w:cs="Arial"/>
          <w:sz w:val="22"/>
          <w:szCs w:val="22"/>
        </w:rPr>
        <w:t xml:space="preserve"> za plan te zbroj tražbina vjerovnika koji su glasovali za plan dvostruko prelazi zbroj tražbina vjerovnika koji su glasovali protiv plana. </w:t>
      </w:r>
    </w:p>
    <w:p w:rsidR="008F643D" w:rsidP="00BD7299" w:rsidRDefault="008F643D" w14:paraId="0512EA1F" w14:textId="77777777">
      <w:pPr>
        <w:rPr>
          <w:rFonts w:ascii="Arial" w:hAnsi="Arial" w:cs="Arial"/>
          <w:sz w:val="22"/>
          <w:szCs w:val="22"/>
        </w:rPr>
      </w:pPr>
    </w:p>
    <w:p w:rsidRPr="009747D0" w:rsidR="009747D0" w:rsidP="00BD7299" w:rsidRDefault="00220142" w14:paraId="41AC5EB5" w14:textId="77777777">
      <w:pPr>
        <w:rPr>
          <w:rFonts w:ascii="Arial" w:hAnsi="Arial" w:cs="Arial"/>
          <w:sz w:val="22"/>
          <w:szCs w:val="22"/>
        </w:rPr>
      </w:pPr>
      <w:r w:rsidRPr="009747D0">
        <w:rPr>
          <w:rFonts w:ascii="Arial" w:hAnsi="Arial" w:cs="Arial"/>
          <w:sz w:val="22"/>
          <w:szCs w:val="22"/>
        </w:rPr>
        <w:t xml:space="preserve">Konstatira se da vjerovnici koji su pristupili na današnje ročište, a prethodno su glasovali putem obrazaca, koje obrasce su dostavili do održavanja današnjeg ročišta ustraju kod svojih ranijih glasova, te ne traže da ponovo glasuju na današnjem ročištu. </w:t>
      </w:r>
    </w:p>
    <w:p w:rsidRPr="00EB00CC" w:rsidR="000760F8" w:rsidP="00BD7299" w:rsidRDefault="000760F8" w14:paraId="0CBA2F7B" w14:textId="77777777">
      <w:pPr>
        <w:rPr>
          <w:rFonts w:ascii="Arial" w:hAnsi="Arial" w:cs="Arial"/>
          <w:sz w:val="22"/>
          <w:szCs w:val="22"/>
        </w:rPr>
      </w:pPr>
    </w:p>
    <w:p w:rsidRPr="00EB00CC" w:rsidR="00BD7299" w:rsidP="00BD7299" w:rsidRDefault="00BD7299" w14:paraId="5DBC4079" w14:textId="77777777">
      <w:pPr>
        <w:rPr>
          <w:rFonts w:ascii="Arial" w:hAnsi="Arial" w:cs="Arial"/>
          <w:sz w:val="22"/>
          <w:szCs w:val="22"/>
        </w:rPr>
      </w:pPr>
      <w:r w:rsidRPr="00EB00CC">
        <w:rPr>
          <w:rFonts w:ascii="Arial" w:hAnsi="Arial" w:cs="Arial"/>
          <w:sz w:val="22"/>
          <w:szCs w:val="22"/>
        </w:rPr>
        <w:t>Sukladno čl. 59. st. 1. Stečajnog zakona sudac utvrđuje popis vjerovnika</w:t>
      </w:r>
      <w:r w:rsidRPr="00EB00CC" w:rsidR="009121CA">
        <w:rPr>
          <w:rFonts w:ascii="Arial" w:hAnsi="Arial" w:cs="Arial"/>
          <w:sz w:val="22"/>
          <w:szCs w:val="22"/>
        </w:rPr>
        <w:t xml:space="preserve">, te se </w:t>
      </w:r>
      <w:r w:rsidRPr="00EB00CC" w:rsidR="00AB6543">
        <w:rPr>
          <w:rFonts w:ascii="Arial" w:hAnsi="Arial" w:cs="Arial"/>
          <w:sz w:val="22"/>
          <w:szCs w:val="22"/>
        </w:rPr>
        <w:t xml:space="preserve">konstatira tko od predmetnih vjerovnika </w:t>
      </w:r>
      <w:r w:rsidRPr="00EB00CC" w:rsidR="003665F8">
        <w:rPr>
          <w:rFonts w:ascii="Arial" w:hAnsi="Arial" w:cs="Arial"/>
          <w:sz w:val="22"/>
          <w:szCs w:val="22"/>
        </w:rPr>
        <w:t xml:space="preserve">dostavio obrazac za glasovanje, tko je </w:t>
      </w:r>
      <w:r w:rsidRPr="00EB00CC" w:rsidR="004F461C">
        <w:rPr>
          <w:rFonts w:ascii="Arial" w:hAnsi="Arial" w:cs="Arial"/>
          <w:sz w:val="22"/>
          <w:szCs w:val="22"/>
        </w:rPr>
        <w:t xml:space="preserve">pristupio na ročište, tko </w:t>
      </w:r>
      <w:r w:rsidRPr="00EB00CC" w:rsidR="00AB6543">
        <w:rPr>
          <w:rFonts w:ascii="Arial" w:hAnsi="Arial" w:cs="Arial"/>
          <w:sz w:val="22"/>
          <w:szCs w:val="22"/>
        </w:rPr>
        <w:t>nije pristupio na ročište, a niti je dostavio obrazac za glasovanje</w:t>
      </w:r>
      <w:r w:rsidRPr="00EB00CC" w:rsidR="003665F8">
        <w:rPr>
          <w:rFonts w:ascii="Arial" w:hAnsi="Arial" w:cs="Arial"/>
          <w:sz w:val="22"/>
          <w:szCs w:val="22"/>
        </w:rPr>
        <w:t xml:space="preserve"> do početka današnjeg ročišta.</w:t>
      </w:r>
    </w:p>
    <w:p w:rsidRPr="00EB00CC" w:rsidR="00091D22" w:rsidP="00091D22" w:rsidRDefault="00091D22" w14:paraId="1A02440A" w14:textId="77777777">
      <w:pPr>
        <w:rPr>
          <w:rFonts w:ascii="Arial" w:hAnsi="Arial" w:cs="Arial"/>
          <w:sz w:val="22"/>
          <w:szCs w:val="22"/>
        </w:rPr>
      </w:pPr>
    </w:p>
    <w:p w:rsidRPr="00EB00CC" w:rsidR="00091D22" w:rsidP="00091D22" w:rsidRDefault="00091D22" w14:paraId="63F9048E" w14:textId="77777777">
      <w:pPr>
        <w:rPr>
          <w:rFonts w:ascii="Arial" w:hAnsi="Arial" w:cs="Arial"/>
          <w:sz w:val="22"/>
          <w:szCs w:val="22"/>
        </w:rPr>
      </w:pPr>
    </w:p>
    <w:tbl>
      <w:tblPr>
        <w:tblW w:w="9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675"/>
        <w:gridCol w:w="2268"/>
        <w:gridCol w:w="1276"/>
        <w:gridCol w:w="1701"/>
        <w:gridCol w:w="1276"/>
        <w:gridCol w:w="1276"/>
        <w:gridCol w:w="1135"/>
      </w:tblGrid>
      <w:tr w:rsidRPr="00DA0333" w:rsidR="0081656F" w:rsidTr="00656008" w14:paraId="5383940E" w14:textId="77777777">
        <w:trPr>
          <w:trHeight w:val="765"/>
        </w:trPr>
        <w:tc>
          <w:tcPr>
            <w:tcW w:w="675" w:type="dxa"/>
            <w:shd w:val="clear" w:color="auto" w:fill="auto"/>
            <w:noWrap/>
            <w:vAlign w:val="center"/>
          </w:tcPr>
          <w:p w:rsidRPr="00DA0333" w:rsidR="0081656F" w:rsidP="0081656F" w:rsidRDefault="0081656F" w14:paraId="63309C04" w14:textId="77777777">
            <w:pPr>
              <w:rPr>
                <w:rFonts w:ascii="Arial" w:hAnsi="Arial" w:cs="Arial"/>
                <w:sz w:val="20"/>
                <w:szCs w:val="20"/>
              </w:rPr>
            </w:pPr>
            <w:r w:rsidRPr="00DA0333">
              <w:rPr>
                <w:rFonts w:ascii="Arial" w:hAnsi="Arial" w:cs="Arial"/>
                <w:sz w:val="20"/>
                <w:szCs w:val="20"/>
              </w:rPr>
              <w:t xml:space="preserve">Redni broj </w:t>
            </w:r>
          </w:p>
        </w:tc>
        <w:tc>
          <w:tcPr>
            <w:tcW w:w="2268" w:type="dxa"/>
            <w:shd w:val="clear" w:color="auto" w:fill="auto"/>
            <w:vAlign w:val="center"/>
          </w:tcPr>
          <w:p w:rsidRPr="00DA0333" w:rsidR="0081656F" w:rsidP="0081656F" w:rsidRDefault="0081656F" w14:paraId="5ADE3CE3" w14:textId="77777777">
            <w:pPr>
              <w:rPr>
                <w:rFonts w:ascii="Arial" w:hAnsi="Arial" w:cs="Arial"/>
                <w:sz w:val="20"/>
                <w:szCs w:val="20"/>
              </w:rPr>
            </w:pPr>
            <w:r w:rsidRPr="00DA0333">
              <w:rPr>
                <w:rFonts w:ascii="Arial" w:hAnsi="Arial" w:cs="Arial"/>
                <w:sz w:val="20"/>
                <w:szCs w:val="20"/>
              </w:rPr>
              <w:t>Ime i prezime / Naziv vjerovnika</w:t>
            </w:r>
          </w:p>
        </w:tc>
        <w:tc>
          <w:tcPr>
            <w:tcW w:w="1276" w:type="dxa"/>
            <w:shd w:val="clear" w:color="auto" w:fill="auto"/>
            <w:noWrap/>
            <w:vAlign w:val="center"/>
          </w:tcPr>
          <w:p w:rsidRPr="00DA0333" w:rsidR="0081656F" w:rsidP="0081656F" w:rsidRDefault="0081656F" w14:paraId="1AD2BED6" w14:textId="77777777">
            <w:pPr>
              <w:rPr>
                <w:rFonts w:ascii="Arial" w:hAnsi="Arial" w:cs="Arial"/>
                <w:sz w:val="20"/>
                <w:szCs w:val="20"/>
              </w:rPr>
            </w:pPr>
            <w:r w:rsidRPr="00DA0333">
              <w:rPr>
                <w:rFonts w:ascii="Arial" w:hAnsi="Arial" w:cs="Arial"/>
                <w:sz w:val="20"/>
                <w:szCs w:val="20"/>
              </w:rPr>
              <w:t>OIB vjerovnika</w:t>
            </w:r>
          </w:p>
        </w:tc>
        <w:tc>
          <w:tcPr>
            <w:tcW w:w="1701" w:type="dxa"/>
            <w:shd w:val="clear" w:color="auto" w:fill="auto"/>
            <w:vAlign w:val="center"/>
          </w:tcPr>
          <w:p w:rsidRPr="00DA0333" w:rsidR="0081656F" w:rsidP="0081656F" w:rsidRDefault="0081656F" w14:paraId="21EFE093" w14:textId="77777777">
            <w:pPr>
              <w:rPr>
                <w:rFonts w:ascii="Arial" w:hAnsi="Arial" w:cs="Arial"/>
                <w:sz w:val="20"/>
                <w:szCs w:val="20"/>
              </w:rPr>
            </w:pPr>
            <w:r w:rsidRPr="00DA0333">
              <w:rPr>
                <w:rFonts w:ascii="Arial" w:hAnsi="Arial" w:cs="Arial"/>
                <w:sz w:val="20"/>
                <w:szCs w:val="20"/>
              </w:rPr>
              <w:t>Adresa vjerovnika</w:t>
            </w:r>
          </w:p>
        </w:tc>
        <w:tc>
          <w:tcPr>
            <w:tcW w:w="1276" w:type="dxa"/>
            <w:shd w:val="clear" w:color="33CCCC" w:fill="00CCFF"/>
          </w:tcPr>
          <w:p w:rsidRPr="00DA0333" w:rsidR="0081656F" w:rsidP="0081656F" w:rsidRDefault="0081656F" w14:paraId="0A873029" w14:textId="77777777">
            <w:pPr>
              <w:rPr>
                <w:rFonts w:ascii="Arial" w:hAnsi="Arial" w:cs="Arial"/>
                <w:sz w:val="20"/>
                <w:szCs w:val="20"/>
              </w:rPr>
            </w:pPr>
            <w:r w:rsidRPr="00DA0333">
              <w:rPr>
                <w:rFonts w:ascii="Arial" w:hAnsi="Arial" w:cs="Arial"/>
                <w:sz w:val="20"/>
                <w:szCs w:val="20"/>
              </w:rPr>
              <w:t xml:space="preserve"> </w:t>
            </w:r>
          </w:p>
          <w:p w:rsidRPr="00DA0333" w:rsidR="0081656F" w:rsidP="0081656F" w:rsidRDefault="0081656F" w14:paraId="7F4F56AE" w14:textId="77777777">
            <w:pPr>
              <w:rPr>
                <w:rFonts w:ascii="Arial" w:hAnsi="Arial" w:cs="Arial"/>
                <w:sz w:val="20"/>
                <w:szCs w:val="20"/>
              </w:rPr>
            </w:pPr>
            <w:r w:rsidRPr="00DA0333">
              <w:rPr>
                <w:rFonts w:ascii="Arial" w:hAnsi="Arial" w:cs="Arial"/>
                <w:sz w:val="20"/>
                <w:szCs w:val="20"/>
              </w:rPr>
              <w:t>Iznos prava glasa</w:t>
            </w:r>
          </w:p>
        </w:tc>
        <w:tc>
          <w:tcPr>
            <w:tcW w:w="1276" w:type="dxa"/>
            <w:shd w:val="clear" w:color="33CCCC" w:fill="00CCFF"/>
          </w:tcPr>
          <w:p w:rsidRPr="00DA0333" w:rsidR="0081656F" w:rsidP="0081656F" w:rsidRDefault="0081656F" w14:paraId="21BD3D7C" w14:textId="77777777">
            <w:pPr>
              <w:rPr>
                <w:rFonts w:ascii="Arial" w:hAnsi="Arial" w:cs="Arial"/>
                <w:sz w:val="20"/>
                <w:szCs w:val="20"/>
              </w:rPr>
            </w:pPr>
            <w:r w:rsidRPr="00DA0333">
              <w:rPr>
                <w:rFonts w:ascii="Arial" w:hAnsi="Arial" w:cs="Arial"/>
                <w:sz w:val="20"/>
                <w:szCs w:val="20"/>
              </w:rPr>
              <w:t>ZA</w:t>
            </w:r>
          </w:p>
        </w:tc>
        <w:tc>
          <w:tcPr>
            <w:tcW w:w="1135" w:type="dxa"/>
            <w:shd w:val="clear" w:color="33CCCC" w:fill="00CCFF"/>
          </w:tcPr>
          <w:p w:rsidRPr="00DA0333" w:rsidR="0081656F" w:rsidP="0081656F" w:rsidRDefault="0081656F" w14:paraId="73EC83A7" w14:textId="77777777">
            <w:pPr>
              <w:rPr>
                <w:rFonts w:ascii="Arial" w:hAnsi="Arial" w:cs="Arial"/>
                <w:sz w:val="20"/>
                <w:szCs w:val="20"/>
              </w:rPr>
            </w:pPr>
            <w:r w:rsidRPr="00DA0333">
              <w:rPr>
                <w:rFonts w:ascii="Arial" w:hAnsi="Arial" w:cs="Arial"/>
                <w:sz w:val="20"/>
                <w:szCs w:val="20"/>
              </w:rPr>
              <w:t>PROTIV</w:t>
            </w:r>
          </w:p>
        </w:tc>
      </w:tr>
      <w:tr w:rsidRPr="00DA0333" w:rsidR="004C499C" w:rsidTr="00656008" w14:paraId="6C158DDB" w14:textId="77777777">
        <w:trPr>
          <w:trHeight w:val="499"/>
        </w:trPr>
        <w:tc>
          <w:tcPr>
            <w:tcW w:w="675" w:type="dxa"/>
            <w:shd w:val="clear" w:color="auto" w:fill="auto"/>
            <w:noWrap/>
            <w:vAlign w:val="center"/>
          </w:tcPr>
          <w:p w:rsidRPr="00DA0333" w:rsidR="004C499C" w:rsidP="004F461C" w:rsidRDefault="004C499C" w14:paraId="79D3B69F" w14:textId="77777777">
            <w:pPr>
              <w:rPr>
                <w:rFonts w:ascii="Arial" w:hAnsi="Arial" w:cs="Arial"/>
                <w:sz w:val="20"/>
                <w:szCs w:val="20"/>
              </w:rPr>
            </w:pPr>
            <w:r w:rsidRPr="00DA0333">
              <w:rPr>
                <w:rFonts w:ascii="Arial" w:hAnsi="Arial" w:cs="Arial"/>
                <w:sz w:val="20"/>
                <w:szCs w:val="20"/>
              </w:rPr>
              <w:t>1.</w:t>
            </w:r>
          </w:p>
        </w:tc>
        <w:tc>
          <w:tcPr>
            <w:tcW w:w="2268" w:type="dxa"/>
          </w:tcPr>
          <w:p w:rsidRPr="00DA0333" w:rsidR="004C499C" w:rsidP="0029297B" w:rsidRDefault="004C499C" w14:paraId="4A11F449" w14:textId="77777777">
            <w:pPr>
              <w:rPr>
                <w:rFonts w:ascii="Arial" w:hAnsi="Arial" w:cs="Arial"/>
                <w:sz w:val="20"/>
                <w:szCs w:val="20"/>
                <w:lang w:val="en-US"/>
              </w:rPr>
            </w:pPr>
            <w:r w:rsidRPr="00DA0333">
              <w:rPr>
                <w:rFonts w:ascii="Arial" w:hAnsi="Arial" w:cs="Arial"/>
                <w:sz w:val="20"/>
                <w:szCs w:val="20"/>
                <w:lang w:val="en-US"/>
              </w:rPr>
              <w:t xml:space="preserve">CROATIA </w:t>
            </w:r>
            <w:proofErr w:type="spellStart"/>
            <w:r w:rsidRPr="00DA0333">
              <w:rPr>
                <w:rFonts w:ascii="Arial" w:hAnsi="Arial" w:cs="Arial"/>
                <w:sz w:val="20"/>
                <w:szCs w:val="20"/>
                <w:lang w:val="en-US"/>
              </w:rPr>
              <w:t>osiguranje</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d.d.</w:t>
            </w:r>
            <w:proofErr w:type="spellEnd"/>
          </w:p>
        </w:tc>
        <w:tc>
          <w:tcPr>
            <w:tcW w:w="1276" w:type="dxa"/>
            <w:noWrap/>
          </w:tcPr>
          <w:p w:rsidRPr="00DA0333" w:rsidR="004C499C" w:rsidP="0029297B" w:rsidRDefault="004C499C" w14:paraId="2DD57E8B" w14:textId="77777777">
            <w:pPr>
              <w:rPr>
                <w:rFonts w:ascii="Arial" w:hAnsi="Arial" w:cs="Arial"/>
                <w:sz w:val="20"/>
                <w:szCs w:val="20"/>
                <w:lang w:val="en-US"/>
              </w:rPr>
            </w:pPr>
            <w:r w:rsidRPr="00DA0333">
              <w:rPr>
                <w:rFonts w:ascii="Arial" w:hAnsi="Arial" w:cs="Arial"/>
                <w:sz w:val="20"/>
                <w:szCs w:val="20"/>
                <w:lang w:val="en-US"/>
              </w:rPr>
              <w:t>26187994862</w:t>
            </w:r>
          </w:p>
        </w:tc>
        <w:tc>
          <w:tcPr>
            <w:tcW w:w="1701" w:type="dxa"/>
          </w:tcPr>
          <w:p w:rsidRPr="00DA0333" w:rsidR="004C499C" w:rsidP="0029297B" w:rsidRDefault="004C499C" w14:paraId="72647528" w14:textId="77777777">
            <w:pPr>
              <w:rPr>
                <w:rFonts w:ascii="Arial" w:hAnsi="Arial" w:cs="Arial"/>
                <w:sz w:val="20"/>
                <w:szCs w:val="20"/>
                <w:lang w:val="en-US"/>
              </w:rPr>
            </w:pPr>
            <w:proofErr w:type="spellStart"/>
            <w:r w:rsidRPr="00DA0333">
              <w:rPr>
                <w:rFonts w:ascii="Arial" w:hAnsi="Arial" w:cs="Arial"/>
                <w:sz w:val="20"/>
                <w:szCs w:val="20"/>
                <w:lang w:val="en-US"/>
              </w:rPr>
              <w:t>Vatroslava</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Jagića</w:t>
            </w:r>
            <w:proofErr w:type="spellEnd"/>
            <w:r w:rsidRPr="00DA0333">
              <w:rPr>
                <w:rFonts w:ascii="Arial" w:hAnsi="Arial" w:cs="Arial"/>
                <w:sz w:val="20"/>
                <w:szCs w:val="20"/>
                <w:lang w:val="en-US"/>
              </w:rPr>
              <w:t xml:space="preserve"> 33, </w:t>
            </w:r>
            <w:r w:rsidRPr="00DA0333">
              <w:rPr>
                <w:rFonts w:ascii="Arial" w:hAnsi="Arial" w:cs="Arial"/>
                <w:sz w:val="20"/>
                <w:szCs w:val="20"/>
                <w:lang w:val="en-US"/>
              </w:rPr>
              <w:lastRenderedPageBreak/>
              <w:t>10000 Zagreb</w:t>
            </w:r>
          </w:p>
        </w:tc>
        <w:tc>
          <w:tcPr>
            <w:tcW w:w="1276" w:type="dxa"/>
          </w:tcPr>
          <w:p w:rsidRPr="00DA0333" w:rsidR="004C499C" w:rsidP="0029297B" w:rsidRDefault="004C499C" w14:paraId="12EF777F" w14:textId="77777777">
            <w:pPr>
              <w:rPr>
                <w:rFonts w:ascii="Arial" w:hAnsi="Arial" w:cs="Arial"/>
                <w:sz w:val="20"/>
                <w:szCs w:val="20"/>
                <w:lang w:val="en-US"/>
              </w:rPr>
            </w:pPr>
            <w:r w:rsidRPr="00DA0333">
              <w:rPr>
                <w:rFonts w:ascii="Arial" w:hAnsi="Arial" w:cs="Arial"/>
                <w:sz w:val="20"/>
                <w:szCs w:val="20"/>
                <w:lang w:val="en-US"/>
              </w:rPr>
              <w:lastRenderedPageBreak/>
              <w:t>825,04</w:t>
            </w:r>
          </w:p>
        </w:tc>
        <w:tc>
          <w:tcPr>
            <w:tcW w:w="1276" w:type="dxa"/>
          </w:tcPr>
          <w:p w:rsidRPr="009747D0" w:rsidR="004C499C" w:rsidP="004F461C" w:rsidRDefault="004C499C" w14:paraId="07C7EF46" w14:textId="77777777">
            <w:pPr>
              <w:rPr>
                <w:rFonts w:ascii="Arial" w:hAnsi="Arial" w:cs="Arial"/>
                <w:sz w:val="20"/>
                <w:szCs w:val="20"/>
              </w:rPr>
            </w:pPr>
            <w:r w:rsidRPr="009747D0">
              <w:rPr>
                <w:rFonts w:ascii="Arial" w:hAnsi="Arial" w:cs="Arial"/>
                <w:sz w:val="20"/>
                <w:szCs w:val="20"/>
              </w:rPr>
              <w:t xml:space="preserve">ZA (nije dostavio </w:t>
            </w:r>
            <w:r w:rsidRPr="009747D0">
              <w:rPr>
                <w:rFonts w:ascii="Arial" w:hAnsi="Arial" w:cs="Arial"/>
                <w:sz w:val="20"/>
                <w:szCs w:val="20"/>
              </w:rPr>
              <w:lastRenderedPageBreak/>
              <w:t>obrazac, niti je pristupio na ročište)</w:t>
            </w:r>
          </w:p>
        </w:tc>
        <w:tc>
          <w:tcPr>
            <w:tcW w:w="1135" w:type="dxa"/>
          </w:tcPr>
          <w:p w:rsidRPr="00DA0333" w:rsidR="004C499C" w:rsidP="004F461C" w:rsidRDefault="004C499C" w14:paraId="1C330362" w14:textId="77777777">
            <w:pPr>
              <w:rPr>
                <w:rFonts w:ascii="Arial" w:hAnsi="Arial" w:cs="Arial"/>
                <w:sz w:val="20"/>
                <w:szCs w:val="20"/>
              </w:rPr>
            </w:pPr>
          </w:p>
        </w:tc>
      </w:tr>
      <w:tr w:rsidRPr="00DA0333" w:rsidR="004C499C" w:rsidTr="00656008" w14:paraId="797AC5CE" w14:textId="77777777">
        <w:trPr>
          <w:trHeight w:val="499"/>
        </w:trPr>
        <w:tc>
          <w:tcPr>
            <w:tcW w:w="675" w:type="dxa"/>
            <w:shd w:val="clear" w:color="auto" w:fill="auto"/>
            <w:noWrap/>
            <w:vAlign w:val="center"/>
          </w:tcPr>
          <w:p w:rsidRPr="00DA0333" w:rsidR="004C499C" w:rsidP="004F461C" w:rsidRDefault="004C499C" w14:paraId="11F000CC" w14:textId="77777777">
            <w:pPr>
              <w:rPr>
                <w:rFonts w:ascii="Arial" w:hAnsi="Arial" w:cs="Arial"/>
                <w:sz w:val="20"/>
                <w:szCs w:val="20"/>
              </w:rPr>
            </w:pPr>
            <w:r w:rsidRPr="00DA0333">
              <w:rPr>
                <w:rFonts w:ascii="Arial" w:hAnsi="Arial" w:cs="Arial"/>
                <w:sz w:val="20"/>
                <w:szCs w:val="20"/>
              </w:rPr>
              <w:t>2.</w:t>
            </w:r>
          </w:p>
        </w:tc>
        <w:tc>
          <w:tcPr>
            <w:tcW w:w="2268" w:type="dxa"/>
          </w:tcPr>
          <w:p w:rsidRPr="00DA0333" w:rsidR="004C499C" w:rsidP="0029297B" w:rsidRDefault="004C499C" w14:paraId="3F5B5DDD" w14:textId="77777777">
            <w:pPr>
              <w:rPr>
                <w:rFonts w:ascii="Arial" w:hAnsi="Arial" w:cs="Arial"/>
                <w:sz w:val="20"/>
                <w:szCs w:val="20"/>
                <w:lang w:val="en-US"/>
              </w:rPr>
            </w:pPr>
            <w:r w:rsidRPr="00DA0333">
              <w:rPr>
                <w:rFonts w:ascii="Arial" w:hAnsi="Arial" w:cs="Arial"/>
                <w:sz w:val="20"/>
                <w:szCs w:val="20"/>
                <w:lang w:val="en-US"/>
              </w:rPr>
              <w:t xml:space="preserve">DALMACIJA-PAK, </w:t>
            </w:r>
            <w:proofErr w:type="spellStart"/>
            <w:r w:rsidRPr="00DA0333">
              <w:rPr>
                <w:rFonts w:ascii="Arial" w:hAnsi="Arial" w:cs="Arial"/>
                <w:sz w:val="20"/>
                <w:szCs w:val="20"/>
                <w:lang w:val="en-US"/>
              </w:rPr>
              <w:t>obrt</w:t>
            </w:r>
            <w:proofErr w:type="spellEnd"/>
            <w:r w:rsidRPr="00DA0333">
              <w:rPr>
                <w:rFonts w:ascii="Arial" w:hAnsi="Arial" w:cs="Arial"/>
                <w:sz w:val="20"/>
                <w:szCs w:val="20"/>
                <w:lang w:val="en-US"/>
              </w:rPr>
              <w:t xml:space="preserve"> za </w:t>
            </w:r>
            <w:proofErr w:type="spellStart"/>
            <w:r w:rsidRPr="00DA0333">
              <w:rPr>
                <w:rFonts w:ascii="Arial" w:hAnsi="Arial" w:cs="Arial"/>
                <w:sz w:val="20"/>
                <w:szCs w:val="20"/>
                <w:lang w:val="en-US"/>
              </w:rPr>
              <w:t>proizvodnju</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vl.</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Šime</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Stipić</w:t>
            </w:r>
            <w:proofErr w:type="spellEnd"/>
          </w:p>
        </w:tc>
        <w:tc>
          <w:tcPr>
            <w:tcW w:w="1276" w:type="dxa"/>
            <w:noWrap/>
          </w:tcPr>
          <w:p w:rsidRPr="00DA0333" w:rsidR="004C499C" w:rsidP="0029297B" w:rsidRDefault="004C499C" w14:paraId="2F2CB344" w14:textId="77777777">
            <w:pPr>
              <w:rPr>
                <w:rFonts w:ascii="Arial" w:hAnsi="Arial" w:cs="Arial"/>
                <w:sz w:val="20"/>
                <w:szCs w:val="20"/>
                <w:lang w:val="en-US"/>
              </w:rPr>
            </w:pPr>
            <w:r w:rsidRPr="00DA0333">
              <w:rPr>
                <w:rFonts w:ascii="Arial" w:hAnsi="Arial" w:cs="Arial"/>
                <w:sz w:val="20"/>
                <w:szCs w:val="20"/>
                <w:lang w:val="en-US"/>
              </w:rPr>
              <w:t>57531786629</w:t>
            </w:r>
          </w:p>
        </w:tc>
        <w:tc>
          <w:tcPr>
            <w:tcW w:w="1701" w:type="dxa"/>
          </w:tcPr>
          <w:p w:rsidRPr="00DA0333" w:rsidR="004C499C" w:rsidP="0029297B" w:rsidRDefault="004C499C" w14:paraId="60E5F238" w14:textId="77777777">
            <w:pPr>
              <w:rPr>
                <w:rFonts w:ascii="Arial" w:hAnsi="Arial" w:cs="Arial"/>
                <w:sz w:val="20"/>
                <w:szCs w:val="20"/>
                <w:lang w:val="en-US"/>
              </w:rPr>
            </w:pPr>
            <w:proofErr w:type="spellStart"/>
            <w:r w:rsidRPr="00DA0333">
              <w:rPr>
                <w:rFonts w:ascii="Arial" w:hAnsi="Arial" w:cs="Arial"/>
                <w:sz w:val="20"/>
                <w:szCs w:val="20"/>
                <w:lang w:val="en-US"/>
              </w:rPr>
              <w:t>Lišane</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Ostrovičke</w:t>
            </w:r>
            <w:proofErr w:type="spellEnd"/>
            <w:r w:rsidRPr="00DA0333">
              <w:rPr>
                <w:rFonts w:ascii="Arial" w:hAnsi="Arial" w:cs="Arial"/>
                <w:sz w:val="20"/>
                <w:szCs w:val="20"/>
                <w:lang w:val="en-US"/>
              </w:rPr>
              <w:t xml:space="preserve"> 196, 23421 </w:t>
            </w:r>
            <w:proofErr w:type="spellStart"/>
            <w:r w:rsidRPr="00DA0333">
              <w:rPr>
                <w:rFonts w:ascii="Arial" w:hAnsi="Arial" w:cs="Arial"/>
                <w:sz w:val="20"/>
                <w:szCs w:val="20"/>
                <w:lang w:val="en-US"/>
              </w:rPr>
              <w:t>Lišane</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Ostrovičke</w:t>
            </w:r>
            <w:proofErr w:type="spellEnd"/>
          </w:p>
        </w:tc>
        <w:tc>
          <w:tcPr>
            <w:tcW w:w="1276" w:type="dxa"/>
          </w:tcPr>
          <w:p w:rsidRPr="00DA0333" w:rsidR="004C499C" w:rsidP="0029297B" w:rsidRDefault="004C499C" w14:paraId="708A4939" w14:textId="77777777">
            <w:pPr>
              <w:rPr>
                <w:rFonts w:ascii="Arial" w:hAnsi="Arial" w:cs="Arial"/>
                <w:sz w:val="20"/>
                <w:szCs w:val="20"/>
                <w:lang w:val="en-US"/>
              </w:rPr>
            </w:pPr>
            <w:r w:rsidRPr="00DA0333">
              <w:rPr>
                <w:rFonts w:ascii="Arial" w:hAnsi="Arial" w:cs="Arial"/>
                <w:sz w:val="20"/>
                <w:szCs w:val="20"/>
                <w:lang w:val="en-US"/>
              </w:rPr>
              <w:t xml:space="preserve">30.581,14 </w:t>
            </w:r>
          </w:p>
        </w:tc>
        <w:tc>
          <w:tcPr>
            <w:tcW w:w="1276" w:type="dxa"/>
          </w:tcPr>
          <w:p w:rsidRPr="00DA0333" w:rsidR="004C499C" w:rsidP="004F461C" w:rsidRDefault="004C499C" w14:paraId="04280BB8" w14:textId="77777777">
            <w:pPr>
              <w:rPr>
                <w:rFonts w:ascii="Arial" w:hAnsi="Arial" w:cs="Arial"/>
                <w:sz w:val="20"/>
                <w:szCs w:val="20"/>
              </w:rPr>
            </w:pPr>
            <w:r w:rsidRPr="009747D0">
              <w:rPr>
                <w:rFonts w:ascii="Arial" w:hAnsi="Arial" w:cs="Arial"/>
                <w:sz w:val="20"/>
                <w:szCs w:val="20"/>
              </w:rPr>
              <w:t>ZA (nije dostavio obrazac, niti je pristupio na ročište)</w:t>
            </w:r>
          </w:p>
        </w:tc>
        <w:tc>
          <w:tcPr>
            <w:tcW w:w="1135" w:type="dxa"/>
          </w:tcPr>
          <w:p w:rsidRPr="00DA0333" w:rsidR="004C499C" w:rsidP="004F461C" w:rsidRDefault="004C499C" w14:paraId="0F5636A3" w14:textId="77777777">
            <w:pPr>
              <w:rPr>
                <w:rFonts w:ascii="Arial" w:hAnsi="Arial" w:cs="Arial"/>
                <w:sz w:val="20"/>
                <w:szCs w:val="20"/>
              </w:rPr>
            </w:pPr>
          </w:p>
        </w:tc>
      </w:tr>
      <w:tr w:rsidRPr="003B54AD" w:rsidR="003B54AD" w:rsidTr="00656008" w14:paraId="74402AF6" w14:textId="77777777">
        <w:trPr>
          <w:trHeight w:val="499"/>
        </w:trPr>
        <w:tc>
          <w:tcPr>
            <w:tcW w:w="675" w:type="dxa"/>
            <w:shd w:val="clear" w:color="auto" w:fill="auto"/>
            <w:noWrap/>
            <w:vAlign w:val="center"/>
          </w:tcPr>
          <w:p w:rsidRPr="003B54AD" w:rsidR="004C499C" w:rsidP="004F461C" w:rsidRDefault="004C499C" w14:paraId="760371AF" w14:textId="77777777">
            <w:pPr>
              <w:rPr>
                <w:rFonts w:ascii="Arial" w:hAnsi="Arial" w:cs="Arial"/>
                <w:sz w:val="20"/>
                <w:szCs w:val="20"/>
              </w:rPr>
            </w:pPr>
            <w:r w:rsidRPr="003B54AD">
              <w:rPr>
                <w:rFonts w:ascii="Arial" w:hAnsi="Arial" w:cs="Arial"/>
                <w:sz w:val="20"/>
                <w:szCs w:val="20"/>
              </w:rPr>
              <w:t>3.</w:t>
            </w:r>
          </w:p>
        </w:tc>
        <w:tc>
          <w:tcPr>
            <w:tcW w:w="2268" w:type="dxa"/>
          </w:tcPr>
          <w:p w:rsidRPr="003B54AD" w:rsidR="004C499C" w:rsidP="0029297B" w:rsidRDefault="004C499C" w14:paraId="7D2D3E88" w14:textId="77777777">
            <w:pPr>
              <w:rPr>
                <w:rFonts w:ascii="Arial" w:hAnsi="Arial" w:cs="Arial"/>
                <w:sz w:val="20"/>
                <w:szCs w:val="20"/>
                <w:lang w:val="en-US"/>
              </w:rPr>
            </w:pPr>
            <w:r w:rsidRPr="003B54AD">
              <w:rPr>
                <w:rFonts w:ascii="Arial" w:hAnsi="Arial" w:cs="Arial"/>
                <w:sz w:val="20"/>
                <w:szCs w:val="20"/>
                <w:lang w:val="en-US"/>
              </w:rPr>
              <w:t>DOBRA BERBA d.o.o.</w:t>
            </w:r>
          </w:p>
        </w:tc>
        <w:tc>
          <w:tcPr>
            <w:tcW w:w="1276" w:type="dxa"/>
            <w:noWrap/>
          </w:tcPr>
          <w:p w:rsidRPr="003B54AD" w:rsidR="004C499C" w:rsidP="0029297B" w:rsidRDefault="004C499C" w14:paraId="4BC4E044" w14:textId="77777777">
            <w:pPr>
              <w:rPr>
                <w:rFonts w:ascii="Arial" w:hAnsi="Arial" w:cs="Arial"/>
                <w:sz w:val="20"/>
                <w:szCs w:val="20"/>
                <w:lang w:val="en-US"/>
              </w:rPr>
            </w:pPr>
            <w:r w:rsidRPr="003B54AD">
              <w:rPr>
                <w:rFonts w:ascii="Arial" w:hAnsi="Arial" w:cs="Arial"/>
                <w:sz w:val="20"/>
                <w:szCs w:val="20"/>
                <w:lang w:val="en-US"/>
              </w:rPr>
              <w:t>15216199248</w:t>
            </w:r>
          </w:p>
        </w:tc>
        <w:tc>
          <w:tcPr>
            <w:tcW w:w="1701" w:type="dxa"/>
          </w:tcPr>
          <w:p w:rsidRPr="003B54AD" w:rsidR="004C499C" w:rsidP="0029297B" w:rsidRDefault="004C499C" w14:paraId="5ADC6A17" w14:textId="77777777">
            <w:pPr>
              <w:rPr>
                <w:rFonts w:ascii="Arial" w:hAnsi="Arial" w:cs="Arial"/>
                <w:sz w:val="20"/>
                <w:szCs w:val="20"/>
                <w:lang w:val="en-US"/>
              </w:rPr>
            </w:pPr>
            <w:proofErr w:type="spellStart"/>
            <w:r w:rsidRPr="003B54AD">
              <w:rPr>
                <w:rFonts w:ascii="Arial" w:hAnsi="Arial" w:cs="Arial"/>
                <w:sz w:val="20"/>
                <w:szCs w:val="20"/>
                <w:lang w:val="en-US"/>
              </w:rPr>
              <w:t>Kornatska</w:t>
            </w:r>
            <w:proofErr w:type="spellEnd"/>
            <w:r w:rsidRPr="003B54AD">
              <w:rPr>
                <w:rFonts w:ascii="Arial" w:hAnsi="Arial" w:cs="Arial"/>
                <w:sz w:val="20"/>
                <w:szCs w:val="20"/>
                <w:lang w:val="en-US"/>
              </w:rPr>
              <w:t xml:space="preserve"> </w:t>
            </w:r>
            <w:proofErr w:type="spellStart"/>
            <w:r w:rsidRPr="003B54AD">
              <w:rPr>
                <w:rFonts w:ascii="Arial" w:hAnsi="Arial" w:cs="Arial"/>
                <w:sz w:val="20"/>
                <w:szCs w:val="20"/>
                <w:lang w:val="en-US"/>
              </w:rPr>
              <w:t>ulica</w:t>
            </w:r>
            <w:proofErr w:type="spellEnd"/>
            <w:r w:rsidRPr="003B54AD">
              <w:rPr>
                <w:rFonts w:ascii="Arial" w:hAnsi="Arial" w:cs="Arial"/>
                <w:sz w:val="20"/>
                <w:szCs w:val="20"/>
                <w:lang w:val="en-US"/>
              </w:rPr>
              <w:t xml:space="preserve"> 1, 10000 Zagreb</w:t>
            </w:r>
          </w:p>
        </w:tc>
        <w:tc>
          <w:tcPr>
            <w:tcW w:w="1276" w:type="dxa"/>
          </w:tcPr>
          <w:p w:rsidRPr="003B54AD" w:rsidR="004C499C" w:rsidP="0029297B" w:rsidRDefault="004C499C" w14:paraId="54DEE8F1" w14:textId="77777777">
            <w:pPr>
              <w:rPr>
                <w:rFonts w:ascii="Arial" w:hAnsi="Arial" w:cs="Arial"/>
                <w:sz w:val="20"/>
                <w:szCs w:val="20"/>
                <w:lang w:val="en-US"/>
              </w:rPr>
            </w:pPr>
            <w:r w:rsidRPr="003B54AD">
              <w:rPr>
                <w:rFonts w:ascii="Arial" w:hAnsi="Arial" w:cs="Arial"/>
                <w:sz w:val="20"/>
                <w:szCs w:val="20"/>
                <w:lang w:val="en-US"/>
              </w:rPr>
              <w:t xml:space="preserve">2.546,00 </w:t>
            </w:r>
          </w:p>
        </w:tc>
        <w:tc>
          <w:tcPr>
            <w:tcW w:w="1276" w:type="dxa"/>
          </w:tcPr>
          <w:p w:rsidRPr="003B54AD" w:rsidR="004C499C" w:rsidP="004F461C" w:rsidRDefault="008F643D" w14:paraId="069B57AC" w14:textId="77777777">
            <w:pPr>
              <w:rPr>
                <w:rFonts w:ascii="Arial" w:hAnsi="Arial" w:cs="Arial"/>
                <w:sz w:val="20"/>
                <w:szCs w:val="20"/>
              </w:rPr>
            </w:pPr>
            <w:r w:rsidRPr="003B54AD">
              <w:rPr>
                <w:rFonts w:ascii="Arial" w:hAnsi="Arial" w:cs="Arial"/>
                <w:sz w:val="20"/>
                <w:szCs w:val="20"/>
              </w:rPr>
              <w:t>ZA (vjerovnik je dostavio obrazac prije ročišta za glasovanje</w:t>
            </w:r>
          </w:p>
        </w:tc>
        <w:tc>
          <w:tcPr>
            <w:tcW w:w="1135" w:type="dxa"/>
          </w:tcPr>
          <w:p w:rsidRPr="003B54AD" w:rsidR="004C499C" w:rsidP="004F461C" w:rsidRDefault="004C499C" w14:paraId="107F071A" w14:textId="77777777">
            <w:pPr>
              <w:rPr>
                <w:rFonts w:ascii="Arial" w:hAnsi="Arial" w:cs="Arial"/>
                <w:sz w:val="20"/>
                <w:szCs w:val="20"/>
              </w:rPr>
            </w:pPr>
          </w:p>
        </w:tc>
      </w:tr>
      <w:tr w:rsidRPr="00DA0333" w:rsidR="004C499C" w:rsidTr="00656008" w14:paraId="2BD8F3D9" w14:textId="77777777">
        <w:trPr>
          <w:trHeight w:val="499"/>
        </w:trPr>
        <w:tc>
          <w:tcPr>
            <w:tcW w:w="675" w:type="dxa"/>
            <w:shd w:val="clear" w:color="auto" w:fill="auto"/>
            <w:noWrap/>
            <w:vAlign w:val="center"/>
          </w:tcPr>
          <w:p w:rsidRPr="00994437" w:rsidR="004C499C" w:rsidP="004F461C" w:rsidRDefault="004C499C" w14:paraId="5CBD1A40" w14:textId="77777777">
            <w:pPr>
              <w:rPr>
                <w:rFonts w:ascii="Arial" w:hAnsi="Arial" w:cs="Arial"/>
                <w:sz w:val="20"/>
                <w:szCs w:val="20"/>
              </w:rPr>
            </w:pPr>
            <w:r w:rsidRPr="00994437">
              <w:rPr>
                <w:rFonts w:ascii="Arial" w:hAnsi="Arial" w:cs="Arial"/>
                <w:sz w:val="20"/>
                <w:szCs w:val="20"/>
              </w:rPr>
              <w:t>4.</w:t>
            </w:r>
          </w:p>
        </w:tc>
        <w:tc>
          <w:tcPr>
            <w:tcW w:w="2268" w:type="dxa"/>
          </w:tcPr>
          <w:p w:rsidRPr="00994437" w:rsidR="004C499C" w:rsidP="0029297B" w:rsidRDefault="004C499C" w14:paraId="5DA4DEE4" w14:textId="77777777">
            <w:pPr>
              <w:rPr>
                <w:rFonts w:ascii="Arial" w:hAnsi="Arial" w:cs="Arial"/>
                <w:sz w:val="20"/>
                <w:szCs w:val="20"/>
                <w:lang w:val="en-US"/>
              </w:rPr>
            </w:pPr>
            <w:r w:rsidRPr="00994437">
              <w:rPr>
                <w:rFonts w:ascii="Arial" w:hAnsi="Arial" w:cs="Arial"/>
                <w:sz w:val="20"/>
                <w:szCs w:val="20"/>
                <w:lang w:val="en-US"/>
              </w:rPr>
              <w:t>ENO EXPERT d.o.o.</w:t>
            </w:r>
          </w:p>
        </w:tc>
        <w:tc>
          <w:tcPr>
            <w:tcW w:w="1276" w:type="dxa"/>
            <w:noWrap/>
          </w:tcPr>
          <w:p w:rsidRPr="00994437" w:rsidR="004C499C" w:rsidP="0029297B" w:rsidRDefault="004C499C" w14:paraId="1907C246" w14:textId="77777777">
            <w:pPr>
              <w:rPr>
                <w:rFonts w:ascii="Arial" w:hAnsi="Arial" w:cs="Arial"/>
                <w:sz w:val="20"/>
                <w:szCs w:val="20"/>
                <w:lang w:val="en-US"/>
              </w:rPr>
            </w:pPr>
            <w:r w:rsidRPr="00994437">
              <w:rPr>
                <w:rFonts w:ascii="Arial" w:hAnsi="Arial" w:cs="Arial"/>
                <w:sz w:val="20"/>
                <w:szCs w:val="20"/>
                <w:lang w:val="en-US"/>
              </w:rPr>
              <w:t>60192159587</w:t>
            </w:r>
          </w:p>
        </w:tc>
        <w:tc>
          <w:tcPr>
            <w:tcW w:w="1701" w:type="dxa"/>
          </w:tcPr>
          <w:p w:rsidRPr="00994437" w:rsidR="004C499C" w:rsidP="0029297B" w:rsidRDefault="004C499C" w14:paraId="59B4AB0E" w14:textId="77777777">
            <w:pPr>
              <w:rPr>
                <w:rFonts w:ascii="Arial" w:hAnsi="Arial" w:cs="Arial"/>
                <w:sz w:val="20"/>
                <w:szCs w:val="20"/>
                <w:lang w:val="en-US"/>
              </w:rPr>
            </w:pPr>
            <w:proofErr w:type="spellStart"/>
            <w:r w:rsidRPr="00994437">
              <w:rPr>
                <w:rFonts w:ascii="Arial" w:hAnsi="Arial" w:cs="Arial"/>
                <w:sz w:val="20"/>
                <w:szCs w:val="20"/>
                <w:lang w:val="en-US"/>
              </w:rPr>
              <w:t>Vlaška</w:t>
            </w:r>
            <w:proofErr w:type="spellEnd"/>
            <w:r w:rsidRPr="00994437">
              <w:rPr>
                <w:rFonts w:ascii="Arial" w:hAnsi="Arial" w:cs="Arial"/>
                <w:sz w:val="20"/>
                <w:szCs w:val="20"/>
                <w:lang w:val="en-US"/>
              </w:rPr>
              <w:t xml:space="preserve"> 78, 10000 Zagreb</w:t>
            </w:r>
          </w:p>
        </w:tc>
        <w:tc>
          <w:tcPr>
            <w:tcW w:w="1276" w:type="dxa"/>
          </w:tcPr>
          <w:p w:rsidRPr="00994437" w:rsidR="004C499C" w:rsidP="0029297B" w:rsidRDefault="004C499C" w14:paraId="031317B3" w14:textId="77777777">
            <w:pPr>
              <w:rPr>
                <w:rFonts w:ascii="Arial" w:hAnsi="Arial" w:cs="Arial"/>
                <w:sz w:val="20"/>
                <w:szCs w:val="20"/>
                <w:lang w:val="en-US"/>
              </w:rPr>
            </w:pPr>
            <w:r w:rsidRPr="00994437">
              <w:rPr>
                <w:rFonts w:ascii="Arial" w:hAnsi="Arial" w:cs="Arial"/>
                <w:sz w:val="20"/>
                <w:szCs w:val="20"/>
                <w:lang w:val="en-US"/>
              </w:rPr>
              <w:t xml:space="preserve">5.117,56 </w:t>
            </w:r>
          </w:p>
        </w:tc>
        <w:tc>
          <w:tcPr>
            <w:tcW w:w="1276" w:type="dxa"/>
          </w:tcPr>
          <w:p w:rsidRPr="00994437" w:rsidR="004C499C" w:rsidP="004F461C" w:rsidRDefault="008F643D" w14:paraId="0E80D8D1" w14:textId="77777777">
            <w:pPr>
              <w:rPr>
                <w:rFonts w:ascii="Arial" w:hAnsi="Arial" w:cs="Arial"/>
                <w:sz w:val="20"/>
                <w:szCs w:val="20"/>
              </w:rPr>
            </w:pPr>
            <w:r w:rsidRPr="00994437">
              <w:rPr>
                <w:rFonts w:ascii="Arial" w:hAnsi="Arial" w:cs="Arial"/>
                <w:sz w:val="20"/>
                <w:szCs w:val="20"/>
              </w:rPr>
              <w:t>ZA (vjerovnik je dostavio obrazac prije ročišta za glasovanje</w:t>
            </w:r>
          </w:p>
        </w:tc>
        <w:tc>
          <w:tcPr>
            <w:tcW w:w="1135" w:type="dxa"/>
          </w:tcPr>
          <w:p w:rsidRPr="00DA0333" w:rsidR="004C499C" w:rsidP="004F461C" w:rsidRDefault="004C499C" w14:paraId="000A728B" w14:textId="77777777">
            <w:pPr>
              <w:rPr>
                <w:rFonts w:ascii="Arial" w:hAnsi="Arial" w:cs="Arial"/>
                <w:sz w:val="20"/>
                <w:szCs w:val="20"/>
              </w:rPr>
            </w:pPr>
          </w:p>
        </w:tc>
      </w:tr>
      <w:tr w:rsidRPr="00DA0333" w:rsidR="004C499C" w:rsidTr="00656008" w14:paraId="36091714" w14:textId="77777777">
        <w:trPr>
          <w:trHeight w:val="499"/>
        </w:trPr>
        <w:tc>
          <w:tcPr>
            <w:tcW w:w="675" w:type="dxa"/>
            <w:shd w:val="clear" w:color="auto" w:fill="auto"/>
            <w:noWrap/>
            <w:vAlign w:val="center"/>
          </w:tcPr>
          <w:p w:rsidRPr="003B54AD" w:rsidR="004C499C" w:rsidP="004F461C" w:rsidRDefault="004C499C" w14:paraId="3D0F8BE6" w14:textId="77777777">
            <w:pPr>
              <w:rPr>
                <w:rFonts w:ascii="Arial" w:hAnsi="Arial" w:cs="Arial"/>
                <w:sz w:val="20"/>
                <w:szCs w:val="20"/>
              </w:rPr>
            </w:pPr>
            <w:r w:rsidRPr="003B54AD">
              <w:rPr>
                <w:rFonts w:ascii="Arial" w:hAnsi="Arial" w:cs="Arial"/>
                <w:sz w:val="20"/>
                <w:szCs w:val="20"/>
              </w:rPr>
              <w:t>5.</w:t>
            </w:r>
          </w:p>
        </w:tc>
        <w:tc>
          <w:tcPr>
            <w:tcW w:w="2268" w:type="dxa"/>
          </w:tcPr>
          <w:p w:rsidRPr="003B54AD" w:rsidR="004C499C" w:rsidP="0029297B" w:rsidRDefault="004C499C" w14:paraId="1876C349" w14:textId="77777777">
            <w:pPr>
              <w:rPr>
                <w:rFonts w:ascii="Arial" w:hAnsi="Arial" w:cs="Arial"/>
                <w:sz w:val="20"/>
                <w:szCs w:val="20"/>
                <w:lang w:val="en-US"/>
              </w:rPr>
            </w:pPr>
            <w:r w:rsidRPr="003B54AD">
              <w:rPr>
                <w:rFonts w:ascii="Arial" w:hAnsi="Arial" w:cs="Arial"/>
                <w:sz w:val="20"/>
                <w:szCs w:val="20"/>
                <w:lang w:val="en-US"/>
              </w:rPr>
              <w:t>FITO-EKO d.o.o.</w:t>
            </w:r>
          </w:p>
        </w:tc>
        <w:tc>
          <w:tcPr>
            <w:tcW w:w="1276" w:type="dxa"/>
            <w:noWrap/>
          </w:tcPr>
          <w:p w:rsidRPr="003B54AD" w:rsidR="004C499C" w:rsidP="0029297B" w:rsidRDefault="004C499C" w14:paraId="1F2E7AFF" w14:textId="77777777">
            <w:pPr>
              <w:rPr>
                <w:rFonts w:ascii="Arial" w:hAnsi="Arial" w:cs="Arial"/>
                <w:sz w:val="20"/>
                <w:szCs w:val="20"/>
                <w:lang w:val="en-US"/>
              </w:rPr>
            </w:pPr>
            <w:r w:rsidRPr="003B54AD">
              <w:rPr>
                <w:rFonts w:ascii="Arial" w:hAnsi="Arial" w:cs="Arial"/>
                <w:sz w:val="20"/>
                <w:szCs w:val="20"/>
                <w:lang w:val="en-US"/>
              </w:rPr>
              <w:t>29441460987</w:t>
            </w:r>
          </w:p>
        </w:tc>
        <w:tc>
          <w:tcPr>
            <w:tcW w:w="1701" w:type="dxa"/>
          </w:tcPr>
          <w:p w:rsidRPr="003B54AD" w:rsidR="004C499C" w:rsidP="0029297B" w:rsidRDefault="004C499C" w14:paraId="55315A4F" w14:textId="77777777">
            <w:pPr>
              <w:rPr>
                <w:rFonts w:ascii="Arial" w:hAnsi="Arial" w:cs="Arial"/>
                <w:sz w:val="20"/>
                <w:szCs w:val="20"/>
                <w:lang w:val="en-US"/>
              </w:rPr>
            </w:pPr>
            <w:proofErr w:type="spellStart"/>
            <w:r w:rsidRPr="003B54AD">
              <w:rPr>
                <w:rFonts w:ascii="Arial" w:hAnsi="Arial" w:cs="Arial"/>
                <w:sz w:val="20"/>
                <w:szCs w:val="20"/>
                <w:lang w:val="en-US"/>
              </w:rPr>
              <w:t>Bugarova</w:t>
            </w:r>
            <w:proofErr w:type="spellEnd"/>
            <w:r w:rsidRPr="003B54AD">
              <w:rPr>
                <w:rFonts w:ascii="Arial" w:hAnsi="Arial" w:cs="Arial"/>
                <w:sz w:val="20"/>
                <w:szCs w:val="20"/>
                <w:lang w:val="en-US"/>
              </w:rPr>
              <w:t xml:space="preserve"> 16, 10250 </w:t>
            </w:r>
            <w:proofErr w:type="spellStart"/>
            <w:r w:rsidRPr="003B54AD">
              <w:rPr>
                <w:rFonts w:ascii="Arial" w:hAnsi="Arial" w:cs="Arial"/>
                <w:sz w:val="20"/>
                <w:szCs w:val="20"/>
                <w:lang w:val="en-US"/>
              </w:rPr>
              <w:t>Lučko</w:t>
            </w:r>
            <w:proofErr w:type="spellEnd"/>
          </w:p>
        </w:tc>
        <w:tc>
          <w:tcPr>
            <w:tcW w:w="1276" w:type="dxa"/>
          </w:tcPr>
          <w:p w:rsidRPr="003B54AD" w:rsidR="004C499C" w:rsidP="0029297B" w:rsidRDefault="004C499C" w14:paraId="61626216" w14:textId="77777777">
            <w:pPr>
              <w:rPr>
                <w:rFonts w:ascii="Arial" w:hAnsi="Arial" w:cs="Arial"/>
                <w:sz w:val="20"/>
                <w:szCs w:val="20"/>
                <w:lang w:val="en-US"/>
              </w:rPr>
            </w:pPr>
            <w:r w:rsidRPr="003B54AD">
              <w:rPr>
                <w:rFonts w:ascii="Arial" w:hAnsi="Arial" w:cs="Arial"/>
                <w:sz w:val="20"/>
                <w:szCs w:val="20"/>
                <w:lang w:val="en-US"/>
              </w:rPr>
              <w:t xml:space="preserve">23.743,35 </w:t>
            </w:r>
          </w:p>
        </w:tc>
        <w:tc>
          <w:tcPr>
            <w:tcW w:w="1276" w:type="dxa"/>
          </w:tcPr>
          <w:p w:rsidRPr="003B54AD" w:rsidR="004C499C" w:rsidP="004F461C" w:rsidRDefault="008F643D" w14:paraId="1659DA95" w14:textId="77777777">
            <w:pPr>
              <w:rPr>
                <w:rFonts w:ascii="Arial" w:hAnsi="Arial" w:cs="Arial"/>
                <w:sz w:val="20"/>
                <w:szCs w:val="20"/>
              </w:rPr>
            </w:pPr>
            <w:r w:rsidRPr="003B54AD">
              <w:rPr>
                <w:rFonts w:ascii="Arial" w:hAnsi="Arial" w:cs="Arial"/>
                <w:sz w:val="20"/>
                <w:szCs w:val="20"/>
              </w:rPr>
              <w:t>ZA (vjerovnik je dostavio obrazac prije ročišta za glasovanje</w:t>
            </w:r>
          </w:p>
        </w:tc>
        <w:tc>
          <w:tcPr>
            <w:tcW w:w="1135" w:type="dxa"/>
          </w:tcPr>
          <w:p w:rsidRPr="00DA0333" w:rsidR="004C499C" w:rsidP="004F461C" w:rsidRDefault="004C499C" w14:paraId="102351E2" w14:textId="77777777">
            <w:pPr>
              <w:rPr>
                <w:rFonts w:ascii="Arial" w:hAnsi="Arial" w:cs="Arial"/>
                <w:sz w:val="20"/>
                <w:szCs w:val="20"/>
              </w:rPr>
            </w:pPr>
          </w:p>
        </w:tc>
      </w:tr>
      <w:tr w:rsidRPr="00DA0333" w:rsidR="004C499C" w:rsidTr="00656008" w14:paraId="0C9D4765" w14:textId="77777777">
        <w:trPr>
          <w:trHeight w:val="765"/>
        </w:trPr>
        <w:tc>
          <w:tcPr>
            <w:tcW w:w="675" w:type="dxa"/>
            <w:shd w:val="clear" w:color="auto" w:fill="auto"/>
            <w:noWrap/>
            <w:vAlign w:val="center"/>
          </w:tcPr>
          <w:p w:rsidRPr="00DA0333" w:rsidR="004C499C" w:rsidP="004F461C" w:rsidRDefault="004C499C" w14:paraId="15C73B27" w14:textId="77777777">
            <w:pPr>
              <w:rPr>
                <w:rFonts w:ascii="Arial" w:hAnsi="Arial" w:cs="Arial"/>
                <w:sz w:val="20"/>
                <w:szCs w:val="20"/>
              </w:rPr>
            </w:pPr>
            <w:r w:rsidRPr="00DA0333">
              <w:rPr>
                <w:rFonts w:ascii="Arial" w:hAnsi="Arial" w:cs="Arial"/>
                <w:sz w:val="20"/>
                <w:szCs w:val="20"/>
              </w:rPr>
              <w:t>6.</w:t>
            </w:r>
          </w:p>
        </w:tc>
        <w:tc>
          <w:tcPr>
            <w:tcW w:w="2268" w:type="dxa"/>
          </w:tcPr>
          <w:p w:rsidRPr="00DA0333" w:rsidR="004C499C" w:rsidP="0029297B" w:rsidRDefault="004C499C" w14:paraId="1734F554" w14:textId="77777777">
            <w:pPr>
              <w:rPr>
                <w:rFonts w:ascii="Arial" w:hAnsi="Arial" w:cs="Arial"/>
                <w:sz w:val="20"/>
                <w:szCs w:val="20"/>
                <w:lang w:val="en-US"/>
              </w:rPr>
            </w:pPr>
            <w:r w:rsidRPr="00DA0333">
              <w:rPr>
                <w:rFonts w:ascii="Arial" w:hAnsi="Arial" w:cs="Arial"/>
                <w:sz w:val="20"/>
                <w:szCs w:val="20"/>
                <w:lang w:val="en-US"/>
              </w:rPr>
              <w:t>HEP-</w:t>
            </w:r>
            <w:proofErr w:type="spellStart"/>
            <w:r w:rsidRPr="00DA0333">
              <w:rPr>
                <w:rFonts w:ascii="Arial" w:hAnsi="Arial" w:cs="Arial"/>
                <w:sz w:val="20"/>
                <w:szCs w:val="20"/>
                <w:lang w:val="en-US"/>
              </w:rPr>
              <w:t>Opskrba</w:t>
            </w:r>
            <w:proofErr w:type="spellEnd"/>
            <w:r w:rsidRPr="00DA0333">
              <w:rPr>
                <w:rFonts w:ascii="Arial" w:hAnsi="Arial" w:cs="Arial"/>
                <w:sz w:val="20"/>
                <w:szCs w:val="20"/>
                <w:lang w:val="en-US"/>
              </w:rPr>
              <w:t xml:space="preserve"> d.o.o.</w:t>
            </w:r>
          </w:p>
        </w:tc>
        <w:tc>
          <w:tcPr>
            <w:tcW w:w="1276" w:type="dxa"/>
            <w:noWrap/>
          </w:tcPr>
          <w:p w:rsidRPr="00DA0333" w:rsidR="004C499C" w:rsidP="0029297B" w:rsidRDefault="004C499C" w14:paraId="65B446CB" w14:textId="77777777">
            <w:pPr>
              <w:rPr>
                <w:rFonts w:ascii="Arial" w:hAnsi="Arial" w:cs="Arial"/>
                <w:sz w:val="20"/>
                <w:szCs w:val="20"/>
                <w:lang w:val="en-US"/>
              </w:rPr>
            </w:pPr>
            <w:r w:rsidRPr="00DA0333">
              <w:rPr>
                <w:rFonts w:ascii="Arial" w:hAnsi="Arial" w:cs="Arial"/>
                <w:sz w:val="20"/>
                <w:szCs w:val="20"/>
                <w:lang w:val="en-US"/>
              </w:rPr>
              <w:t>63073332379</w:t>
            </w:r>
          </w:p>
        </w:tc>
        <w:tc>
          <w:tcPr>
            <w:tcW w:w="1701" w:type="dxa"/>
          </w:tcPr>
          <w:p w:rsidRPr="00DA0333" w:rsidR="004C499C" w:rsidP="0029297B" w:rsidRDefault="004C499C" w14:paraId="500CCB30" w14:textId="77777777">
            <w:pPr>
              <w:rPr>
                <w:rFonts w:ascii="Arial" w:hAnsi="Arial" w:cs="Arial"/>
                <w:sz w:val="20"/>
                <w:szCs w:val="20"/>
                <w:lang w:val="en-US"/>
              </w:rPr>
            </w:pPr>
            <w:proofErr w:type="spellStart"/>
            <w:r w:rsidRPr="00DA0333">
              <w:rPr>
                <w:rFonts w:ascii="Arial" w:hAnsi="Arial" w:cs="Arial"/>
                <w:sz w:val="20"/>
                <w:szCs w:val="20"/>
                <w:lang w:val="en-US"/>
              </w:rPr>
              <w:t>Ulica</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grada</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Vukovara</w:t>
            </w:r>
            <w:proofErr w:type="spellEnd"/>
            <w:r w:rsidRPr="00DA0333">
              <w:rPr>
                <w:rFonts w:ascii="Arial" w:hAnsi="Arial" w:cs="Arial"/>
                <w:sz w:val="20"/>
                <w:szCs w:val="20"/>
                <w:lang w:val="en-US"/>
              </w:rPr>
              <w:t xml:space="preserve"> 37, 10000 Zagreb</w:t>
            </w:r>
          </w:p>
        </w:tc>
        <w:tc>
          <w:tcPr>
            <w:tcW w:w="1276" w:type="dxa"/>
          </w:tcPr>
          <w:p w:rsidRPr="00DA0333" w:rsidR="004C499C" w:rsidP="0029297B" w:rsidRDefault="004C499C" w14:paraId="15DBCA6E" w14:textId="77777777">
            <w:pPr>
              <w:rPr>
                <w:rFonts w:ascii="Arial" w:hAnsi="Arial" w:cs="Arial"/>
                <w:sz w:val="20"/>
                <w:szCs w:val="20"/>
                <w:lang w:val="en-US"/>
              </w:rPr>
            </w:pPr>
            <w:r w:rsidRPr="00DA0333">
              <w:rPr>
                <w:rFonts w:ascii="Arial" w:hAnsi="Arial" w:cs="Arial"/>
                <w:sz w:val="20"/>
                <w:szCs w:val="20"/>
                <w:lang w:val="en-US"/>
              </w:rPr>
              <w:t xml:space="preserve">454,08 </w:t>
            </w:r>
          </w:p>
        </w:tc>
        <w:tc>
          <w:tcPr>
            <w:tcW w:w="1276" w:type="dxa"/>
          </w:tcPr>
          <w:p w:rsidRPr="00DA0333" w:rsidR="004C499C" w:rsidP="004F461C" w:rsidRDefault="008F643D" w14:paraId="2BF19735" w14:textId="77777777">
            <w:pPr>
              <w:rPr>
                <w:rFonts w:ascii="Arial" w:hAnsi="Arial" w:cs="Arial"/>
                <w:sz w:val="20"/>
                <w:szCs w:val="20"/>
              </w:rPr>
            </w:pPr>
            <w:r w:rsidRPr="009747D0">
              <w:rPr>
                <w:rFonts w:ascii="Arial" w:hAnsi="Arial" w:cs="Arial"/>
                <w:sz w:val="20"/>
                <w:szCs w:val="20"/>
              </w:rPr>
              <w:t>ZA (nije dostavio obrazac, niti je pristupio na ročište)</w:t>
            </w:r>
          </w:p>
        </w:tc>
        <w:tc>
          <w:tcPr>
            <w:tcW w:w="1135" w:type="dxa"/>
          </w:tcPr>
          <w:p w:rsidRPr="00DA0333" w:rsidR="004C499C" w:rsidP="003665F8" w:rsidRDefault="004C499C" w14:paraId="6E429D66" w14:textId="77777777">
            <w:pPr>
              <w:rPr>
                <w:rFonts w:ascii="Arial" w:hAnsi="Arial" w:cs="Arial"/>
                <w:sz w:val="20"/>
                <w:szCs w:val="20"/>
              </w:rPr>
            </w:pPr>
          </w:p>
        </w:tc>
      </w:tr>
      <w:tr w:rsidRPr="00DA0333" w:rsidR="004C499C" w:rsidTr="00656008" w14:paraId="7710DD0A" w14:textId="77777777">
        <w:trPr>
          <w:trHeight w:val="765"/>
        </w:trPr>
        <w:tc>
          <w:tcPr>
            <w:tcW w:w="675" w:type="dxa"/>
            <w:shd w:val="clear" w:color="auto" w:fill="auto"/>
            <w:noWrap/>
            <w:vAlign w:val="center"/>
          </w:tcPr>
          <w:p w:rsidRPr="003B54AD" w:rsidR="004C499C" w:rsidP="004F461C" w:rsidRDefault="004C499C" w14:paraId="08C8B28E" w14:textId="77777777">
            <w:pPr>
              <w:rPr>
                <w:rFonts w:ascii="Arial" w:hAnsi="Arial" w:cs="Arial"/>
                <w:sz w:val="20"/>
                <w:szCs w:val="20"/>
              </w:rPr>
            </w:pPr>
            <w:r w:rsidRPr="003B54AD">
              <w:rPr>
                <w:rFonts w:ascii="Arial" w:hAnsi="Arial" w:cs="Arial"/>
                <w:sz w:val="20"/>
                <w:szCs w:val="20"/>
              </w:rPr>
              <w:t>7.</w:t>
            </w:r>
          </w:p>
        </w:tc>
        <w:tc>
          <w:tcPr>
            <w:tcW w:w="2268" w:type="dxa"/>
          </w:tcPr>
          <w:p w:rsidR="004C499C" w:rsidP="0029297B" w:rsidRDefault="004C499C" w14:paraId="1676A24B" w14:textId="77777777">
            <w:pPr>
              <w:rPr>
                <w:rFonts w:ascii="Arial" w:hAnsi="Arial" w:cs="Arial"/>
                <w:sz w:val="20"/>
                <w:szCs w:val="20"/>
                <w:lang w:val="en-US"/>
              </w:rPr>
            </w:pPr>
            <w:proofErr w:type="spellStart"/>
            <w:r w:rsidRPr="003B54AD">
              <w:rPr>
                <w:rFonts w:ascii="Arial" w:hAnsi="Arial" w:cs="Arial"/>
                <w:sz w:val="20"/>
                <w:szCs w:val="20"/>
                <w:lang w:val="en-US"/>
              </w:rPr>
              <w:t>Radoslav</w:t>
            </w:r>
            <w:proofErr w:type="spellEnd"/>
            <w:r w:rsidRPr="003B54AD">
              <w:rPr>
                <w:rFonts w:ascii="Arial" w:hAnsi="Arial" w:cs="Arial"/>
                <w:sz w:val="20"/>
                <w:szCs w:val="20"/>
                <w:lang w:val="en-US"/>
              </w:rPr>
              <w:t xml:space="preserve"> </w:t>
            </w:r>
            <w:proofErr w:type="spellStart"/>
            <w:r w:rsidRPr="003B54AD">
              <w:rPr>
                <w:rFonts w:ascii="Arial" w:hAnsi="Arial" w:cs="Arial"/>
                <w:sz w:val="20"/>
                <w:szCs w:val="20"/>
                <w:lang w:val="en-US"/>
              </w:rPr>
              <w:t>Bobanović</w:t>
            </w:r>
            <w:proofErr w:type="spellEnd"/>
          </w:p>
          <w:p w:rsidR="003B54AD" w:rsidP="0029297B" w:rsidRDefault="003B54AD" w14:paraId="603CCD45" w14:textId="77777777">
            <w:pPr>
              <w:rPr>
                <w:rFonts w:ascii="Arial" w:hAnsi="Arial" w:cs="Arial"/>
                <w:sz w:val="20"/>
                <w:szCs w:val="20"/>
                <w:lang w:val="en-US"/>
              </w:rPr>
            </w:pPr>
          </w:p>
          <w:p w:rsidRPr="003B54AD" w:rsidR="003B54AD" w:rsidP="0029297B" w:rsidRDefault="003B54AD" w14:paraId="179BA87C" w14:textId="77777777">
            <w:pPr>
              <w:rPr>
                <w:rFonts w:ascii="Arial" w:hAnsi="Arial" w:cs="Arial"/>
                <w:sz w:val="20"/>
                <w:szCs w:val="20"/>
                <w:lang w:val="en-US"/>
              </w:rPr>
            </w:pPr>
            <w:r>
              <w:rPr>
                <w:rFonts w:ascii="Arial" w:hAnsi="Arial" w:cs="Arial"/>
                <w:sz w:val="20"/>
                <w:szCs w:val="20"/>
                <w:lang w:val="en-US"/>
              </w:rPr>
              <w:t>(</w:t>
            </w:r>
            <w:proofErr w:type="spellStart"/>
            <w:r>
              <w:rPr>
                <w:rFonts w:ascii="Arial" w:hAnsi="Arial" w:cs="Arial"/>
                <w:sz w:val="20"/>
                <w:szCs w:val="20"/>
                <w:lang w:val="en-US"/>
              </w:rPr>
              <w:t>čl</w:t>
            </w:r>
            <w:proofErr w:type="spellEnd"/>
            <w:r>
              <w:rPr>
                <w:rFonts w:ascii="Arial" w:hAnsi="Arial" w:cs="Arial"/>
                <w:sz w:val="20"/>
                <w:szCs w:val="20"/>
                <w:lang w:val="en-US"/>
              </w:rPr>
              <w:t>. 91. ZOO-a)</w:t>
            </w:r>
          </w:p>
        </w:tc>
        <w:tc>
          <w:tcPr>
            <w:tcW w:w="1276" w:type="dxa"/>
            <w:noWrap/>
          </w:tcPr>
          <w:p w:rsidRPr="003B54AD" w:rsidR="004C499C" w:rsidP="0029297B" w:rsidRDefault="004C499C" w14:paraId="499B5D69" w14:textId="77777777">
            <w:pPr>
              <w:rPr>
                <w:rFonts w:ascii="Arial" w:hAnsi="Arial" w:cs="Arial"/>
                <w:sz w:val="20"/>
                <w:szCs w:val="20"/>
                <w:lang w:val="en-US"/>
              </w:rPr>
            </w:pPr>
            <w:r w:rsidRPr="003B54AD">
              <w:rPr>
                <w:rFonts w:ascii="Arial" w:hAnsi="Arial" w:cs="Arial"/>
                <w:sz w:val="20"/>
                <w:szCs w:val="20"/>
                <w:lang w:val="en-US"/>
              </w:rPr>
              <w:t>94019653924</w:t>
            </w:r>
          </w:p>
        </w:tc>
        <w:tc>
          <w:tcPr>
            <w:tcW w:w="1701" w:type="dxa"/>
          </w:tcPr>
          <w:p w:rsidRPr="003B54AD" w:rsidR="004C499C" w:rsidP="0029297B" w:rsidRDefault="004C499C" w14:paraId="685B601B" w14:textId="77777777">
            <w:pPr>
              <w:rPr>
                <w:rFonts w:ascii="Arial" w:hAnsi="Arial" w:cs="Arial"/>
                <w:sz w:val="20"/>
                <w:szCs w:val="20"/>
                <w:lang w:val="en-US"/>
              </w:rPr>
            </w:pPr>
            <w:proofErr w:type="spellStart"/>
            <w:r w:rsidRPr="003B54AD">
              <w:rPr>
                <w:rFonts w:ascii="Arial" w:hAnsi="Arial" w:cs="Arial"/>
                <w:sz w:val="20"/>
                <w:szCs w:val="20"/>
                <w:lang w:val="en-US"/>
              </w:rPr>
              <w:t>Polača</w:t>
            </w:r>
            <w:proofErr w:type="spellEnd"/>
            <w:r w:rsidRPr="003B54AD">
              <w:rPr>
                <w:rFonts w:ascii="Arial" w:hAnsi="Arial" w:cs="Arial"/>
                <w:sz w:val="20"/>
                <w:szCs w:val="20"/>
                <w:lang w:val="en-US"/>
              </w:rPr>
              <w:t xml:space="preserve"> 61, </w:t>
            </w:r>
            <w:proofErr w:type="spellStart"/>
            <w:r w:rsidRPr="003B54AD">
              <w:rPr>
                <w:rFonts w:ascii="Arial" w:hAnsi="Arial" w:cs="Arial"/>
                <w:sz w:val="20"/>
                <w:szCs w:val="20"/>
                <w:lang w:val="en-US"/>
              </w:rPr>
              <w:t>Polača</w:t>
            </w:r>
            <w:proofErr w:type="spellEnd"/>
          </w:p>
        </w:tc>
        <w:tc>
          <w:tcPr>
            <w:tcW w:w="1276" w:type="dxa"/>
          </w:tcPr>
          <w:p w:rsidRPr="003B54AD" w:rsidR="004C499C" w:rsidP="0029297B" w:rsidRDefault="004C499C" w14:paraId="1482D948" w14:textId="77777777">
            <w:pPr>
              <w:rPr>
                <w:rFonts w:ascii="Arial" w:hAnsi="Arial" w:cs="Arial"/>
                <w:sz w:val="20"/>
                <w:szCs w:val="20"/>
                <w:lang w:val="en-US"/>
              </w:rPr>
            </w:pPr>
            <w:r w:rsidRPr="003B54AD">
              <w:rPr>
                <w:rFonts w:ascii="Arial" w:hAnsi="Arial" w:cs="Arial"/>
                <w:sz w:val="20"/>
                <w:szCs w:val="20"/>
                <w:lang w:val="en-US"/>
              </w:rPr>
              <w:t>7.281,95</w:t>
            </w:r>
          </w:p>
        </w:tc>
        <w:tc>
          <w:tcPr>
            <w:tcW w:w="1276" w:type="dxa"/>
          </w:tcPr>
          <w:p w:rsidRPr="003B54AD" w:rsidR="004C499C" w:rsidP="004F461C" w:rsidRDefault="004C499C" w14:paraId="7AD66117" w14:textId="77777777">
            <w:pPr>
              <w:rPr>
                <w:rFonts w:ascii="Arial" w:hAnsi="Arial" w:cs="Arial"/>
                <w:sz w:val="20"/>
                <w:szCs w:val="20"/>
              </w:rPr>
            </w:pPr>
          </w:p>
        </w:tc>
        <w:tc>
          <w:tcPr>
            <w:tcW w:w="1135" w:type="dxa"/>
          </w:tcPr>
          <w:p w:rsidRPr="003B54AD" w:rsidR="004C499C" w:rsidP="004F461C" w:rsidRDefault="008F643D" w14:paraId="0D57A991" w14:textId="77777777">
            <w:pPr>
              <w:rPr>
                <w:rFonts w:ascii="Arial" w:hAnsi="Arial" w:cs="Arial"/>
                <w:sz w:val="20"/>
                <w:szCs w:val="20"/>
              </w:rPr>
            </w:pPr>
            <w:r w:rsidRPr="003B54AD">
              <w:rPr>
                <w:rFonts w:ascii="Arial" w:hAnsi="Arial" w:cs="Arial"/>
                <w:sz w:val="20"/>
                <w:szCs w:val="20"/>
              </w:rPr>
              <w:t>PROTIV (vjerovnik dostavio obrazac prije ročišta za glasovanje)</w:t>
            </w:r>
          </w:p>
        </w:tc>
      </w:tr>
      <w:tr w:rsidRPr="00DA0333" w:rsidR="004C499C" w:rsidTr="00656008" w14:paraId="46D7C97D" w14:textId="77777777">
        <w:trPr>
          <w:trHeight w:val="765"/>
        </w:trPr>
        <w:tc>
          <w:tcPr>
            <w:tcW w:w="675" w:type="dxa"/>
            <w:shd w:val="clear" w:color="auto" w:fill="auto"/>
            <w:noWrap/>
            <w:vAlign w:val="center"/>
          </w:tcPr>
          <w:p w:rsidRPr="00DA0333" w:rsidR="004C499C" w:rsidP="004F461C" w:rsidRDefault="004C499C" w14:paraId="5CFCBFC4" w14:textId="77777777">
            <w:pPr>
              <w:rPr>
                <w:rFonts w:ascii="Arial" w:hAnsi="Arial" w:cs="Arial"/>
                <w:sz w:val="20"/>
                <w:szCs w:val="20"/>
              </w:rPr>
            </w:pPr>
            <w:r w:rsidRPr="00DA0333">
              <w:rPr>
                <w:rFonts w:ascii="Arial" w:hAnsi="Arial" w:cs="Arial"/>
                <w:sz w:val="20"/>
                <w:szCs w:val="20"/>
              </w:rPr>
              <w:t>8.</w:t>
            </w:r>
          </w:p>
        </w:tc>
        <w:tc>
          <w:tcPr>
            <w:tcW w:w="2268" w:type="dxa"/>
          </w:tcPr>
          <w:p w:rsidR="004C499C" w:rsidP="0029297B" w:rsidRDefault="004C499C" w14:paraId="6755BB36" w14:textId="77777777">
            <w:pPr>
              <w:rPr>
                <w:rFonts w:ascii="Arial" w:hAnsi="Arial" w:cs="Arial"/>
                <w:sz w:val="20"/>
                <w:szCs w:val="20"/>
                <w:lang w:val="en-US"/>
              </w:rPr>
            </w:pPr>
            <w:proofErr w:type="spellStart"/>
            <w:r w:rsidRPr="00DA0333">
              <w:rPr>
                <w:rFonts w:ascii="Arial" w:hAnsi="Arial" w:cs="Arial"/>
                <w:sz w:val="20"/>
                <w:szCs w:val="20"/>
                <w:lang w:val="en-US"/>
              </w:rPr>
              <w:t>Stanka</w:t>
            </w:r>
            <w:proofErr w:type="spellEnd"/>
            <w:r w:rsidRPr="00DA0333">
              <w:rPr>
                <w:rFonts w:ascii="Arial" w:hAnsi="Arial" w:cs="Arial"/>
                <w:sz w:val="20"/>
                <w:szCs w:val="20"/>
                <w:lang w:val="en-US"/>
              </w:rPr>
              <w:t xml:space="preserve"> </w:t>
            </w:r>
            <w:proofErr w:type="spellStart"/>
            <w:r w:rsidRPr="00DA0333">
              <w:rPr>
                <w:rFonts w:ascii="Arial" w:hAnsi="Arial" w:cs="Arial"/>
                <w:sz w:val="20"/>
                <w:szCs w:val="20"/>
                <w:lang w:val="en-US"/>
              </w:rPr>
              <w:t>Jagar</w:t>
            </w:r>
            <w:proofErr w:type="spellEnd"/>
          </w:p>
          <w:p w:rsidR="003B54AD" w:rsidP="0029297B" w:rsidRDefault="003B54AD" w14:paraId="5EFBEDDE" w14:textId="77777777">
            <w:pPr>
              <w:rPr>
                <w:rFonts w:ascii="Arial" w:hAnsi="Arial" w:cs="Arial"/>
                <w:sz w:val="20"/>
                <w:szCs w:val="20"/>
                <w:lang w:val="en-US"/>
              </w:rPr>
            </w:pPr>
          </w:p>
          <w:p w:rsidRPr="00DA0333" w:rsidR="003B54AD" w:rsidP="0029297B" w:rsidRDefault="003B54AD" w14:paraId="01E14308" w14:textId="77777777">
            <w:pPr>
              <w:rPr>
                <w:rFonts w:ascii="Arial" w:hAnsi="Arial" w:cs="Arial"/>
                <w:sz w:val="20"/>
                <w:szCs w:val="20"/>
                <w:lang w:val="en-US"/>
              </w:rPr>
            </w:pPr>
            <w:r>
              <w:rPr>
                <w:rFonts w:ascii="Arial" w:hAnsi="Arial" w:cs="Arial"/>
                <w:sz w:val="20"/>
                <w:szCs w:val="20"/>
                <w:lang w:val="en-US"/>
              </w:rPr>
              <w:t>(</w:t>
            </w:r>
            <w:proofErr w:type="spellStart"/>
            <w:r>
              <w:rPr>
                <w:rFonts w:ascii="Arial" w:hAnsi="Arial" w:cs="Arial"/>
                <w:sz w:val="20"/>
                <w:szCs w:val="20"/>
                <w:lang w:val="en-US"/>
              </w:rPr>
              <w:t>čl</w:t>
            </w:r>
            <w:proofErr w:type="spellEnd"/>
            <w:r>
              <w:rPr>
                <w:rFonts w:ascii="Arial" w:hAnsi="Arial" w:cs="Arial"/>
                <w:sz w:val="20"/>
                <w:szCs w:val="20"/>
                <w:lang w:val="en-US"/>
              </w:rPr>
              <w:t>. 91. ZOO-a)</w:t>
            </w:r>
          </w:p>
        </w:tc>
        <w:tc>
          <w:tcPr>
            <w:tcW w:w="1276" w:type="dxa"/>
            <w:noWrap/>
          </w:tcPr>
          <w:p w:rsidRPr="00DA0333" w:rsidR="004C499C" w:rsidP="0029297B" w:rsidRDefault="004C499C" w14:paraId="39D5342B" w14:textId="77777777">
            <w:pPr>
              <w:rPr>
                <w:rFonts w:ascii="Arial" w:hAnsi="Arial" w:cs="Arial"/>
                <w:sz w:val="20"/>
                <w:szCs w:val="20"/>
                <w:lang w:val="en-US"/>
              </w:rPr>
            </w:pPr>
            <w:r w:rsidRPr="00DA0333">
              <w:rPr>
                <w:rFonts w:ascii="Arial" w:hAnsi="Arial" w:cs="Arial"/>
                <w:sz w:val="20"/>
                <w:szCs w:val="20"/>
                <w:lang w:val="en-US"/>
              </w:rPr>
              <w:t>46960963135</w:t>
            </w:r>
          </w:p>
        </w:tc>
        <w:tc>
          <w:tcPr>
            <w:tcW w:w="1701" w:type="dxa"/>
          </w:tcPr>
          <w:p w:rsidRPr="00DA0333" w:rsidR="004C499C" w:rsidP="0029297B" w:rsidRDefault="004C499C" w14:paraId="433F1A2F" w14:textId="77777777">
            <w:pPr>
              <w:rPr>
                <w:rFonts w:ascii="Arial" w:hAnsi="Arial" w:cs="Arial"/>
                <w:sz w:val="20"/>
                <w:szCs w:val="20"/>
                <w:lang w:val="en-US"/>
              </w:rPr>
            </w:pPr>
            <w:r w:rsidRPr="00DA0333">
              <w:rPr>
                <w:rFonts w:ascii="Arial" w:hAnsi="Arial" w:cs="Arial"/>
                <w:sz w:val="20"/>
                <w:szCs w:val="20"/>
              </w:rPr>
              <w:t>Gračanska cesta 48b</w:t>
            </w:r>
            <w:r w:rsidRPr="00DA0333">
              <w:rPr>
                <w:rFonts w:ascii="Arial" w:hAnsi="Arial" w:cs="Arial"/>
                <w:sz w:val="20"/>
                <w:szCs w:val="20"/>
                <w:lang w:val="en-US"/>
              </w:rPr>
              <w:t>, Zagreb</w:t>
            </w:r>
          </w:p>
        </w:tc>
        <w:tc>
          <w:tcPr>
            <w:tcW w:w="1276" w:type="dxa"/>
          </w:tcPr>
          <w:p w:rsidRPr="00DA0333" w:rsidR="004C499C" w:rsidP="0029297B" w:rsidRDefault="004C499C" w14:paraId="66DC4F45" w14:textId="77777777">
            <w:pPr>
              <w:rPr>
                <w:rFonts w:ascii="Arial" w:hAnsi="Arial" w:cs="Arial"/>
                <w:sz w:val="20"/>
                <w:szCs w:val="20"/>
                <w:lang w:val="en-US"/>
              </w:rPr>
            </w:pPr>
            <w:r w:rsidRPr="00DA0333">
              <w:rPr>
                <w:rFonts w:ascii="Arial" w:hAnsi="Arial" w:cs="Arial"/>
                <w:sz w:val="20"/>
                <w:szCs w:val="20"/>
                <w:lang w:val="en-US"/>
              </w:rPr>
              <w:t>15.607,63</w:t>
            </w:r>
          </w:p>
        </w:tc>
        <w:tc>
          <w:tcPr>
            <w:tcW w:w="1276" w:type="dxa"/>
          </w:tcPr>
          <w:p w:rsidRPr="00DA0333" w:rsidR="004C499C" w:rsidP="004F461C" w:rsidRDefault="004C499C" w14:paraId="2CD9EDDF" w14:textId="77777777">
            <w:pPr>
              <w:rPr>
                <w:rFonts w:ascii="Arial" w:hAnsi="Arial" w:cs="Arial"/>
                <w:sz w:val="20"/>
                <w:szCs w:val="20"/>
              </w:rPr>
            </w:pPr>
            <w:r w:rsidRPr="009747D0">
              <w:rPr>
                <w:rFonts w:ascii="Arial" w:hAnsi="Arial" w:cs="Arial"/>
                <w:sz w:val="20"/>
                <w:szCs w:val="20"/>
              </w:rPr>
              <w:t xml:space="preserve">ZA </w:t>
            </w:r>
            <w:r w:rsidRPr="009747D0" w:rsidR="008F643D">
              <w:rPr>
                <w:rFonts w:ascii="Arial" w:hAnsi="Arial" w:cs="Arial"/>
                <w:sz w:val="20"/>
                <w:szCs w:val="20"/>
              </w:rPr>
              <w:t>(nije dostavila obrazac, niti je pristupila</w:t>
            </w:r>
            <w:r w:rsidRPr="009747D0">
              <w:rPr>
                <w:rFonts w:ascii="Arial" w:hAnsi="Arial" w:cs="Arial"/>
                <w:sz w:val="20"/>
                <w:szCs w:val="20"/>
              </w:rPr>
              <w:t xml:space="preserve"> na ročište)</w:t>
            </w:r>
          </w:p>
        </w:tc>
        <w:tc>
          <w:tcPr>
            <w:tcW w:w="1135" w:type="dxa"/>
          </w:tcPr>
          <w:p w:rsidRPr="00DA0333" w:rsidR="004C499C" w:rsidP="004F461C" w:rsidRDefault="004C499C" w14:paraId="3F875BC1" w14:textId="77777777">
            <w:pPr>
              <w:rPr>
                <w:rFonts w:ascii="Arial" w:hAnsi="Arial" w:cs="Arial"/>
                <w:sz w:val="20"/>
                <w:szCs w:val="20"/>
              </w:rPr>
            </w:pPr>
          </w:p>
        </w:tc>
      </w:tr>
      <w:tr w:rsidRPr="00DA0333" w:rsidR="004C499C" w:rsidTr="00656008" w14:paraId="1CC43AE3" w14:textId="77777777">
        <w:trPr>
          <w:trHeight w:val="765"/>
        </w:trPr>
        <w:tc>
          <w:tcPr>
            <w:tcW w:w="675" w:type="dxa"/>
            <w:shd w:val="clear" w:color="auto" w:fill="auto"/>
            <w:noWrap/>
            <w:vAlign w:val="center"/>
          </w:tcPr>
          <w:p w:rsidRPr="00994437" w:rsidR="004C499C" w:rsidP="004F461C" w:rsidRDefault="004C499C" w14:paraId="5F599A19" w14:textId="77777777">
            <w:pPr>
              <w:rPr>
                <w:rFonts w:ascii="Arial" w:hAnsi="Arial" w:cs="Arial"/>
                <w:sz w:val="20"/>
                <w:szCs w:val="20"/>
              </w:rPr>
            </w:pPr>
            <w:r w:rsidRPr="00994437">
              <w:rPr>
                <w:rFonts w:ascii="Arial" w:hAnsi="Arial" w:cs="Arial"/>
                <w:sz w:val="20"/>
                <w:szCs w:val="20"/>
              </w:rPr>
              <w:t>9.</w:t>
            </w:r>
          </w:p>
        </w:tc>
        <w:tc>
          <w:tcPr>
            <w:tcW w:w="2268" w:type="dxa"/>
          </w:tcPr>
          <w:p w:rsidRPr="00994437" w:rsidR="004C499C" w:rsidP="0029297B" w:rsidRDefault="004C499C" w14:paraId="0B799B2F" w14:textId="77777777">
            <w:pPr>
              <w:rPr>
                <w:rFonts w:ascii="Arial" w:hAnsi="Arial" w:cs="Arial"/>
                <w:sz w:val="20"/>
                <w:szCs w:val="20"/>
                <w:lang w:val="en-US"/>
              </w:rPr>
            </w:pPr>
            <w:r w:rsidRPr="00994437">
              <w:rPr>
                <w:rFonts w:ascii="Arial" w:hAnsi="Arial" w:cs="Arial"/>
                <w:sz w:val="20"/>
                <w:szCs w:val="20"/>
                <w:lang w:val="en-US"/>
              </w:rPr>
              <w:t>KOKOT ENO d.o.o.</w:t>
            </w:r>
          </w:p>
        </w:tc>
        <w:tc>
          <w:tcPr>
            <w:tcW w:w="1276" w:type="dxa"/>
            <w:noWrap/>
          </w:tcPr>
          <w:p w:rsidRPr="00994437" w:rsidR="004C499C" w:rsidP="0029297B" w:rsidRDefault="004C499C" w14:paraId="53431557" w14:textId="77777777">
            <w:pPr>
              <w:rPr>
                <w:rFonts w:ascii="Arial" w:hAnsi="Arial" w:cs="Arial"/>
                <w:sz w:val="20"/>
                <w:szCs w:val="20"/>
                <w:lang w:val="en-US"/>
              </w:rPr>
            </w:pPr>
            <w:r w:rsidRPr="00994437">
              <w:rPr>
                <w:rFonts w:ascii="Arial" w:hAnsi="Arial" w:cs="Arial"/>
                <w:sz w:val="20"/>
                <w:szCs w:val="20"/>
                <w:lang w:val="en-US"/>
              </w:rPr>
              <w:t>20030596847</w:t>
            </w:r>
          </w:p>
        </w:tc>
        <w:tc>
          <w:tcPr>
            <w:tcW w:w="1701" w:type="dxa"/>
          </w:tcPr>
          <w:p w:rsidRPr="00994437" w:rsidR="004C499C" w:rsidP="0029297B" w:rsidRDefault="004C499C" w14:paraId="4F969E72" w14:textId="77777777">
            <w:pPr>
              <w:rPr>
                <w:rFonts w:ascii="Arial" w:hAnsi="Arial" w:cs="Arial"/>
                <w:sz w:val="20"/>
                <w:szCs w:val="20"/>
                <w:lang w:val="en-US"/>
              </w:rPr>
            </w:pPr>
            <w:r w:rsidRPr="00994437">
              <w:rPr>
                <w:rFonts w:ascii="Arial" w:hAnsi="Arial" w:cs="Arial"/>
                <w:sz w:val="20"/>
                <w:szCs w:val="20"/>
                <w:lang w:val="en-US"/>
              </w:rPr>
              <w:t xml:space="preserve">Bana </w:t>
            </w:r>
            <w:proofErr w:type="spellStart"/>
            <w:r w:rsidRPr="00994437">
              <w:rPr>
                <w:rFonts w:ascii="Arial" w:hAnsi="Arial" w:cs="Arial"/>
                <w:sz w:val="20"/>
                <w:szCs w:val="20"/>
                <w:lang w:val="en-US"/>
              </w:rPr>
              <w:t>Josipa</w:t>
            </w:r>
            <w:proofErr w:type="spellEnd"/>
            <w:r w:rsidRPr="00994437">
              <w:rPr>
                <w:rFonts w:ascii="Arial" w:hAnsi="Arial" w:cs="Arial"/>
                <w:sz w:val="20"/>
                <w:szCs w:val="20"/>
                <w:lang w:val="en-US"/>
              </w:rPr>
              <w:t xml:space="preserve"> </w:t>
            </w:r>
            <w:proofErr w:type="spellStart"/>
            <w:r w:rsidRPr="00994437">
              <w:rPr>
                <w:rFonts w:ascii="Arial" w:hAnsi="Arial" w:cs="Arial"/>
                <w:sz w:val="20"/>
                <w:szCs w:val="20"/>
                <w:lang w:val="en-US"/>
              </w:rPr>
              <w:t>Jelačića</w:t>
            </w:r>
            <w:proofErr w:type="spellEnd"/>
            <w:r w:rsidRPr="00994437">
              <w:rPr>
                <w:rFonts w:ascii="Arial" w:hAnsi="Arial" w:cs="Arial"/>
                <w:sz w:val="20"/>
                <w:szCs w:val="20"/>
                <w:lang w:val="en-US"/>
              </w:rPr>
              <w:t xml:space="preserve"> 28, 10450 </w:t>
            </w:r>
            <w:proofErr w:type="spellStart"/>
            <w:r w:rsidRPr="00994437">
              <w:rPr>
                <w:rFonts w:ascii="Arial" w:hAnsi="Arial" w:cs="Arial"/>
                <w:sz w:val="20"/>
                <w:szCs w:val="20"/>
                <w:lang w:val="en-US"/>
              </w:rPr>
              <w:t>Jastrebarsko</w:t>
            </w:r>
            <w:proofErr w:type="spellEnd"/>
          </w:p>
        </w:tc>
        <w:tc>
          <w:tcPr>
            <w:tcW w:w="1276" w:type="dxa"/>
          </w:tcPr>
          <w:p w:rsidRPr="00994437" w:rsidR="004C499C" w:rsidP="0029297B" w:rsidRDefault="004C499C" w14:paraId="60494E35" w14:textId="77777777">
            <w:pPr>
              <w:rPr>
                <w:rFonts w:ascii="Arial" w:hAnsi="Arial" w:cs="Arial"/>
                <w:sz w:val="20"/>
                <w:szCs w:val="20"/>
                <w:lang w:val="en-US"/>
              </w:rPr>
            </w:pPr>
            <w:r w:rsidRPr="00994437">
              <w:rPr>
                <w:rFonts w:ascii="Arial" w:hAnsi="Arial" w:cs="Arial"/>
                <w:sz w:val="20"/>
                <w:szCs w:val="20"/>
                <w:lang w:val="en-US"/>
              </w:rPr>
              <w:t xml:space="preserve">13.616,41 </w:t>
            </w:r>
          </w:p>
        </w:tc>
        <w:tc>
          <w:tcPr>
            <w:tcW w:w="1276" w:type="dxa"/>
          </w:tcPr>
          <w:p w:rsidRPr="00994437" w:rsidR="004C499C" w:rsidP="004F461C" w:rsidRDefault="008F643D" w14:paraId="774A3C70" w14:textId="77777777">
            <w:pPr>
              <w:rPr>
                <w:rFonts w:ascii="Arial" w:hAnsi="Arial" w:cs="Arial"/>
                <w:sz w:val="20"/>
                <w:szCs w:val="20"/>
              </w:rPr>
            </w:pPr>
            <w:r w:rsidRPr="00994437">
              <w:rPr>
                <w:rFonts w:ascii="Arial" w:hAnsi="Arial" w:cs="Arial"/>
                <w:sz w:val="20"/>
                <w:szCs w:val="20"/>
              </w:rPr>
              <w:t>ZA (vjerovnik je dostavio obrazac prije ročišta za glasovanje</w:t>
            </w:r>
          </w:p>
        </w:tc>
        <w:tc>
          <w:tcPr>
            <w:tcW w:w="1135" w:type="dxa"/>
          </w:tcPr>
          <w:p w:rsidRPr="00DA0333" w:rsidR="004C499C" w:rsidP="004F461C" w:rsidRDefault="004C499C" w14:paraId="75FD982F" w14:textId="77777777">
            <w:pPr>
              <w:rPr>
                <w:rFonts w:ascii="Arial" w:hAnsi="Arial" w:cs="Arial"/>
                <w:sz w:val="20"/>
                <w:szCs w:val="20"/>
              </w:rPr>
            </w:pPr>
          </w:p>
        </w:tc>
      </w:tr>
      <w:tr w:rsidRPr="00DA0333" w:rsidR="004C499C" w:rsidTr="00656008" w14:paraId="3D571FA5" w14:textId="77777777">
        <w:trPr>
          <w:trHeight w:val="765"/>
        </w:trPr>
        <w:tc>
          <w:tcPr>
            <w:tcW w:w="675" w:type="dxa"/>
            <w:shd w:val="clear" w:color="auto" w:fill="auto"/>
            <w:noWrap/>
            <w:vAlign w:val="center"/>
          </w:tcPr>
          <w:p w:rsidRPr="00994437" w:rsidR="004C499C" w:rsidP="004F461C" w:rsidRDefault="004C499C" w14:paraId="2F13DB07" w14:textId="77777777">
            <w:pPr>
              <w:rPr>
                <w:rFonts w:ascii="Arial" w:hAnsi="Arial" w:cs="Arial"/>
                <w:sz w:val="20"/>
                <w:szCs w:val="20"/>
              </w:rPr>
            </w:pPr>
            <w:r w:rsidRPr="00994437">
              <w:rPr>
                <w:rFonts w:ascii="Arial" w:hAnsi="Arial" w:cs="Arial"/>
                <w:sz w:val="20"/>
                <w:szCs w:val="20"/>
              </w:rPr>
              <w:t>10.</w:t>
            </w:r>
          </w:p>
        </w:tc>
        <w:tc>
          <w:tcPr>
            <w:tcW w:w="2268" w:type="dxa"/>
          </w:tcPr>
          <w:p w:rsidRPr="00994437" w:rsidR="004C499C" w:rsidP="0029297B" w:rsidRDefault="004C499C" w14:paraId="27C656BD" w14:textId="77777777">
            <w:pPr>
              <w:rPr>
                <w:rFonts w:ascii="Arial" w:hAnsi="Arial" w:cs="Arial"/>
                <w:sz w:val="20"/>
                <w:szCs w:val="20"/>
                <w:lang w:val="en-US"/>
              </w:rPr>
            </w:pPr>
            <w:r w:rsidRPr="00994437">
              <w:rPr>
                <w:rFonts w:ascii="Arial" w:hAnsi="Arial" w:cs="Arial"/>
                <w:sz w:val="20"/>
                <w:szCs w:val="20"/>
                <w:lang w:val="en-US"/>
              </w:rPr>
              <w:t>Luisa Reid Vinton</w:t>
            </w:r>
          </w:p>
        </w:tc>
        <w:tc>
          <w:tcPr>
            <w:tcW w:w="1276" w:type="dxa"/>
            <w:noWrap/>
          </w:tcPr>
          <w:p w:rsidRPr="00994437" w:rsidR="004C499C" w:rsidP="0029297B" w:rsidRDefault="004C499C" w14:paraId="7EFA572A" w14:textId="77777777">
            <w:pPr>
              <w:rPr>
                <w:rFonts w:ascii="Arial" w:hAnsi="Arial" w:cs="Arial"/>
                <w:sz w:val="20"/>
                <w:szCs w:val="20"/>
                <w:lang w:val="en-US"/>
              </w:rPr>
            </w:pPr>
            <w:r w:rsidRPr="00994437">
              <w:rPr>
                <w:rFonts w:ascii="Arial" w:hAnsi="Arial" w:cs="Arial"/>
                <w:sz w:val="20"/>
                <w:szCs w:val="20"/>
                <w:lang w:val="en-US"/>
              </w:rPr>
              <w:t>57070713850</w:t>
            </w:r>
          </w:p>
        </w:tc>
        <w:tc>
          <w:tcPr>
            <w:tcW w:w="1701" w:type="dxa"/>
          </w:tcPr>
          <w:p w:rsidRPr="00994437" w:rsidR="004C499C" w:rsidP="0029297B" w:rsidRDefault="004C499C" w14:paraId="64EEE389" w14:textId="77777777">
            <w:pPr>
              <w:rPr>
                <w:rFonts w:ascii="Arial" w:hAnsi="Arial" w:cs="Arial"/>
                <w:sz w:val="20"/>
                <w:szCs w:val="20"/>
                <w:lang w:val="en-US"/>
              </w:rPr>
            </w:pPr>
            <w:r w:rsidRPr="00994437">
              <w:rPr>
                <w:rFonts w:ascii="Arial" w:hAnsi="Arial" w:cs="Arial"/>
                <w:sz w:val="20"/>
                <w:szCs w:val="20"/>
                <w:lang w:val="en-US"/>
              </w:rPr>
              <w:t xml:space="preserve">104 </w:t>
            </w:r>
            <w:proofErr w:type="spellStart"/>
            <w:r w:rsidRPr="00994437">
              <w:rPr>
                <w:rFonts w:ascii="Arial" w:hAnsi="Arial" w:cs="Arial"/>
                <w:sz w:val="20"/>
                <w:szCs w:val="20"/>
                <w:lang w:val="en-US"/>
              </w:rPr>
              <w:t>Ramunno</w:t>
            </w:r>
            <w:proofErr w:type="spellEnd"/>
            <w:r w:rsidRPr="00994437">
              <w:rPr>
                <w:rFonts w:ascii="Arial" w:hAnsi="Arial" w:cs="Arial"/>
                <w:sz w:val="20"/>
                <w:szCs w:val="20"/>
                <w:lang w:val="en-US"/>
              </w:rPr>
              <w:t xml:space="preserve"> Circle, Hockessin, SAD</w:t>
            </w:r>
          </w:p>
        </w:tc>
        <w:tc>
          <w:tcPr>
            <w:tcW w:w="1276" w:type="dxa"/>
          </w:tcPr>
          <w:p w:rsidRPr="00994437" w:rsidR="004C499C" w:rsidP="0029297B" w:rsidRDefault="004C499C" w14:paraId="3B9BF395" w14:textId="77777777">
            <w:pPr>
              <w:rPr>
                <w:rFonts w:ascii="Arial" w:hAnsi="Arial" w:cs="Arial"/>
                <w:sz w:val="20"/>
                <w:szCs w:val="20"/>
                <w:lang w:val="en-US"/>
              </w:rPr>
            </w:pPr>
            <w:r w:rsidRPr="00994437">
              <w:rPr>
                <w:rFonts w:ascii="Arial" w:hAnsi="Arial" w:cs="Arial"/>
                <w:sz w:val="20"/>
                <w:szCs w:val="20"/>
                <w:lang w:val="en-US"/>
              </w:rPr>
              <w:t xml:space="preserve">140.310,85 </w:t>
            </w:r>
          </w:p>
        </w:tc>
        <w:tc>
          <w:tcPr>
            <w:tcW w:w="1276" w:type="dxa"/>
          </w:tcPr>
          <w:p w:rsidRPr="00994437" w:rsidR="004C499C" w:rsidP="004F461C" w:rsidRDefault="008F643D" w14:paraId="68DC7BC9" w14:textId="77777777">
            <w:pPr>
              <w:rPr>
                <w:rFonts w:ascii="Arial" w:hAnsi="Arial" w:cs="Arial"/>
                <w:sz w:val="20"/>
                <w:szCs w:val="20"/>
              </w:rPr>
            </w:pPr>
            <w:r w:rsidRPr="00994437">
              <w:rPr>
                <w:rFonts w:ascii="Arial" w:hAnsi="Arial" w:cs="Arial"/>
                <w:sz w:val="20"/>
                <w:szCs w:val="20"/>
              </w:rPr>
              <w:t xml:space="preserve">ZA (vjerovnica je dostavila </w:t>
            </w:r>
            <w:r w:rsidRPr="00994437">
              <w:rPr>
                <w:rFonts w:ascii="Arial" w:hAnsi="Arial" w:cs="Arial"/>
                <w:sz w:val="20"/>
                <w:szCs w:val="20"/>
              </w:rPr>
              <w:lastRenderedPageBreak/>
              <w:t>obrazac prije ročišta za glasovanje</w:t>
            </w:r>
          </w:p>
        </w:tc>
        <w:tc>
          <w:tcPr>
            <w:tcW w:w="1135" w:type="dxa"/>
          </w:tcPr>
          <w:p w:rsidRPr="00DA0333" w:rsidR="004C499C" w:rsidP="004F461C" w:rsidRDefault="004C499C" w14:paraId="6D85B3FF" w14:textId="77777777">
            <w:pPr>
              <w:rPr>
                <w:rFonts w:ascii="Arial" w:hAnsi="Arial" w:cs="Arial"/>
                <w:sz w:val="20"/>
                <w:szCs w:val="20"/>
              </w:rPr>
            </w:pPr>
          </w:p>
        </w:tc>
      </w:tr>
      <w:tr w:rsidRPr="00DA0333" w:rsidR="004C499C" w:rsidTr="00656008" w14:paraId="4C97501D" w14:textId="77777777">
        <w:trPr>
          <w:trHeight w:val="499"/>
        </w:trPr>
        <w:tc>
          <w:tcPr>
            <w:tcW w:w="675" w:type="dxa"/>
            <w:shd w:val="clear" w:color="auto" w:fill="auto"/>
            <w:noWrap/>
            <w:vAlign w:val="center"/>
          </w:tcPr>
          <w:p w:rsidRPr="00656008" w:rsidR="004C499C" w:rsidP="004F461C" w:rsidRDefault="004C499C" w14:paraId="5265C6E5" w14:textId="77777777">
            <w:pPr>
              <w:rPr>
                <w:rFonts w:ascii="Arial" w:hAnsi="Arial" w:cs="Arial"/>
                <w:sz w:val="20"/>
                <w:szCs w:val="20"/>
              </w:rPr>
            </w:pPr>
            <w:r w:rsidRPr="00656008">
              <w:rPr>
                <w:rFonts w:ascii="Arial" w:hAnsi="Arial" w:cs="Arial"/>
                <w:sz w:val="20"/>
                <w:szCs w:val="20"/>
              </w:rPr>
              <w:t>11.</w:t>
            </w:r>
          </w:p>
        </w:tc>
        <w:tc>
          <w:tcPr>
            <w:tcW w:w="2268" w:type="dxa"/>
          </w:tcPr>
          <w:p w:rsidRPr="00656008" w:rsidR="004C499C" w:rsidP="0029297B" w:rsidRDefault="004C499C" w14:paraId="258C23BF" w14:textId="77777777">
            <w:pPr>
              <w:rPr>
                <w:rFonts w:ascii="Arial" w:hAnsi="Arial" w:cs="Arial"/>
                <w:sz w:val="20"/>
                <w:szCs w:val="20"/>
                <w:lang w:val="en-US"/>
              </w:rPr>
            </w:pPr>
            <w:r w:rsidRPr="00656008">
              <w:rPr>
                <w:rFonts w:ascii="Arial" w:hAnsi="Arial" w:cs="Arial"/>
                <w:sz w:val="20"/>
                <w:szCs w:val="20"/>
                <w:lang w:val="en-US"/>
              </w:rPr>
              <w:t xml:space="preserve">MAMIĆ GRGIĆ VINTER </w:t>
            </w:r>
            <w:proofErr w:type="spellStart"/>
            <w:r w:rsidRPr="00656008">
              <w:rPr>
                <w:rFonts w:ascii="Arial" w:hAnsi="Arial" w:cs="Arial"/>
                <w:sz w:val="20"/>
                <w:szCs w:val="20"/>
                <w:lang w:val="en-US"/>
              </w:rPr>
              <w:t>odvjetničko</w:t>
            </w:r>
            <w:proofErr w:type="spellEnd"/>
            <w:r w:rsidRPr="00656008">
              <w:rPr>
                <w:rFonts w:ascii="Arial" w:hAnsi="Arial" w:cs="Arial"/>
                <w:sz w:val="20"/>
                <w:szCs w:val="20"/>
                <w:lang w:val="en-US"/>
              </w:rPr>
              <w:t xml:space="preserve"> </w:t>
            </w:r>
            <w:proofErr w:type="spellStart"/>
            <w:r w:rsidRPr="00656008">
              <w:rPr>
                <w:rFonts w:ascii="Arial" w:hAnsi="Arial" w:cs="Arial"/>
                <w:sz w:val="20"/>
                <w:szCs w:val="20"/>
                <w:lang w:val="en-US"/>
              </w:rPr>
              <w:t>društvo</w:t>
            </w:r>
            <w:proofErr w:type="spellEnd"/>
            <w:r w:rsidRPr="00656008">
              <w:rPr>
                <w:rFonts w:ascii="Arial" w:hAnsi="Arial" w:cs="Arial"/>
                <w:sz w:val="20"/>
                <w:szCs w:val="20"/>
                <w:lang w:val="en-US"/>
              </w:rPr>
              <w:t xml:space="preserve"> d.o.o.</w:t>
            </w:r>
          </w:p>
        </w:tc>
        <w:tc>
          <w:tcPr>
            <w:tcW w:w="1276" w:type="dxa"/>
            <w:noWrap/>
          </w:tcPr>
          <w:p w:rsidRPr="00656008" w:rsidR="004C499C" w:rsidP="0029297B" w:rsidRDefault="004C499C" w14:paraId="0C442717" w14:textId="77777777">
            <w:pPr>
              <w:rPr>
                <w:rFonts w:ascii="Arial" w:hAnsi="Arial" w:cs="Arial"/>
                <w:sz w:val="20"/>
                <w:szCs w:val="20"/>
                <w:lang w:val="en-US"/>
              </w:rPr>
            </w:pPr>
            <w:r w:rsidRPr="00656008">
              <w:rPr>
                <w:rFonts w:ascii="Arial" w:hAnsi="Arial" w:cs="Arial"/>
                <w:sz w:val="20"/>
                <w:szCs w:val="20"/>
                <w:lang w:val="en-US"/>
              </w:rPr>
              <w:t>80965217093</w:t>
            </w:r>
          </w:p>
        </w:tc>
        <w:tc>
          <w:tcPr>
            <w:tcW w:w="1701" w:type="dxa"/>
          </w:tcPr>
          <w:p w:rsidRPr="00656008" w:rsidR="004C499C" w:rsidP="0029297B" w:rsidRDefault="004C499C" w14:paraId="2D9C4285" w14:textId="77777777">
            <w:pPr>
              <w:rPr>
                <w:rFonts w:ascii="Arial" w:hAnsi="Arial" w:cs="Arial"/>
                <w:sz w:val="20"/>
                <w:szCs w:val="20"/>
                <w:lang w:val="en-US"/>
              </w:rPr>
            </w:pPr>
            <w:proofErr w:type="spellStart"/>
            <w:r w:rsidRPr="00656008">
              <w:rPr>
                <w:rFonts w:ascii="Arial" w:hAnsi="Arial" w:cs="Arial"/>
                <w:sz w:val="20"/>
                <w:szCs w:val="20"/>
                <w:lang w:val="en-US"/>
              </w:rPr>
              <w:t>Ulica</w:t>
            </w:r>
            <w:proofErr w:type="spellEnd"/>
            <w:r w:rsidRPr="00656008">
              <w:rPr>
                <w:rFonts w:ascii="Arial" w:hAnsi="Arial" w:cs="Arial"/>
                <w:sz w:val="20"/>
                <w:szCs w:val="20"/>
                <w:lang w:val="en-US"/>
              </w:rPr>
              <w:t xml:space="preserve"> Ivana </w:t>
            </w:r>
            <w:proofErr w:type="spellStart"/>
            <w:r w:rsidRPr="00656008">
              <w:rPr>
                <w:rFonts w:ascii="Arial" w:hAnsi="Arial" w:cs="Arial"/>
                <w:sz w:val="20"/>
                <w:szCs w:val="20"/>
                <w:lang w:val="en-US"/>
              </w:rPr>
              <w:t>Banjavčića</w:t>
            </w:r>
            <w:proofErr w:type="spellEnd"/>
            <w:r w:rsidRPr="00656008">
              <w:rPr>
                <w:rFonts w:ascii="Arial" w:hAnsi="Arial" w:cs="Arial"/>
                <w:sz w:val="20"/>
                <w:szCs w:val="20"/>
                <w:lang w:val="en-US"/>
              </w:rPr>
              <w:t xml:space="preserve"> 22, 10000 Zagreb</w:t>
            </w:r>
          </w:p>
        </w:tc>
        <w:tc>
          <w:tcPr>
            <w:tcW w:w="1276" w:type="dxa"/>
          </w:tcPr>
          <w:p w:rsidRPr="00656008" w:rsidR="004C499C" w:rsidP="0029297B" w:rsidRDefault="004C499C" w14:paraId="5EB0C5C0" w14:textId="77777777">
            <w:pPr>
              <w:rPr>
                <w:rFonts w:ascii="Arial" w:hAnsi="Arial" w:cs="Arial"/>
                <w:sz w:val="20"/>
                <w:szCs w:val="20"/>
                <w:lang w:val="en-US"/>
              </w:rPr>
            </w:pPr>
            <w:r w:rsidRPr="00656008">
              <w:rPr>
                <w:rFonts w:ascii="Arial" w:hAnsi="Arial" w:cs="Arial"/>
                <w:sz w:val="20"/>
                <w:szCs w:val="20"/>
                <w:lang w:val="en-US"/>
              </w:rPr>
              <w:t xml:space="preserve">9.875,00 </w:t>
            </w:r>
          </w:p>
        </w:tc>
        <w:tc>
          <w:tcPr>
            <w:tcW w:w="1276" w:type="dxa"/>
          </w:tcPr>
          <w:p w:rsidRPr="00656008" w:rsidR="004C499C" w:rsidP="004F461C" w:rsidRDefault="00DA0333" w14:paraId="3E9F43FF" w14:textId="77777777">
            <w:pPr>
              <w:rPr>
                <w:rFonts w:ascii="Arial" w:hAnsi="Arial" w:cs="Arial"/>
                <w:sz w:val="20"/>
                <w:szCs w:val="20"/>
              </w:rPr>
            </w:pPr>
            <w:r w:rsidRPr="00656008">
              <w:rPr>
                <w:rFonts w:ascii="Arial" w:hAnsi="Arial" w:cs="Arial"/>
                <w:sz w:val="20"/>
                <w:szCs w:val="20"/>
              </w:rPr>
              <w:t>ZA (vjerovnik je dostavio obrazac prije ročišta za glasovanje</w:t>
            </w:r>
          </w:p>
        </w:tc>
        <w:tc>
          <w:tcPr>
            <w:tcW w:w="1135" w:type="dxa"/>
          </w:tcPr>
          <w:p w:rsidRPr="00DA0333" w:rsidR="004C499C" w:rsidP="004F461C" w:rsidRDefault="004C499C" w14:paraId="7F006107" w14:textId="77777777">
            <w:pPr>
              <w:rPr>
                <w:rFonts w:ascii="Arial" w:hAnsi="Arial" w:cs="Arial"/>
                <w:sz w:val="20"/>
                <w:szCs w:val="20"/>
              </w:rPr>
            </w:pPr>
          </w:p>
        </w:tc>
      </w:tr>
      <w:tr w:rsidRPr="00DA0333" w:rsidR="004C499C" w:rsidTr="00656008" w14:paraId="1AA89A70" w14:textId="77777777">
        <w:trPr>
          <w:trHeight w:val="499"/>
        </w:trPr>
        <w:tc>
          <w:tcPr>
            <w:tcW w:w="675" w:type="dxa"/>
            <w:shd w:val="clear" w:color="auto" w:fill="auto"/>
            <w:noWrap/>
            <w:vAlign w:val="center"/>
          </w:tcPr>
          <w:p w:rsidRPr="00994437" w:rsidR="004C499C" w:rsidP="004F461C" w:rsidRDefault="004C499C" w14:paraId="63E94B10" w14:textId="77777777">
            <w:pPr>
              <w:rPr>
                <w:rFonts w:ascii="Arial" w:hAnsi="Arial" w:cs="Arial"/>
                <w:sz w:val="20"/>
                <w:szCs w:val="20"/>
              </w:rPr>
            </w:pPr>
            <w:r w:rsidRPr="00994437">
              <w:rPr>
                <w:rFonts w:ascii="Arial" w:hAnsi="Arial" w:cs="Arial"/>
                <w:sz w:val="20"/>
                <w:szCs w:val="20"/>
              </w:rPr>
              <w:t>12.</w:t>
            </w:r>
          </w:p>
        </w:tc>
        <w:tc>
          <w:tcPr>
            <w:tcW w:w="2268" w:type="dxa"/>
          </w:tcPr>
          <w:p w:rsidRPr="00994437" w:rsidR="004C499C" w:rsidP="0029297B" w:rsidRDefault="004C499C" w14:paraId="07F19F8C" w14:textId="77777777">
            <w:pPr>
              <w:rPr>
                <w:rFonts w:ascii="Arial" w:hAnsi="Arial" w:cs="Arial"/>
                <w:sz w:val="20"/>
                <w:szCs w:val="20"/>
                <w:lang w:val="en-US"/>
              </w:rPr>
            </w:pPr>
            <w:r w:rsidRPr="00994437">
              <w:rPr>
                <w:rFonts w:ascii="Arial" w:hAnsi="Arial" w:cs="Arial"/>
                <w:sz w:val="20"/>
                <w:szCs w:val="20"/>
                <w:lang w:val="en-US"/>
              </w:rPr>
              <w:t xml:space="preserve">MARINA </w:t>
            </w:r>
            <w:proofErr w:type="spellStart"/>
            <w:r w:rsidRPr="00994437">
              <w:rPr>
                <w:rFonts w:ascii="Arial" w:hAnsi="Arial" w:cs="Arial"/>
                <w:sz w:val="20"/>
                <w:szCs w:val="20"/>
                <w:lang w:val="en-US"/>
              </w:rPr>
              <w:t>poljoprivredna</w:t>
            </w:r>
            <w:proofErr w:type="spellEnd"/>
            <w:r w:rsidRPr="00994437">
              <w:rPr>
                <w:rFonts w:ascii="Arial" w:hAnsi="Arial" w:cs="Arial"/>
                <w:sz w:val="20"/>
                <w:szCs w:val="20"/>
                <w:lang w:val="en-US"/>
              </w:rPr>
              <w:t xml:space="preserve"> zadruga</w:t>
            </w:r>
          </w:p>
        </w:tc>
        <w:tc>
          <w:tcPr>
            <w:tcW w:w="1276" w:type="dxa"/>
            <w:noWrap/>
          </w:tcPr>
          <w:p w:rsidRPr="00994437" w:rsidR="004C499C" w:rsidP="0029297B" w:rsidRDefault="004C499C" w14:paraId="5B828590" w14:textId="77777777">
            <w:pPr>
              <w:rPr>
                <w:rFonts w:ascii="Arial" w:hAnsi="Arial" w:cs="Arial"/>
                <w:sz w:val="20"/>
                <w:szCs w:val="20"/>
                <w:lang w:val="en-US"/>
              </w:rPr>
            </w:pPr>
            <w:r w:rsidRPr="00994437">
              <w:rPr>
                <w:rFonts w:ascii="Arial" w:hAnsi="Arial" w:cs="Arial"/>
                <w:sz w:val="20"/>
                <w:szCs w:val="20"/>
                <w:lang w:val="en-US"/>
              </w:rPr>
              <w:t>59032583983</w:t>
            </w:r>
          </w:p>
        </w:tc>
        <w:tc>
          <w:tcPr>
            <w:tcW w:w="1701" w:type="dxa"/>
          </w:tcPr>
          <w:p w:rsidRPr="00994437" w:rsidR="004C499C" w:rsidP="0029297B" w:rsidRDefault="004C499C" w14:paraId="394ADEFF" w14:textId="77777777">
            <w:pPr>
              <w:rPr>
                <w:rFonts w:ascii="Arial" w:hAnsi="Arial" w:cs="Arial"/>
                <w:sz w:val="20"/>
                <w:szCs w:val="20"/>
                <w:lang w:val="en-US"/>
              </w:rPr>
            </w:pPr>
            <w:proofErr w:type="spellStart"/>
            <w:r w:rsidRPr="00994437">
              <w:rPr>
                <w:rFonts w:ascii="Arial" w:hAnsi="Arial" w:cs="Arial"/>
                <w:sz w:val="20"/>
                <w:szCs w:val="20"/>
                <w:lang w:val="en-US"/>
              </w:rPr>
              <w:t>Marinska</w:t>
            </w:r>
            <w:proofErr w:type="spellEnd"/>
            <w:r w:rsidRPr="00994437">
              <w:rPr>
                <w:rFonts w:ascii="Arial" w:hAnsi="Arial" w:cs="Arial"/>
                <w:sz w:val="20"/>
                <w:szCs w:val="20"/>
                <w:lang w:val="en-US"/>
              </w:rPr>
              <w:t xml:space="preserve"> cesta 15, 21222 Marina</w:t>
            </w:r>
          </w:p>
        </w:tc>
        <w:tc>
          <w:tcPr>
            <w:tcW w:w="1276" w:type="dxa"/>
          </w:tcPr>
          <w:p w:rsidRPr="00994437" w:rsidR="004C499C" w:rsidP="0029297B" w:rsidRDefault="004C499C" w14:paraId="0859B5E1" w14:textId="77777777">
            <w:pPr>
              <w:rPr>
                <w:rFonts w:ascii="Arial" w:hAnsi="Arial" w:cs="Arial"/>
                <w:sz w:val="20"/>
                <w:szCs w:val="20"/>
                <w:lang w:val="en-US"/>
              </w:rPr>
            </w:pPr>
            <w:r w:rsidRPr="00994437">
              <w:rPr>
                <w:rFonts w:ascii="Arial" w:hAnsi="Arial" w:cs="Arial"/>
                <w:sz w:val="20"/>
                <w:szCs w:val="20"/>
                <w:lang w:val="en-US"/>
              </w:rPr>
              <w:t xml:space="preserve">9.856,39 </w:t>
            </w:r>
          </w:p>
        </w:tc>
        <w:tc>
          <w:tcPr>
            <w:tcW w:w="1276" w:type="dxa"/>
          </w:tcPr>
          <w:p w:rsidRPr="00994437" w:rsidR="004C499C" w:rsidP="004F461C" w:rsidRDefault="008F643D" w14:paraId="74A33906" w14:textId="77777777">
            <w:pPr>
              <w:rPr>
                <w:rFonts w:ascii="Arial" w:hAnsi="Arial" w:cs="Arial"/>
                <w:sz w:val="20"/>
                <w:szCs w:val="20"/>
              </w:rPr>
            </w:pPr>
            <w:r w:rsidRPr="00994437">
              <w:rPr>
                <w:rFonts w:ascii="Arial" w:hAnsi="Arial" w:cs="Arial"/>
                <w:sz w:val="20"/>
                <w:szCs w:val="20"/>
              </w:rPr>
              <w:t>ZA (vjerovnik je dostavio obrazac prije ročišta za glasovanje</w:t>
            </w:r>
          </w:p>
        </w:tc>
        <w:tc>
          <w:tcPr>
            <w:tcW w:w="1135" w:type="dxa"/>
          </w:tcPr>
          <w:p w:rsidRPr="00DA0333" w:rsidR="004C499C" w:rsidP="004F461C" w:rsidRDefault="004C499C" w14:paraId="34CF958A" w14:textId="77777777">
            <w:pPr>
              <w:rPr>
                <w:rFonts w:ascii="Arial" w:hAnsi="Arial" w:cs="Arial"/>
                <w:sz w:val="20"/>
                <w:szCs w:val="20"/>
              </w:rPr>
            </w:pPr>
          </w:p>
        </w:tc>
      </w:tr>
      <w:tr w:rsidRPr="00DA0333" w:rsidR="004C499C" w:rsidTr="00656008" w14:paraId="6FD9FC3E" w14:textId="77777777">
        <w:trPr>
          <w:trHeight w:val="499"/>
        </w:trPr>
        <w:tc>
          <w:tcPr>
            <w:tcW w:w="675" w:type="dxa"/>
            <w:shd w:val="clear" w:color="auto" w:fill="auto"/>
            <w:noWrap/>
            <w:vAlign w:val="center"/>
          </w:tcPr>
          <w:p w:rsidRPr="00E224D0" w:rsidR="004C499C" w:rsidP="004F461C" w:rsidRDefault="004C499C" w14:paraId="51398338" w14:textId="77777777">
            <w:pPr>
              <w:rPr>
                <w:rFonts w:ascii="Arial" w:hAnsi="Arial" w:cs="Arial"/>
                <w:sz w:val="20"/>
                <w:szCs w:val="20"/>
              </w:rPr>
            </w:pPr>
            <w:r w:rsidRPr="00E224D0">
              <w:rPr>
                <w:rFonts w:ascii="Arial" w:hAnsi="Arial" w:cs="Arial"/>
                <w:sz w:val="20"/>
                <w:szCs w:val="20"/>
              </w:rPr>
              <w:t>13.</w:t>
            </w:r>
          </w:p>
        </w:tc>
        <w:tc>
          <w:tcPr>
            <w:tcW w:w="2268" w:type="dxa"/>
          </w:tcPr>
          <w:p w:rsidRPr="00E224D0" w:rsidR="004C499C" w:rsidP="0029297B" w:rsidRDefault="004C499C" w14:paraId="266BCE97" w14:textId="77777777">
            <w:pPr>
              <w:rPr>
                <w:rFonts w:ascii="Arial" w:hAnsi="Arial" w:cs="Arial"/>
                <w:sz w:val="20"/>
                <w:szCs w:val="20"/>
                <w:lang w:val="en-US"/>
              </w:rPr>
            </w:pPr>
            <w:r w:rsidRPr="00E224D0">
              <w:rPr>
                <w:rFonts w:ascii="Arial" w:hAnsi="Arial" w:cs="Arial"/>
                <w:sz w:val="20"/>
                <w:szCs w:val="20"/>
                <w:lang w:val="en-US"/>
              </w:rPr>
              <w:t xml:space="preserve">REPUBLIKA HRVATSKA, </w:t>
            </w:r>
            <w:proofErr w:type="spellStart"/>
            <w:r w:rsidRPr="00E224D0">
              <w:rPr>
                <w:rFonts w:ascii="Arial" w:hAnsi="Arial" w:cs="Arial"/>
                <w:sz w:val="20"/>
                <w:szCs w:val="20"/>
                <w:lang w:val="en-US"/>
              </w:rPr>
              <w:t>Ministarstvo</w:t>
            </w:r>
            <w:proofErr w:type="spellEnd"/>
            <w:r w:rsidRPr="00E224D0">
              <w:rPr>
                <w:rFonts w:ascii="Arial" w:hAnsi="Arial" w:cs="Arial"/>
                <w:sz w:val="20"/>
                <w:szCs w:val="20"/>
                <w:lang w:val="en-US"/>
              </w:rPr>
              <w:t xml:space="preserve"> </w:t>
            </w:r>
            <w:proofErr w:type="spellStart"/>
            <w:r w:rsidRPr="00E224D0">
              <w:rPr>
                <w:rFonts w:ascii="Arial" w:hAnsi="Arial" w:cs="Arial"/>
                <w:sz w:val="20"/>
                <w:szCs w:val="20"/>
                <w:lang w:val="en-US"/>
              </w:rPr>
              <w:t>financija</w:t>
            </w:r>
            <w:proofErr w:type="spellEnd"/>
            <w:r w:rsidRPr="00E224D0">
              <w:rPr>
                <w:rFonts w:ascii="Arial" w:hAnsi="Arial" w:cs="Arial"/>
                <w:sz w:val="20"/>
                <w:szCs w:val="20"/>
                <w:lang w:val="en-US"/>
              </w:rPr>
              <w:t xml:space="preserve">, </w:t>
            </w:r>
            <w:proofErr w:type="spellStart"/>
            <w:r w:rsidRPr="00E224D0">
              <w:rPr>
                <w:rFonts w:ascii="Arial" w:hAnsi="Arial" w:cs="Arial"/>
                <w:sz w:val="20"/>
                <w:szCs w:val="20"/>
                <w:lang w:val="en-US"/>
              </w:rPr>
              <w:t>Porezna</w:t>
            </w:r>
            <w:proofErr w:type="spellEnd"/>
            <w:r w:rsidRPr="00E224D0">
              <w:rPr>
                <w:rFonts w:ascii="Arial" w:hAnsi="Arial" w:cs="Arial"/>
                <w:sz w:val="20"/>
                <w:szCs w:val="20"/>
                <w:lang w:val="en-US"/>
              </w:rPr>
              <w:t xml:space="preserve"> </w:t>
            </w:r>
            <w:proofErr w:type="spellStart"/>
            <w:r w:rsidRPr="00E224D0">
              <w:rPr>
                <w:rFonts w:ascii="Arial" w:hAnsi="Arial" w:cs="Arial"/>
                <w:sz w:val="20"/>
                <w:szCs w:val="20"/>
                <w:lang w:val="en-US"/>
              </w:rPr>
              <w:t>uprava</w:t>
            </w:r>
            <w:proofErr w:type="spellEnd"/>
          </w:p>
        </w:tc>
        <w:tc>
          <w:tcPr>
            <w:tcW w:w="1276" w:type="dxa"/>
            <w:noWrap/>
          </w:tcPr>
          <w:p w:rsidRPr="00E224D0" w:rsidR="004C499C" w:rsidP="0029297B" w:rsidRDefault="004C499C" w14:paraId="10E14921" w14:textId="77777777">
            <w:pPr>
              <w:rPr>
                <w:rFonts w:ascii="Arial" w:hAnsi="Arial" w:cs="Arial"/>
                <w:sz w:val="20"/>
                <w:szCs w:val="20"/>
                <w:lang w:val="en-US"/>
              </w:rPr>
            </w:pPr>
            <w:r w:rsidRPr="00E224D0">
              <w:rPr>
                <w:rFonts w:ascii="Arial" w:hAnsi="Arial" w:cs="Arial"/>
                <w:sz w:val="20"/>
                <w:szCs w:val="20"/>
                <w:lang w:val="en-US"/>
              </w:rPr>
              <w:t>18683136487</w:t>
            </w:r>
          </w:p>
        </w:tc>
        <w:tc>
          <w:tcPr>
            <w:tcW w:w="1701" w:type="dxa"/>
          </w:tcPr>
          <w:p w:rsidRPr="00E224D0" w:rsidR="004C499C" w:rsidP="0029297B" w:rsidRDefault="004C499C" w14:paraId="2DBF3B66" w14:textId="77777777">
            <w:pPr>
              <w:rPr>
                <w:rFonts w:ascii="Arial" w:hAnsi="Arial" w:cs="Arial"/>
                <w:sz w:val="20"/>
                <w:szCs w:val="20"/>
                <w:lang w:val="en-US"/>
              </w:rPr>
            </w:pPr>
            <w:proofErr w:type="spellStart"/>
            <w:r w:rsidRPr="00E224D0">
              <w:rPr>
                <w:rFonts w:ascii="Arial" w:hAnsi="Arial" w:cs="Arial"/>
                <w:sz w:val="20"/>
                <w:szCs w:val="20"/>
                <w:lang w:val="en-US"/>
              </w:rPr>
              <w:t>Katančićeva</w:t>
            </w:r>
            <w:proofErr w:type="spellEnd"/>
            <w:r w:rsidRPr="00E224D0">
              <w:rPr>
                <w:rFonts w:ascii="Arial" w:hAnsi="Arial" w:cs="Arial"/>
                <w:sz w:val="20"/>
                <w:szCs w:val="20"/>
                <w:lang w:val="en-US"/>
              </w:rPr>
              <w:t xml:space="preserve"> 5, 10000 Zagreb</w:t>
            </w:r>
          </w:p>
        </w:tc>
        <w:tc>
          <w:tcPr>
            <w:tcW w:w="1276" w:type="dxa"/>
          </w:tcPr>
          <w:p w:rsidRPr="00E224D0" w:rsidR="004C499C" w:rsidP="0029297B" w:rsidRDefault="004C499C" w14:paraId="1C568BAD" w14:textId="77777777">
            <w:pPr>
              <w:rPr>
                <w:rFonts w:ascii="Arial" w:hAnsi="Arial" w:cs="Arial"/>
                <w:sz w:val="20"/>
                <w:szCs w:val="20"/>
                <w:lang w:val="en-US"/>
              </w:rPr>
            </w:pPr>
            <w:r w:rsidRPr="00E224D0">
              <w:rPr>
                <w:rFonts w:ascii="Arial" w:hAnsi="Arial" w:cs="Arial"/>
                <w:sz w:val="20"/>
                <w:szCs w:val="20"/>
                <w:lang w:val="en-US"/>
              </w:rPr>
              <w:t xml:space="preserve">22.310,23 </w:t>
            </w:r>
          </w:p>
        </w:tc>
        <w:tc>
          <w:tcPr>
            <w:tcW w:w="1276" w:type="dxa"/>
          </w:tcPr>
          <w:p w:rsidRPr="00E224D0" w:rsidR="004C499C" w:rsidP="004F461C" w:rsidRDefault="004C499C" w14:paraId="3F393A99" w14:textId="77777777">
            <w:pPr>
              <w:rPr>
                <w:rFonts w:ascii="Arial" w:hAnsi="Arial" w:cs="Arial"/>
                <w:sz w:val="20"/>
                <w:szCs w:val="20"/>
              </w:rPr>
            </w:pPr>
            <w:r w:rsidRPr="00E224D0">
              <w:rPr>
                <w:rFonts w:ascii="Arial" w:hAnsi="Arial" w:cs="Arial"/>
                <w:sz w:val="20"/>
                <w:szCs w:val="20"/>
              </w:rPr>
              <w:t>ZA (vjerovnik je dostavio obrazac prije ročišta za glasovanje</w:t>
            </w:r>
          </w:p>
        </w:tc>
        <w:tc>
          <w:tcPr>
            <w:tcW w:w="1135" w:type="dxa"/>
          </w:tcPr>
          <w:p w:rsidRPr="00DA0333" w:rsidR="004C499C" w:rsidP="004F461C" w:rsidRDefault="004C499C" w14:paraId="1189D5C1" w14:textId="77777777">
            <w:pPr>
              <w:rPr>
                <w:rFonts w:ascii="Arial" w:hAnsi="Arial" w:cs="Arial"/>
                <w:sz w:val="20"/>
                <w:szCs w:val="20"/>
              </w:rPr>
            </w:pPr>
          </w:p>
        </w:tc>
      </w:tr>
      <w:tr w:rsidRPr="00DA0333" w:rsidR="004C499C" w:rsidTr="00656008" w14:paraId="239BA971" w14:textId="77777777">
        <w:trPr>
          <w:trHeight w:val="499"/>
        </w:trPr>
        <w:tc>
          <w:tcPr>
            <w:tcW w:w="675" w:type="dxa"/>
            <w:shd w:val="clear" w:color="auto" w:fill="auto"/>
            <w:noWrap/>
            <w:vAlign w:val="center"/>
          </w:tcPr>
          <w:p w:rsidRPr="00656008" w:rsidR="004C499C" w:rsidP="004F461C" w:rsidRDefault="004C499C" w14:paraId="18AEBA08" w14:textId="77777777">
            <w:pPr>
              <w:rPr>
                <w:rFonts w:ascii="Arial" w:hAnsi="Arial" w:cs="Arial"/>
                <w:sz w:val="20"/>
                <w:szCs w:val="20"/>
              </w:rPr>
            </w:pPr>
            <w:r w:rsidRPr="00656008">
              <w:rPr>
                <w:rFonts w:ascii="Arial" w:hAnsi="Arial" w:cs="Arial"/>
                <w:sz w:val="20"/>
                <w:szCs w:val="20"/>
              </w:rPr>
              <w:t>14.</w:t>
            </w:r>
          </w:p>
        </w:tc>
        <w:tc>
          <w:tcPr>
            <w:tcW w:w="2268" w:type="dxa"/>
          </w:tcPr>
          <w:p w:rsidRPr="00656008" w:rsidR="004C499C" w:rsidP="0029297B" w:rsidRDefault="004C499C" w14:paraId="022380C7" w14:textId="77777777">
            <w:pPr>
              <w:rPr>
                <w:rFonts w:ascii="Arial" w:hAnsi="Arial" w:cs="Arial"/>
                <w:sz w:val="20"/>
                <w:szCs w:val="20"/>
                <w:lang w:val="en-US"/>
              </w:rPr>
            </w:pPr>
            <w:proofErr w:type="spellStart"/>
            <w:r w:rsidRPr="00656008">
              <w:rPr>
                <w:rFonts w:ascii="Arial" w:hAnsi="Arial" w:cs="Arial"/>
                <w:sz w:val="20"/>
                <w:szCs w:val="20"/>
                <w:lang w:val="en-US"/>
              </w:rPr>
              <w:t>Ljiljana</w:t>
            </w:r>
            <w:proofErr w:type="spellEnd"/>
            <w:r w:rsidRPr="00656008">
              <w:rPr>
                <w:rFonts w:ascii="Arial" w:hAnsi="Arial" w:cs="Arial"/>
                <w:sz w:val="20"/>
                <w:szCs w:val="20"/>
                <w:lang w:val="en-US"/>
              </w:rPr>
              <w:t xml:space="preserve"> </w:t>
            </w:r>
            <w:proofErr w:type="spellStart"/>
            <w:r w:rsidRPr="00656008">
              <w:rPr>
                <w:rFonts w:ascii="Arial" w:hAnsi="Arial" w:cs="Arial"/>
                <w:sz w:val="20"/>
                <w:szCs w:val="20"/>
                <w:lang w:val="en-US"/>
              </w:rPr>
              <w:t>Uzelac</w:t>
            </w:r>
            <w:proofErr w:type="spellEnd"/>
            <w:r w:rsidRPr="00656008">
              <w:rPr>
                <w:rFonts w:ascii="Arial" w:hAnsi="Arial" w:cs="Arial"/>
                <w:sz w:val="20"/>
                <w:szCs w:val="20"/>
                <w:lang w:val="en-US"/>
              </w:rPr>
              <w:t xml:space="preserve"> </w:t>
            </w:r>
          </w:p>
        </w:tc>
        <w:tc>
          <w:tcPr>
            <w:tcW w:w="1276" w:type="dxa"/>
            <w:noWrap/>
          </w:tcPr>
          <w:p w:rsidRPr="00656008" w:rsidR="004C499C" w:rsidP="0029297B" w:rsidRDefault="004C499C" w14:paraId="27100ACA" w14:textId="77777777">
            <w:pPr>
              <w:rPr>
                <w:rFonts w:ascii="Arial" w:hAnsi="Arial" w:cs="Arial"/>
                <w:sz w:val="20"/>
                <w:szCs w:val="20"/>
                <w:lang w:val="en-US"/>
              </w:rPr>
            </w:pPr>
            <w:r w:rsidRPr="00656008">
              <w:rPr>
                <w:rFonts w:ascii="Arial" w:hAnsi="Arial" w:cs="Arial"/>
                <w:sz w:val="20"/>
                <w:szCs w:val="20"/>
                <w:lang w:val="en-US"/>
              </w:rPr>
              <w:t>69108769427</w:t>
            </w:r>
          </w:p>
        </w:tc>
        <w:tc>
          <w:tcPr>
            <w:tcW w:w="1701" w:type="dxa"/>
          </w:tcPr>
          <w:p w:rsidRPr="00656008" w:rsidR="004C499C" w:rsidP="0029297B" w:rsidRDefault="004C499C" w14:paraId="2D7ABF94" w14:textId="77777777">
            <w:pPr>
              <w:rPr>
                <w:rFonts w:ascii="Arial" w:hAnsi="Arial" w:cs="Arial"/>
                <w:sz w:val="20"/>
                <w:szCs w:val="20"/>
                <w:lang w:val="en-US"/>
              </w:rPr>
            </w:pPr>
            <w:proofErr w:type="spellStart"/>
            <w:r w:rsidRPr="00656008">
              <w:rPr>
                <w:rFonts w:ascii="Arial" w:hAnsi="Arial" w:cs="Arial"/>
                <w:sz w:val="20"/>
                <w:szCs w:val="20"/>
                <w:lang w:val="en-US"/>
              </w:rPr>
              <w:t>Romansa</w:t>
            </w:r>
            <w:proofErr w:type="spellEnd"/>
            <w:r w:rsidRPr="00656008">
              <w:rPr>
                <w:rFonts w:ascii="Arial" w:hAnsi="Arial" w:cs="Arial"/>
                <w:sz w:val="20"/>
                <w:szCs w:val="20"/>
                <w:lang w:val="en-US"/>
              </w:rPr>
              <w:t xml:space="preserve"> 4, Zadar</w:t>
            </w:r>
          </w:p>
        </w:tc>
        <w:tc>
          <w:tcPr>
            <w:tcW w:w="1276" w:type="dxa"/>
          </w:tcPr>
          <w:p w:rsidRPr="00656008" w:rsidR="004C499C" w:rsidP="0029297B" w:rsidRDefault="004C499C" w14:paraId="5914533A" w14:textId="77777777">
            <w:pPr>
              <w:rPr>
                <w:rFonts w:ascii="Arial" w:hAnsi="Arial" w:cs="Arial"/>
                <w:sz w:val="20"/>
                <w:szCs w:val="20"/>
                <w:lang w:val="en-US"/>
              </w:rPr>
            </w:pPr>
            <w:r w:rsidRPr="00656008">
              <w:rPr>
                <w:rFonts w:ascii="Arial" w:hAnsi="Arial" w:cs="Arial"/>
                <w:sz w:val="20"/>
                <w:szCs w:val="20"/>
                <w:lang w:val="en-US"/>
              </w:rPr>
              <w:t xml:space="preserve">1.420,00 </w:t>
            </w:r>
          </w:p>
        </w:tc>
        <w:tc>
          <w:tcPr>
            <w:tcW w:w="1276" w:type="dxa"/>
          </w:tcPr>
          <w:p w:rsidRPr="00656008" w:rsidR="004C499C" w:rsidP="004F461C" w:rsidRDefault="008F643D" w14:paraId="7BC9B654" w14:textId="77777777">
            <w:pPr>
              <w:rPr>
                <w:rFonts w:ascii="Arial" w:hAnsi="Arial" w:cs="Arial"/>
                <w:sz w:val="20"/>
                <w:szCs w:val="20"/>
              </w:rPr>
            </w:pPr>
            <w:r w:rsidRPr="00656008">
              <w:rPr>
                <w:rFonts w:ascii="Arial" w:hAnsi="Arial" w:cs="Arial"/>
                <w:sz w:val="20"/>
                <w:szCs w:val="20"/>
              </w:rPr>
              <w:t xml:space="preserve">ZA (vjerovnica je dostavila </w:t>
            </w:r>
            <w:r w:rsidRPr="00656008" w:rsidR="00DA0333">
              <w:rPr>
                <w:rFonts w:ascii="Arial" w:hAnsi="Arial" w:cs="Arial"/>
                <w:sz w:val="20"/>
                <w:szCs w:val="20"/>
              </w:rPr>
              <w:t>obrazac prije ročišta za glasovanje</w:t>
            </w:r>
          </w:p>
        </w:tc>
        <w:tc>
          <w:tcPr>
            <w:tcW w:w="1135" w:type="dxa"/>
          </w:tcPr>
          <w:p w:rsidRPr="00DA0333" w:rsidR="004C499C" w:rsidP="004F461C" w:rsidRDefault="004C499C" w14:paraId="0464A1B1" w14:textId="77777777">
            <w:pPr>
              <w:rPr>
                <w:rFonts w:ascii="Arial" w:hAnsi="Arial" w:cs="Arial"/>
                <w:sz w:val="20"/>
                <w:szCs w:val="20"/>
              </w:rPr>
            </w:pPr>
          </w:p>
        </w:tc>
      </w:tr>
      <w:tr w:rsidRPr="00DA0333" w:rsidR="004C499C" w:rsidTr="00656008" w14:paraId="68C7D790" w14:textId="77777777">
        <w:trPr>
          <w:trHeight w:val="499"/>
        </w:trPr>
        <w:tc>
          <w:tcPr>
            <w:tcW w:w="675" w:type="dxa"/>
            <w:shd w:val="clear" w:color="auto" w:fill="auto"/>
            <w:noWrap/>
            <w:vAlign w:val="center"/>
          </w:tcPr>
          <w:p w:rsidRPr="00E224D0" w:rsidR="004C499C" w:rsidP="004F461C" w:rsidRDefault="004C499C" w14:paraId="25C018FD" w14:textId="77777777">
            <w:pPr>
              <w:rPr>
                <w:rFonts w:ascii="Arial" w:hAnsi="Arial" w:cs="Arial"/>
                <w:sz w:val="20"/>
                <w:szCs w:val="20"/>
              </w:rPr>
            </w:pPr>
            <w:r w:rsidRPr="00E224D0">
              <w:rPr>
                <w:rFonts w:ascii="Arial" w:hAnsi="Arial" w:cs="Arial"/>
                <w:sz w:val="20"/>
                <w:szCs w:val="20"/>
              </w:rPr>
              <w:t>15.</w:t>
            </w:r>
          </w:p>
        </w:tc>
        <w:tc>
          <w:tcPr>
            <w:tcW w:w="2268" w:type="dxa"/>
          </w:tcPr>
          <w:p w:rsidRPr="00E224D0" w:rsidR="004C499C" w:rsidP="0029297B" w:rsidRDefault="004C499C" w14:paraId="558B5995" w14:textId="77777777">
            <w:pPr>
              <w:rPr>
                <w:rFonts w:ascii="Arial" w:hAnsi="Arial" w:cs="Arial"/>
                <w:sz w:val="20"/>
                <w:szCs w:val="20"/>
                <w:lang w:val="en-US"/>
              </w:rPr>
            </w:pPr>
            <w:r w:rsidRPr="00E224D0">
              <w:rPr>
                <w:rFonts w:ascii="Arial" w:hAnsi="Arial" w:cs="Arial"/>
                <w:sz w:val="20"/>
                <w:szCs w:val="20"/>
                <w:lang w:val="en-US"/>
              </w:rPr>
              <w:t xml:space="preserve">OTP </w:t>
            </w:r>
            <w:proofErr w:type="spellStart"/>
            <w:r w:rsidRPr="00E224D0">
              <w:rPr>
                <w:rFonts w:ascii="Arial" w:hAnsi="Arial" w:cs="Arial"/>
                <w:sz w:val="20"/>
                <w:szCs w:val="20"/>
                <w:lang w:val="en-US"/>
              </w:rPr>
              <w:t>banka</w:t>
            </w:r>
            <w:proofErr w:type="spellEnd"/>
            <w:r w:rsidRPr="00E224D0">
              <w:rPr>
                <w:rFonts w:ascii="Arial" w:hAnsi="Arial" w:cs="Arial"/>
                <w:sz w:val="20"/>
                <w:szCs w:val="20"/>
                <w:lang w:val="en-US"/>
              </w:rPr>
              <w:t xml:space="preserve"> </w:t>
            </w:r>
            <w:proofErr w:type="spellStart"/>
            <w:r w:rsidRPr="00E224D0">
              <w:rPr>
                <w:rFonts w:ascii="Arial" w:hAnsi="Arial" w:cs="Arial"/>
                <w:sz w:val="20"/>
                <w:szCs w:val="20"/>
                <w:lang w:val="en-US"/>
              </w:rPr>
              <w:t>d.d.</w:t>
            </w:r>
            <w:proofErr w:type="spellEnd"/>
          </w:p>
        </w:tc>
        <w:tc>
          <w:tcPr>
            <w:tcW w:w="1276" w:type="dxa"/>
            <w:noWrap/>
          </w:tcPr>
          <w:p w:rsidRPr="00E224D0" w:rsidR="004C499C" w:rsidP="0029297B" w:rsidRDefault="004C499C" w14:paraId="5DF88165" w14:textId="77777777">
            <w:pPr>
              <w:rPr>
                <w:rFonts w:ascii="Arial" w:hAnsi="Arial" w:cs="Arial"/>
                <w:sz w:val="20"/>
                <w:szCs w:val="20"/>
                <w:lang w:val="en-US"/>
              </w:rPr>
            </w:pPr>
            <w:r w:rsidRPr="00E224D0">
              <w:rPr>
                <w:rFonts w:ascii="Arial" w:hAnsi="Arial" w:cs="Arial"/>
                <w:sz w:val="20"/>
                <w:szCs w:val="20"/>
                <w:lang w:val="en-US"/>
              </w:rPr>
              <w:t>52508873833</w:t>
            </w:r>
          </w:p>
        </w:tc>
        <w:tc>
          <w:tcPr>
            <w:tcW w:w="1701" w:type="dxa"/>
          </w:tcPr>
          <w:p w:rsidRPr="00E224D0" w:rsidR="004C499C" w:rsidP="0029297B" w:rsidRDefault="004C499C" w14:paraId="2188D87C" w14:textId="77777777">
            <w:pPr>
              <w:rPr>
                <w:rFonts w:ascii="Arial" w:hAnsi="Arial" w:cs="Arial"/>
                <w:sz w:val="20"/>
                <w:szCs w:val="20"/>
                <w:lang w:val="en-US"/>
              </w:rPr>
            </w:pPr>
            <w:proofErr w:type="spellStart"/>
            <w:r w:rsidRPr="00E224D0">
              <w:rPr>
                <w:rFonts w:ascii="Arial" w:hAnsi="Arial" w:cs="Arial"/>
                <w:sz w:val="20"/>
                <w:szCs w:val="20"/>
                <w:lang w:val="en-US"/>
              </w:rPr>
              <w:t>Domovinskog</w:t>
            </w:r>
            <w:proofErr w:type="spellEnd"/>
            <w:r w:rsidRPr="00E224D0">
              <w:rPr>
                <w:rFonts w:ascii="Arial" w:hAnsi="Arial" w:cs="Arial"/>
                <w:sz w:val="20"/>
                <w:szCs w:val="20"/>
                <w:lang w:val="en-US"/>
              </w:rPr>
              <w:t xml:space="preserve"> rata 61, 21000 Split</w:t>
            </w:r>
          </w:p>
        </w:tc>
        <w:tc>
          <w:tcPr>
            <w:tcW w:w="1276" w:type="dxa"/>
          </w:tcPr>
          <w:p w:rsidRPr="00E224D0" w:rsidR="004C499C" w:rsidP="0029297B" w:rsidRDefault="004C499C" w14:paraId="19E5C9E4" w14:textId="77777777">
            <w:pPr>
              <w:rPr>
                <w:rFonts w:ascii="Arial" w:hAnsi="Arial" w:cs="Arial"/>
                <w:sz w:val="20"/>
                <w:szCs w:val="20"/>
                <w:lang w:val="en-US"/>
              </w:rPr>
            </w:pPr>
            <w:r w:rsidRPr="00E224D0">
              <w:rPr>
                <w:rFonts w:ascii="Arial" w:hAnsi="Arial" w:cs="Arial"/>
                <w:sz w:val="20"/>
                <w:szCs w:val="20"/>
                <w:lang w:val="en-US"/>
              </w:rPr>
              <w:t xml:space="preserve">409.228,64 </w:t>
            </w:r>
          </w:p>
        </w:tc>
        <w:tc>
          <w:tcPr>
            <w:tcW w:w="1276" w:type="dxa"/>
          </w:tcPr>
          <w:p w:rsidRPr="00E224D0" w:rsidR="004C499C" w:rsidP="004F461C" w:rsidRDefault="008F643D" w14:paraId="1F7EF630" w14:textId="77777777">
            <w:pPr>
              <w:rPr>
                <w:rFonts w:ascii="Arial" w:hAnsi="Arial" w:cs="Arial"/>
                <w:sz w:val="20"/>
                <w:szCs w:val="20"/>
              </w:rPr>
            </w:pPr>
            <w:r w:rsidRPr="00E224D0">
              <w:rPr>
                <w:rFonts w:ascii="Arial" w:hAnsi="Arial" w:cs="Arial"/>
                <w:sz w:val="20"/>
                <w:szCs w:val="20"/>
              </w:rPr>
              <w:t>ZA (vjerovnik je dostavio obrazac prije ročišta za glasovanje</w:t>
            </w:r>
          </w:p>
        </w:tc>
        <w:tc>
          <w:tcPr>
            <w:tcW w:w="1135" w:type="dxa"/>
          </w:tcPr>
          <w:p w:rsidRPr="00DA0333" w:rsidR="004C499C" w:rsidP="004F461C" w:rsidRDefault="004C499C" w14:paraId="64B7586A" w14:textId="77777777">
            <w:pPr>
              <w:rPr>
                <w:rFonts w:ascii="Arial" w:hAnsi="Arial" w:cs="Arial"/>
                <w:sz w:val="20"/>
                <w:szCs w:val="20"/>
              </w:rPr>
            </w:pPr>
          </w:p>
        </w:tc>
      </w:tr>
      <w:tr w:rsidRPr="00DA0333" w:rsidR="004C499C" w:rsidTr="00656008" w14:paraId="084D2D61" w14:textId="77777777">
        <w:trPr>
          <w:trHeight w:val="499"/>
        </w:trPr>
        <w:tc>
          <w:tcPr>
            <w:tcW w:w="675" w:type="dxa"/>
            <w:shd w:val="clear" w:color="auto" w:fill="auto"/>
            <w:noWrap/>
            <w:vAlign w:val="center"/>
          </w:tcPr>
          <w:p w:rsidRPr="00CC105D" w:rsidR="004C499C" w:rsidP="004F461C" w:rsidRDefault="004C499C" w14:paraId="55A58F38" w14:textId="77777777">
            <w:pPr>
              <w:rPr>
                <w:rFonts w:ascii="Arial" w:hAnsi="Arial" w:cs="Arial"/>
                <w:sz w:val="20"/>
                <w:szCs w:val="20"/>
              </w:rPr>
            </w:pPr>
            <w:r w:rsidRPr="00CC105D">
              <w:rPr>
                <w:rFonts w:ascii="Arial" w:hAnsi="Arial" w:cs="Arial"/>
                <w:sz w:val="20"/>
                <w:szCs w:val="20"/>
              </w:rPr>
              <w:t>16.</w:t>
            </w:r>
          </w:p>
        </w:tc>
        <w:tc>
          <w:tcPr>
            <w:tcW w:w="2268" w:type="dxa"/>
          </w:tcPr>
          <w:p w:rsidRPr="00CC105D" w:rsidR="004C499C" w:rsidP="0029297B" w:rsidRDefault="004C499C" w14:paraId="4B74445D" w14:textId="77777777">
            <w:pPr>
              <w:rPr>
                <w:rFonts w:ascii="Arial" w:hAnsi="Arial" w:cs="Arial"/>
                <w:sz w:val="20"/>
                <w:szCs w:val="20"/>
                <w:lang w:val="en-US"/>
              </w:rPr>
            </w:pPr>
            <w:r w:rsidRPr="00CC105D">
              <w:rPr>
                <w:rFonts w:ascii="Arial" w:hAnsi="Arial" w:cs="Arial"/>
                <w:sz w:val="20"/>
                <w:szCs w:val="20"/>
                <w:lang w:val="en-US"/>
              </w:rPr>
              <w:t>PA-VIN d.o.o.</w:t>
            </w:r>
          </w:p>
        </w:tc>
        <w:tc>
          <w:tcPr>
            <w:tcW w:w="1276" w:type="dxa"/>
            <w:noWrap/>
          </w:tcPr>
          <w:p w:rsidRPr="00CC105D" w:rsidR="004C499C" w:rsidP="0029297B" w:rsidRDefault="004C499C" w14:paraId="466F88A3" w14:textId="77777777">
            <w:pPr>
              <w:rPr>
                <w:rFonts w:ascii="Arial" w:hAnsi="Arial" w:cs="Arial"/>
                <w:sz w:val="20"/>
                <w:szCs w:val="20"/>
                <w:lang w:val="en-US"/>
              </w:rPr>
            </w:pPr>
            <w:r w:rsidRPr="00CC105D">
              <w:rPr>
                <w:rFonts w:ascii="Arial" w:hAnsi="Arial" w:cs="Arial"/>
                <w:sz w:val="20"/>
                <w:szCs w:val="20"/>
                <w:lang w:val="en-US"/>
              </w:rPr>
              <w:t>59920925649</w:t>
            </w:r>
          </w:p>
        </w:tc>
        <w:tc>
          <w:tcPr>
            <w:tcW w:w="1701" w:type="dxa"/>
          </w:tcPr>
          <w:p w:rsidRPr="00CC105D" w:rsidR="004C499C" w:rsidP="0029297B" w:rsidRDefault="004C499C" w14:paraId="3FD9C1C9" w14:textId="77777777">
            <w:pPr>
              <w:rPr>
                <w:rFonts w:ascii="Arial" w:hAnsi="Arial" w:cs="Arial"/>
                <w:sz w:val="20"/>
                <w:szCs w:val="20"/>
                <w:lang w:val="en-US"/>
              </w:rPr>
            </w:pPr>
            <w:proofErr w:type="spellStart"/>
            <w:r w:rsidRPr="00CC105D">
              <w:rPr>
                <w:rFonts w:ascii="Arial" w:hAnsi="Arial" w:cs="Arial"/>
                <w:sz w:val="20"/>
                <w:szCs w:val="20"/>
                <w:lang w:val="en-US"/>
              </w:rPr>
              <w:t>Većeslava</w:t>
            </w:r>
            <w:proofErr w:type="spellEnd"/>
            <w:r w:rsidRPr="00CC105D">
              <w:rPr>
                <w:rFonts w:ascii="Arial" w:hAnsi="Arial" w:cs="Arial"/>
                <w:sz w:val="20"/>
                <w:szCs w:val="20"/>
                <w:lang w:val="en-US"/>
              </w:rPr>
              <w:t xml:space="preserve"> </w:t>
            </w:r>
            <w:proofErr w:type="spellStart"/>
            <w:r w:rsidRPr="00CC105D">
              <w:rPr>
                <w:rFonts w:ascii="Arial" w:hAnsi="Arial" w:cs="Arial"/>
                <w:sz w:val="20"/>
                <w:szCs w:val="20"/>
                <w:lang w:val="en-US"/>
              </w:rPr>
              <w:t>Holjevca</w:t>
            </w:r>
            <w:proofErr w:type="spellEnd"/>
            <w:r w:rsidRPr="00CC105D">
              <w:rPr>
                <w:rFonts w:ascii="Arial" w:hAnsi="Arial" w:cs="Arial"/>
                <w:sz w:val="20"/>
                <w:szCs w:val="20"/>
                <w:lang w:val="en-US"/>
              </w:rPr>
              <w:t xml:space="preserve"> 20, 10450 </w:t>
            </w:r>
            <w:proofErr w:type="spellStart"/>
            <w:r w:rsidRPr="00CC105D">
              <w:rPr>
                <w:rFonts w:ascii="Arial" w:hAnsi="Arial" w:cs="Arial"/>
                <w:sz w:val="20"/>
                <w:szCs w:val="20"/>
                <w:lang w:val="en-US"/>
              </w:rPr>
              <w:t>Jastrebarsko</w:t>
            </w:r>
            <w:proofErr w:type="spellEnd"/>
          </w:p>
        </w:tc>
        <w:tc>
          <w:tcPr>
            <w:tcW w:w="1276" w:type="dxa"/>
          </w:tcPr>
          <w:p w:rsidRPr="00CC105D" w:rsidR="004C499C" w:rsidP="0029297B" w:rsidRDefault="004C499C" w14:paraId="1FEC1D6E" w14:textId="77777777">
            <w:pPr>
              <w:rPr>
                <w:rFonts w:ascii="Arial" w:hAnsi="Arial" w:cs="Arial"/>
                <w:sz w:val="20"/>
                <w:szCs w:val="20"/>
                <w:lang w:val="en-US"/>
              </w:rPr>
            </w:pPr>
            <w:r w:rsidRPr="00CC105D">
              <w:rPr>
                <w:rFonts w:ascii="Arial" w:hAnsi="Arial" w:cs="Arial"/>
                <w:sz w:val="20"/>
                <w:szCs w:val="20"/>
                <w:lang w:val="en-US"/>
              </w:rPr>
              <w:t xml:space="preserve">190.534,23 </w:t>
            </w:r>
          </w:p>
        </w:tc>
        <w:tc>
          <w:tcPr>
            <w:tcW w:w="1276" w:type="dxa"/>
          </w:tcPr>
          <w:p w:rsidRPr="00CC105D" w:rsidR="004C499C" w:rsidP="004F461C" w:rsidRDefault="008F643D" w14:paraId="4031BD88" w14:textId="77777777">
            <w:pPr>
              <w:rPr>
                <w:rFonts w:ascii="Arial" w:hAnsi="Arial" w:cs="Arial"/>
                <w:sz w:val="20"/>
                <w:szCs w:val="20"/>
              </w:rPr>
            </w:pPr>
            <w:r w:rsidRPr="00CC105D">
              <w:rPr>
                <w:rFonts w:ascii="Arial" w:hAnsi="Arial" w:cs="Arial"/>
                <w:sz w:val="20"/>
                <w:szCs w:val="20"/>
              </w:rPr>
              <w:t>ZA (vjerovnik je dostavio obrazac prije ročišta za glasovanje</w:t>
            </w:r>
          </w:p>
        </w:tc>
        <w:tc>
          <w:tcPr>
            <w:tcW w:w="1135" w:type="dxa"/>
          </w:tcPr>
          <w:p w:rsidRPr="00DA0333" w:rsidR="004C499C" w:rsidP="004F461C" w:rsidRDefault="004C499C" w14:paraId="4F40E991" w14:textId="77777777">
            <w:pPr>
              <w:rPr>
                <w:rFonts w:ascii="Arial" w:hAnsi="Arial" w:cs="Arial"/>
                <w:sz w:val="20"/>
                <w:szCs w:val="20"/>
              </w:rPr>
            </w:pPr>
          </w:p>
        </w:tc>
      </w:tr>
      <w:tr w:rsidRPr="00DA0333" w:rsidR="004C499C" w:rsidTr="00656008" w14:paraId="5F3DE531" w14:textId="77777777">
        <w:trPr>
          <w:trHeight w:val="499"/>
        </w:trPr>
        <w:tc>
          <w:tcPr>
            <w:tcW w:w="675" w:type="dxa"/>
            <w:shd w:val="clear" w:color="auto" w:fill="auto"/>
            <w:noWrap/>
            <w:vAlign w:val="center"/>
          </w:tcPr>
          <w:p w:rsidRPr="00656008" w:rsidR="004C499C" w:rsidP="004F461C" w:rsidRDefault="00DA0333" w14:paraId="13D2A394" w14:textId="77777777">
            <w:pPr>
              <w:rPr>
                <w:rFonts w:ascii="Arial" w:hAnsi="Arial" w:cs="Arial"/>
                <w:sz w:val="20"/>
                <w:szCs w:val="20"/>
              </w:rPr>
            </w:pPr>
            <w:r w:rsidRPr="00656008">
              <w:rPr>
                <w:rFonts w:ascii="Arial" w:hAnsi="Arial" w:cs="Arial"/>
                <w:sz w:val="20"/>
                <w:szCs w:val="20"/>
              </w:rPr>
              <w:t>17.</w:t>
            </w:r>
          </w:p>
        </w:tc>
        <w:tc>
          <w:tcPr>
            <w:tcW w:w="2268" w:type="dxa"/>
          </w:tcPr>
          <w:p w:rsidRPr="00656008" w:rsidR="004C499C" w:rsidP="0029297B" w:rsidRDefault="004C499C" w14:paraId="12DA273B" w14:textId="77777777">
            <w:pPr>
              <w:rPr>
                <w:rFonts w:ascii="Arial" w:hAnsi="Arial" w:cs="Arial"/>
                <w:sz w:val="20"/>
                <w:szCs w:val="20"/>
                <w:lang w:val="en-US"/>
              </w:rPr>
            </w:pPr>
            <w:proofErr w:type="spellStart"/>
            <w:r w:rsidRPr="00656008">
              <w:rPr>
                <w:rFonts w:ascii="Arial" w:hAnsi="Arial" w:cs="Arial"/>
                <w:sz w:val="20"/>
                <w:szCs w:val="20"/>
                <w:lang w:val="en-US"/>
              </w:rPr>
              <w:t>Zavod</w:t>
            </w:r>
            <w:proofErr w:type="spellEnd"/>
            <w:r w:rsidRPr="00656008">
              <w:rPr>
                <w:rFonts w:ascii="Arial" w:hAnsi="Arial" w:cs="Arial"/>
                <w:sz w:val="20"/>
                <w:szCs w:val="20"/>
                <w:lang w:val="en-US"/>
              </w:rPr>
              <w:t xml:space="preserve"> za </w:t>
            </w:r>
            <w:proofErr w:type="spellStart"/>
            <w:r w:rsidRPr="00656008">
              <w:rPr>
                <w:rFonts w:ascii="Arial" w:hAnsi="Arial" w:cs="Arial"/>
                <w:sz w:val="20"/>
                <w:szCs w:val="20"/>
                <w:lang w:val="en-US"/>
              </w:rPr>
              <w:t>javno</w:t>
            </w:r>
            <w:proofErr w:type="spellEnd"/>
            <w:r w:rsidRPr="00656008">
              <w:rPr>
                <w:rFonts w:ascii="Arial" w:hAnsi="Arial" w:cs="Arial"/>
                <w:sz w:val="20"/>
                <w:szCs w:val="20"/>
                <w:lang w:val="en-US"/>
              </w:rPr>
              <w:t xml:space="preserve"> </w:t>
            </w:r>
            <w:proofErr w:type="spellStart"/>
            <w:r w:rsidRPr="00656008">
              <w:rPr>
                <w:rFonts w:ascii="Arial" w:hAnsi="Arial" w:cs="Arial"/>
                <w:sz w:val="20"/>
                <w:szCs w:val="20"/>
                <w:lang w:val="en-US"/>
              </w:rPr>
              <w:t>zdravstvo</w:t>
            </w:r>
            <w:proofErr w:type="spellEnd"/>
            <w:r w:rsidRPr="00656008">
              <w:rPr>
                <w:rFonts w:ascii="Arial" w:hAnsi="Arial" w:cs="Arial"/>
                <w:sz w:val="20"/>
                <w:szCs w:val="20"/>
                <w:lang w:val="en-US"/>
              </w:rPr>
              <w:t xml:space="preserve"> Zadar</w:t>
            </w:r>
          </w:p>
        </w:tc>
        <w:tc>
          <w:tcPr>
            <w:tcW w:w="1276" w:type="dxa"/>
            <w:noWrap/>
          </w:tcPr>
          <w:p w:rsidRPr="00656008" w:rsidR="004C499C" w:rsidP="0029297B" w:rsidRDefault="004C499C" w14:paraId="561FBA54" w14:textId="77777777">
            <w:pPr>
              <w:rPr>
                <w:rFonts w:ascii="Arial" w:hAnsi="Arial" w:cs="Arial"/>
                <w:sz w:val="20"/>
                <w:szCs w:val="20"/>
                <w:lang w:val="en-US"/>
              </w:rPr>
            </w:pPr>
            <w:r w:rsidRPr="00656008">
              <w:rPr>
                <w:rFonts w:ascii="Arial" w:hAnsi="Arial" w:cs="Arial"/>
                <w:sz w:val="20"/>
                <w:szCs w:val="20"/>
                <w:lang w:val="en-US"/>
              </w:rPr>
              <w:t>30765863795</w:t>
            </w:r>
          </w:p>
        </w:tc>
        <w:tc>
          <w:tcPr>
            <w:tcW w:w="1701" w:type="dxa"/>
          </w:tcPr>
          <w:p w:rsidRPr="00656008" w:rsidR="004C499C" w:rsidP="0029297B" w:rsidRDefault="004C499C" w14:paraId="1A3C15B0" w14:textId="77777777">
            <w:pPr>
              <w:rPr>
                <w:rFonts w:ascii="Arial" w:hAnsi="Arial" w:cs="Arial"/>
                <w:sz w:val="20"/>
                <w:szCs w:val="20"/>
                <w:lang w:val="en-US"/>
              </w:rPr>
            </w:pPr>
            <w:proofErr w:type="spellStart"/>
            <w:r w:rsidRPr="00656008">
              <w:rPr>
                <w:rFonts w:ascii="Arial" w:hAnsi="Arial" w:cs="Arial"/>
                <w:sz w:val="20"/>
                <w:szCs w:val="20"/>
                <w:lang w:val="en-US"/>
              </w:rPr>
              <w:t>Ljudevita</w:t>
            </w:r>
            <w:proofErr w:type="spellEnd"/>
            <w:r w:rsidRPr="00656008">
              <w:rPr>
                <w:rFonts w:ascii="Arial" w:hAnsi="Arial" w:cs="Arial"/>
                <w:sz w:val="20"/>
                <w:szCs w:val="20"/>
                <w:lang w:val="en-US"/>
              </w:rPr>
              <w:t xml:space="preserve"> </w:t>
            </w:r>
            <w:proofErr w:type="spellStart"/>
            <w:r w:rsidRPr="00656008">
              <w:rPr>
                <w:rFonts w:ascii="Arial" w:hAnsi="Arial" w:cs="Arial"/>
                <w:sz w:val="20"/>
                <w:szCs w:val="20"/>
                <w:lang w:val="en-US"/>
              </w:rPr>
              <w:t>Posavskog</w:t>
            </w:r>
            <w:proofErr w:type="spellEnd"/>
            <w:r w:rsidRPr="00656008">
              <w:rPr>
                <w:rFonts w:ascii="Arial" w:hAnsi="Arial" w:cs="Arial"/>
                <w:sz w:val="20"/>
                <w:szCs w:val="20"/>
                <w:lang w:val="en-US"/>
              </w:rPr>
              <w:t xml:space="preserve"> 7a, 23000 Zadar</w:t>
            </w:r>
          </w:p>
        </w:tc>
        <w:tc>
          <w:tcPr>
            <w:tcW w:w="1276" w:type="dxa"/>
          </w:tcPr>
          <w:p w:rsidRPr="00656008" w:rsidR="004C499C" w:rsidP="0029297B" w:rsidRDefault="004C499C" w14:paraId="0E18CD5E" w14:textId="77777777">
            <w:pPr>
              <w:rPr>
                <w:rFonts w:ascii="Arial" w:hAnsi="Arial" w:cs="Arial"/>
                <w:sz w:val="20"/>
                <w:szCs w:val="20"/>
                <w:lang w:val="en-US"/>
              </w:rPr>
            </w:pPr>
            <w:r w:rsidRPr="00656008">
              <w:rPr>
                <w:rFonts w:ascii="Arial" w:hAnsi="Arial" w:cs="Arial"/>
                <w:sz w:val="20"/>
                <w:szCs w:val="20"/>
                <w:lang w:val="en-US"/>
              </w:rPr>
              <w:t xml:space="preserve">1.590,80 </w:t>
            </w:r>
          </w:p>
        </w:tc>
        <w:tc>
          <w:tcPr>
            <w:tcW w:w="1276" w:type="dxa"/>
          </w:tcPr>
          <w:p w:rsidRPr="00656008" w:rsidR="004C499C" w:rsidP="004F461C" w:rsidRDefault="004C499C" w14:paraId="688B4D1D" w14:textId="77777777">
            <w:pPr>
              <w:rPr>
                <w:rFonts w:ascii="Arial" w:hAnsi="Arial" w:cs="Arial"/>
                <w:sz w:val="20"/>
                <w:szCs w:val="20"/>
              </w:rPr>
            </w:pPr>
          </w:p>
        </w:tc>
        <w:tc>
          <w:tcPr>
            <w:tcW w:w="1135" w:type="dxa"/>
          </w:tcPr>
          <w:p w:rsidRPr="00656008" w:rsidR="004C499C" w:rsidP="004F461C" w:rsidRDefault="00DA0333" w14:paraId="431A33B1" w14:textId="77777777">
            <w:pPr>
              <w:rPr>
                <w:rFonts w:ascii="Arial" w:hAnsi="Arial" w:cs="Arial"/>
                <w:sz w:val="20"/>
                <w:szCs w:val="20"/>
              </w:rPr>
            </w:pPr>
            <w:r w:rsidRPr="00656008">
              <w:rPr>
                <w:rFonts w:ascii="Arial" w:hAnsi="Arial" w:cs="Arial"/>
                <w:sz w:val="20"/>
                <w:szCs w:val="20"/>
              </w:rPr>
              <w:t xml:space="preserve">PROTIV (vjerovnik </w:t>
            </w:r>
            <w:r w:rsidR="007D1C29">
              <w:rPr>
                <w:rFonts w:ascii="Arial" w:hAnsi="Arial" w:cs="Arial"/>
                <w:sz w:val="20"/>
                <w:szCs w:val="20"/>
              </w:rPr>
              <w:t xml:space="preserve">je </w:t>
            </w:r>
            <w:r w:rsidRPr="00656008">
              <w:rPr>
                <w:rFonts w:ascii="Arial" w:hAnsi="Arial" w:cs="Arial"/>
                <w:sz w:val="20"/>
                <w:szCs w:val="20"/>
              </w:rPr>
              <w:t>dostavio obrazac prije ročišta za glasovanje)</w:t>
            </w:r>
          </w:p>
        </w:tc>
      </w:tr>
      <w:tr w:rsidRPr="00DA0333" w:rsidR="00DA0333" w:rsidTr="00656008" w14:paraId="7C9E54B7" w14:textId="77777777">
        <w:trPr>
          <w:trHeight w:val="499"/>
        </w:trPr>
        <w:tc>
          <w:tcPr>
            <w:tcW w:w="675" w:type="dxa"/>
            <w:shd w:val="clear" w:color="auto" w:fill="auto"/>
            <w:noWrap/>
            <w:vAlign w:val="center"/>
          </w:tcPr>
          <w:p w:rsidR="00DA0333" w:rsidP="004F461C" w:rsidRDefault="00DA0333" w14:paraId="648E651C" w14:textId="77777777">
            <w:pPr>
              <w:rPr>
                <w:rFonts w:ascii="Arial" w:hAnsi="Arial" w:cs="Arial"/>
                <w:sz w:val="20"/>
                <w:szCs w:val="20"/>
              </w:rPr>
            </w:pPr>
          </w:p>
        </w:tc>
        <w:tc>
          <w:tcPr>
            <w:tcW w:w="2268" w:type="dxa"/>
          </w:tcPr>
          <w:p w:rsidRPr="00DA0333" w:rsidR="00DA0333" w:rsidP="0029297B" w:rsidRDefault="00DA0333" w14:paraId="45C9DAFB" w14:textId="77777777">
            <w:pPr>
              <w:rPr>
                <w:rFonts w:ascii="Arial" w:hAnsi="Arial" w:cs="Arial"/>
                <w:sz w:val="20"/>
                <w:szCs w:val="20"/>
                <w:lang w:val="en-US"/>
              </w:rPr>
            </w:pPr>
            <w:r>
              <w:rPr>
                <w:rFonts w:ascii="Arial" w:hAnsi="Arial" w:cs="Arial"/>
                <w:sz w:val="20"/>
                <w:szCs w:val="20"/>
                <w:lang w:val="en-US"/>
              </w:rPr>
              <w:t>UKUPNO</w:t>
            </w:r>
          </w:p>
        </w:tc>
        <w:tc>
          <w:tcPr>
            <w:tcW w:w="1276" w:type="dxa"/>
            <w:noWrap/>
          </w:tcPr>
          <w:p w:rsidRPr="00DA0333" w:rsidR="00DA0333" w:rsidP="0029297B" w:rsidRDefault="00DA0333" w14:paraId="6BE2BA07" w14:textId="77777777">
            <w:pPr>
              <w:rPr>
                <w:rFonts w:ascii="Arial" w:hAnsi="Arial" w:cs="Arial"/>
                <w:sz w:val="20"/>
                <w:szCs w:val="20"/>
                <w:lang w:val="en-US"/>
              </w:rPr>
            </w:pPr>
          </w:p>
        </w:tc>
        <w:tc>
          <w:tcPr>
            <w:tcW w:w="1701" w:type="dxa"/>
          </w:tcPr>
          <w:p w:rsidRPr="00DA0333" w:rsidR="00DA0333" w:rsidP="0029297B" w:rsidRDefault="00DA0333" w14:paraId="74079F7E" w14:textId="77777777">
            <w:pPr>
              <w:rPr>
                <w:rFonts w:ascii="Arial" w:hAnsi="Arial" w:cs="Arial"/>
                <w:sz w:val="20"/>
                <w:szCs w:val="20"/>
                <w:lang w:val="en-US"/>
              </w:rPr>
            </w:pPr>
          </w:p>
        </w:tc>
        <w:tc>
          <w:tcPr>
            <w:tcW w:w="1276" w:type="dxa"/>
          </w:tcPr>
          <w:p w:rsidRPr="00DA0333" w:rsidR="00DA0333" w:rsidP="0029297B" w:rsidRDefault="00DA0333" w14:paraId="637E95D7" w14:textId="77777777">
            <w:pPr>
              <w:rPr>
                <w:rFonts w:ascii="Arial" w:hAnsi="Arial" w:cs="Arial"/>
                <w:sz w:val="20"/>
                <w:szCs w:val="20"/>
                <w:lang w:val="en-US"/>
              </w:rPr>
            </w:pPr>
            <w:r w:rsidRPr="00DA0333">
              <w:rPr>
                <w:rFonts w:ascii="Arial" w:hAnsi="Arial" w:cs="Arial"/>
                <w:sz w:val="20"/>
                <w:szCs w:val="20"/>
              </w:rPr>
              <w:t>884.899,30</w:t>
            </w:r>
          </w:p>
        </w:tc>
        <w:tc>
          <w:tcPr>
            <w:tcW w:w="1276" w:type="dxa"/>
          </w:tcPr>
          <w:p w:rsidR="00DA0333" w:rsidP="004F461C" w:rsidRDefault="00DA0333" w14:paraId="0A4736B2" w14:textId="77777777">
            <w:pPr>
              <w:rPr>
                <w:rFonts w:ascii="Arial" w:hAnsi="Arial" w:cs="Arial"/>
                <w:sz w:val="20"/>
                <w:szCs w:val="20"/>
              </w:rPr>
            </w:pPr>
            <w:r>
              <w:rPr>
                <w:rFonts w:ascii="Arial" w:hAnsi="Arial" w:cs="Arial"/>
                <w:sz w:val="20"/>
                <w:szCs w:val="20"/>
              </w:rPr>
              <w:t>ZA</w:t>
            </w:r>
          </w:p>
          <w:p w:rsidRPr="00DA0333" w:rsidR="001E5D62" w:rsidP="004F461C" w:rsidRDefault="001E5D62" w14:paraId="6909F91E" w14:textId="77777777">
            <w:pPr>
              <w:rPr>
                <w:rFonts w:ascii="Arial" w:hAnsi="Arial" w:cs="Arial"/>
                <w:sz w:val="20"/>
                <w:szCs w:val="20"/>
              </w:rPr>
            </w:pPr>
            <w:r>
              <w:rPr>
                <w:rFonts w:ascii="Arial" w:hAnsi="Arial" w:cs="Arial"/>
                <w:sz w:val="20"/>
                <w:szCs w:val="20"/>
              </w:rPr>
              <w:t>876.026,55 eura ili 99,00 %</w:t>
            </w:r>
          </w:p>
        </w:tc>
        <w:tc>
          <w:tcPr>
            <w:tcW w:w="1135" w:type="dxa"/>
          </w:tcPr>
          <w:p w:rsidR="00DA0333" w:rsidP="004F461C" w:rsidRDefault="00DA0333" w14:paraId="3EA6E56A" w14:textId="77777777">
            <w:pPr>
              <w:rPr>
                <w:rFonts w:ascii="Arial" w:hAnsi="Arial" w:cs="Arial"/>
                <w:sz w:val="20"/>
                <w:szCs w:val="20"/>
              </w:rPr>
            </w:pPr>
            <w:r>
              <w:rPr>
                <w:rFonts w:ascii="Arial" w:hAnsi="Arial" w:cs="Arial"/>
                <w:sz w:val="20"/>
                <w:szCs w:val="20"/>
              </w:rPr>
              <w:t>PROTIV</w:t>
            </w:r>
          </w:p>
          <w:p w:rsidRPr="00DA0333" w:rsidR="001E5D62" w:rsidP="004F461C" w:rsidRDefault="001E5D62" w14:paraId="23BBF478" w14:textId="77777777">
            <w:pPr>
              <w:rPr>
                <w:rFonts w:ascii="Arial" w:hAnsi="Arial" w:cs="Arial"/>
                <w:sz w:val="20"/>
                <w:szCs w:val="20"/>
              </w:rPr>
            </w:pPr>
            <w:r>
              <w:rPr>
                <w:rFonts w:ascii="Arial" w:hAnsi="Arial" w:cs="Arial"/>
                <w:sz w:val="20"/>
                <w:szCs w:val="20"/>
              </w:rPr>
              <w:t>8.872,75 eura ili 1,00 %</w:t>
            </w:r>
          </w:p>
        </w:tc>
      </w:tr>
    </w:tbl>
    <w:p w:rsidRPr="00EB00CC" w:rsidR="00BD7299" w:rsidP="00CB0163" w:rsidRDefault="00BD7299" w14:paraId="6124E85D" w14:textId="77777777">
      <w:pPr>
        <w:rPr>
          <w:rFonts w:ascii="Arial" w:hAnsi="Arial" w:cs="Arial"/>
          <w:sz w:val="22"/>
          <w:szCs w:val="22"/>
        </w:rPr>
      </w:pPr>
    </w:p>
    <w:p w:rsidR="009747D0" w:rsidP="009F33EC" w:rsidRDefault="009747D0" w14:paraId="5FF32999" w14:textId="77777777">
      <w:pPr>
        <w:rPr>
          <w:rFonts w:ascii="Arial" w:hAnsi="Arial" w:cs="Arial"/>
          <w:sz w:val="22"/>
          <w:szCs w:val="22"/>
        </w:rPr>
      </w:pPr>
    </w:p>
    <w:p w:rsidRPr="00EB00CC" w:rsidR="009F33EC" w:rsidP="009F33EC" w:rsidRDefault="009F33EC" w14:paraId="0E8FCF6A" w14:textId="77777777">
      <w:pPr>
        <w:rPr>
          <w:rFonts w:ascii="Arial" w:hAnsi="Arial" w:cs="Arial"/>
          <w:sz w:val="22"/>
          <w:szCs w:val="22"/>
        </w:rPr>
      </w:pPr>
      <w:r w:rsidRPr="00EB00CC">
        <w:rPr>
          <w:rFonts w:ascii="Arial" w:hAnsi="Arial" w:cs="Arial"/>
          <w:sz w:val="22"/>
          <w:szCs w:val="22"/>
        </w:rPr>
        <w:lastRenderedPageBreak/>
        <w:t>Nakon izvršenog glasovanja konstatira se:</w:t>
      </w:r>
    </w:p>
    <w:p w:rsidRPr="00EB00CC" w:rsidR="009F33EC" w:rsidP="009F33EC" w:rsidRDefault="009F33EC" w14:paraId="3E14E083" w14:textId="77777777">
      <w:pPr>
        <w:rPr>
          <w:rFonts w:ascii="Arial" w:hAnsi="Arial" w:cs="Arial"/>
          <w:sz w:val="22"/>
          <w:szCs w:val="22"/>
        </w:rPr>
      </w:pPr>
    </w:p>
    <w:p w:rsidRPr="00EB00CC" w:rsidR="009F33EC" w:rsidP="009F33EC" w:rsidRDefault="00237DA0" w14:paraId="41F5D49C" w14:textId="77777777">
      <w:pPr>
        <w:rPr>
          <w:rFonts w:ascii="Arial" w:hAnsi="Arial" w:cs="Arial"/>
          <w:sz w:val="22"/>
          <w:szCs w:val="22"/>
        </w:rPr>
      </w:pPr>
      <w:r w:rsidRPr="00EB00CC">
        <w:rPr>
          <w:rFonts w:ascii="Arial" w:hAnsi="Arial" w:cs="Arial"/>
          <w:sz w:val="22"/>
          <w:szCs w:val="22"/>
        </w:rPr>
        <w:t>Vjerovnici su glasovali ZA P</w:t>
      </w:r>
      <w:r w:rsidRPr="00EB00CC" w:rsidR="009F33EC">
        <w:rPr>
          <w:rFonts w:ascii="Arial" w:hAnsi="Arial" w:cs="Arial"/>
          <w:sz w:val="22"/>
          <w:szCs w:val="22"/>
        </w:rPr>
        <w:t>lan restrukturiranja u visini prava glasa od</w:t>
      </w:r>
      <w:r w:rsidRPr="00EB00CC" w:rsidR="00322F5B">
        <w:rPr>
          <w:rFonts w:ascii="Arial" w:hAnsi="Arial" w:cs="Arial"/>
          <w:sz w:val="22"/>
          <w:szCs w:val="22"/>
        </w:rPr>
        <w:t xml:space="preserve"> </w:t>
      </w:r>
      <w:r w:rsidR="006B597C">
        <w:rPr>
          <w:rFonts w:ascii="Arial" w:hAnsi="Arial" w:cs="Arial"/>
          <w:sz w:val="22"/>
          <w:szCs w:val="22"/>
        </w:rPr>
        <w:t xml:space="preserve">876.026,55 </w:t>
      </w:r>
      <w:r w:rsidRPr="00EB00CC" w:rsidR="009E3B6E">
        <w:rPr>
          <w:rFonts w:ascii="Arial" w:hAnsi="Arial" w:cs="Arial"/>
          <w:sz w:val="22"/>
          <w:szCs w:val="22"/>
        </w:rPr>
        <w:t xml:space="preserve">eura </w:t>
      </w:r>
      <w:r w:rsidR="006B597C">
        <w:rPr>
          <w:rFonts w:ascii="Arial" w:hAnsi="Arial" w:cs="Arial"/>
          <w:sz w:val="22"/>
          <w:szCs w:val="22"/>
        </w:rPr>
        <w:t>ili 99,00</w:t>
      </w:r>
      <w:r w:rsidRPr="00EB00CC" w:rsidR="00322F5B">
        <w:rPr>
          <w:rFonts w:ascii="Arial" w:hAnsi="Arial" w:cs="Arial"/>
          <w:sz w:val="22"/>
          <w:szCs w:val="22"/>
        </w:rPr>
        <w:t>%, a PROTIV u</w:t>
      </w:r>
      <w:r w:rsidR="00DA0333">
        <w:rPr>
          <w:rFonts w:ascii="Arial" w:hAnsi="Arial" w:cs="Arial"/>
          <w:sz w:val="22"/>
          <w:szCs w:val="22"/>
        </w:rPr>
        <w:t xml:space="preserve"> visini prava glasa od </w:t>
      </w:r>
      <w:r w:rsidR="006B597C">
        <w:rPr>
          <w:rFonts w:ascii="Arial" w:hAnsi="Arial" w:cs="Arial"/>
          <w:sz w:val="22"/>
          <w:szCs w:val="22"/>
        </w:rPr>
        <w:t>8.872,75 eura ili 1,00</w:t>
      </w:r>
      <w:r w:rsidRPr="00EB00CC" w:rsidR="00322F5B">
        <w:rPr>
          <w:rFonts w:ascii="Arial" w:hAnsi="Arial" w:cs="Arial"/>
          <w:sz w:val="22"/>
          <w:szCs w:val="22"/>
        </w:rPr>
        <w:t>%.</w:t>
      </w:r>
    </w:p>
    <w:p w:rsidRPr="00EB00CC" w:rsidR="00AD7E89" w:rsidP="009F33EC" w:rsidRDefault="00AD7E89" w14:paraId="0EEA4868" w14:textId="77777777">
      <w:pPr>
        <w:rPr>
          <w:rFonts w:ascii="Arial" w:hAnsi="Arial" w:cs="Arial"/>
          <w:sz w:val="22"/>
          <w:szCs w:val="22"/>
        </w:rPr>
      </w:pPr>
    </w:p>
    <w:p w:rsidRPr="00EB00CC" w:rsidR="009121CA" w:rsidP="009F33EC" w:rsidRDefault="00EB00CC" w14:paraId="4CE86831" w14:textId="77777777">
      <w:pPr>
        <w:rPr>
          <w:rFonts w:ascii="Arial" w:hAnsi="Arial" w:cs="Arial"/>
          <w:sz w:val="22"/>
          <w:szCs w:val="22"/>
        </w:rPr>
      </w:pPr>
      <w:r w:rsidRPr="00EB00CC">
        <w:rPr>
          <w:rFonts w:ascii="Arial" w:hAnsi="Arial" w:cs="Arial"/>
          <w:sz w:val="22"/>
          <w:szCs w:val="22"/>
        </w:rPr>
        <w:t>P</w:t>
      </w:r>
      <w:r w:rsidRPr="00EB00CC" w:rsidR="00AD7E89">
        <w:rPr>
          <w:rFonts w:ascii="Arial" w:hAnsi="Arial" w:cs="Arial"/>
          <w:sz w:val="22"/>
          <w:szCs w:val="22"/>
        </w:rPr>
        <w:t>unomoćnik dužnika sukladno odredbi čl. 61. Stečajnog zakona navodi da dužnik daje svoj pristana</w:t>
      </w:r>
      <w:r w:rsidRPr="00EB00CC" w:rsidR="00AF513A">
        <w:rPr>
          <w:rFonts w:ascii="Arial" w:hAnsi="Arial" w:cs="Arial"/>
          <w:sz w:val="22"/>
          <w:szCs w:val="22"/>
        </w:rPr>
        <w:t>k</w:t>
      </w:r>
      <w:r w:rsidRPr="00EB00CC" w:rsidR="00322F5B">
        <w:rPr>
          <w:rFonts w:ascii="Arial" w:hAnsi="Arial" w:cs="Arial"/>
          <w:sz w:val="22"/>
          <w:szCs w:val="22"/>
        </w:rPr>
        <w:t xml:space="preserve"> na </w:t>
      </w:r>
      <w:r w:rsidR="007D1C29">
        <w:rPr>
          <w:rFonts w:ascii="Arial" w:hAnsi="Arial" w:cs="Arial"/>
          <w:sz w:val="22"/>
          <w:szCs w:val="22"/>
        </w:rPr>
        <w:t xml:space="preserve">Izmijenjeni </w:t>
      </w:r>
      <w:r w:rsidRPr="00EB00CC" w:rsidR="00322F5B">
        <w:rPr>
          <w:rFonts w:ascii="Arial" w:hAnsi="Arial" w:cs="Arial"/>
          <w:sz w:val="22"/>
          <w:szCs w:val="22"/>
        </w:rPr>
        <w:t>P</w:t>
      </w:r>
      <w:r w:rsidRPr="00EB00CC" w:rsidR="00AD7E89">
        <w:rPr>
          <w:rFonts w:ascii="Arial" w:hAnsi="Arial" w:cs="Arial"/>
          <w:sz w:val="22"/>
          <w:szCs w:val="22"/>
        </w:rPr>
        <w:t>lan restrukturiranja</w:t>
      </w:r>
      <w:r w:rsidRPr="00EB00CC" w:rsidR="00E5605C">
        <w:rPr>
          <w:rFonts w:ascii="Arial" w:hAnsi="Arial" w:cs="Arial"/>
          <w:sz w:val="22"/>
          <w:szCs w:val="22"/>
        </w:rPr>
        <w:t xml:space="preserve"> od</w:t>
      </w:r>
      <w:r w:rsidRPr="00EB00CC">
        <w:rPr>
          <w:rFonts w:ascii="Arial" w:hAnsi="Arial" w:cs="Arial"/>
          <w:sz w:val="22"/>
          <w:szCs w:val="22"/>
        </w:rPr>
        <w:t xml:space="preserve"> 22. srpnja 2025</w:t>
      </w:r>
      <w:r w:rsidRPr="00EB00CC" w:rsidR="00A44044">
        <w:rPr>
          <w:rFonts w:ascii="Arial" w:hAnsi="Arial" w:cs="Arial"/>
          <w:sz w:val="22"/>
          <w:szCs w:val="22"/>
        </w:rPr>
        <w:t>.</w:t>
      </w:r>
    </w:p>
    <w:p w:rsidRPr="00EB00CC" w:rsidR="00A44044" w:rsidP="009F33EC" w:rsidRDefault="00A44044" w14:paraId="0AF1F24D" w14:textId="77777777">
      <w:pPr>
        <w:rPr>
          <w:rFonts w:ascii="Arial" w:hAnsi="Arial" w:cs="Arial"/>
          <w:sz w:val="22"/>
          <w:szCs w:val="22"/>
        </w:rPr>
      </w:pPr>
    </w:p>
    <w:p w:rsidRPr="00EB00CC" w:rsidR="009F33EC" w:rsidP="009F33EC" w:rsidRDefault="00AD7E89" w14:paraId="7EE926EC" w14:textId="77777777">
      <w:pPr>
        <w:rPr>
          <w:rFonts w:ascii="Arial" w:hAnsi="Arial" w:cs="Arial"/>
          <w:sz w:val="22"/>
          <w:szCs w:val="22"/>
        </w:rPr>
      </w:pPr>
      <w:r w:rsidRPr="00EB00CC">
        <w:rPr>
          <w:rFonts w:ascii="Arial" w:hAnsi="Arial" w:cs="Arial"/>
          <w:sz w:val="22"/>
          <w:szCs w:val="22"/>
        </w:rPr>
        <w:t>Sud nije utvrdio da su sukladno odredbi čl. 61. st. 3. i s</w:t>
      </w:r>
      <w:r w:rsidRPr="00EB00CC" w:rsidR="00AF513A">
        <w:rPr>
          <w:rFonts w:ascii="Arial" w:hAnsi="Arial" w:cs="Arial"/>
          <w:sz w:val="22"/>
          <w:szCs w:val="22"/>
        </w:rPr>
        <w:t>t. 4. Stečajnog zakona ispunjen</w:t>
      </w:r>
      <w:r w:rsidRPr="00EB00CC">
        <w:rPr>
          <w:rFonts w:ascii="Arial" w:hAnsi="Arial" w:cs="Arial"/>
          <w:sz w:val="22"/>
          <w:szCs w:val="22"/>
        </w:rPr>
        <w:t>e p</w:t>
      </w:r>
      <w:r w:rsidRPr="00EB00CC" w:rsidR="00237DA0">
        <w:rPr>
          <w:rFonts w:ascii="Arial" w:hAnsi="Arial" w:cs="Arial"/>
          <w:sz w:val="22"/>
          <w:szCs w:val="22"/>
        </w:rPr>
        <w:t>retpostavke za uskratu potvrde P</w:t>
      </w:r>
      <w:r w:rsidRPr="00EB00CC">
        <w:rPr>
          <w:rFonts w:ascii="Arial" w:hAnsi="Arial" w:cs="Arial"/>
          <w:sz w:val="22"/>
          <w:szCs w:val="22"/>
        </w:rPr>
        <w:t xml:space="preserve">lana restrukturiranja. </w:t>
      </w:r>
    </w:p>
    <w:p w:rsidRPr="00EB00CC" w:rsidR="009F33EC" w:rsidP="009F33EC" w:rsidRDefault="009F33EC" w14:paraId="5187195B" w14:textId="77777777">
      <w:pPr>
        <w:rPr>
          <w:rFonts w:ascii="Arial" w:hAnsi="Arial" w:cs="Arial"/>
          <w:sz w:val="22"/>
          <w:szCs w:val="22"/>
        </w:rPr>
      </w:pPr>
    </w:p>
    <w:p w:rsidRPr="00EB00CC" w:rsidR="009F33EC" w:rsidP="009F33EC" w:rsidRDefault="00AF513A" w14:paraId="46E48802" w14:textId="77777777">
      <w:pPr>
        <w:rPr>
          <w:rFonts w:ascii="Arial" w:hAnsi="Arial" w:cs="Arial"/>
          <w:sz w:val="22"/>
          <w:szCs w:val="22"/>
        </w:rPr>
      </w:pPr>
      <w:r w:rsidRPr="00EB00CC">
        <w:rPr>
          <w:rFonts w:ascii="Arial" w:hAnsi="Arial" w:cs="Arial"/>
          <w:sz w:val="22"/>
          <w:szCs w:val="22"/>
        </w:rPr>
        <w:t>Sukladno odredbi čl. 61.</w:t>
      </w:r>
      <w:r w:rsidRPr="00EB00CC" w:rsidR="00E5605C">
        <w:rPr>
          <w:rFonts w:ascii="Arial" w:hAnsi="Arial" w:cs="Arial"/>
          <w:sz w:val="22"/>
          <w:szCs w:val="22"/>
        </w:rPr>
        <w:t xml:space="preserve">a st. 2. </w:t>
      </w:r>
      <w:r w:rsidRPr="00EB00CC" w:rsidR="006B6E01">
        <w:rPr>
          <w:rFonts w:ascii="Arial" w:hAnsi="Arial" w:cs="Arial"/>
          <w:sz w:val="22"/>
          <w:szCs w:val="22"/>
        </w:rPr>
        <w:t xml:space="preserve">Stečajnog zakona </w:t>
      </w:r>
    </w:p>
    <w:p w:rsidRPr="00EB00CC" w:rsidR="006B6E01" w:rsidP="009F33EC" w:rsidRDefault="006B6E01" w14:paraId="4842874C" w14:textId="77777777">
      <w:pPr>
        <w:rPr>
          <w:rFonts w:ascii="Arial" w:hAnsi="Arial" w:cs="Arial"/>
          <w:sz w:val="22"/>
          <w:szCs w:val="22"/>
        </w:rPr>
      </w:pPr>
    </w:p>
    <w:p w:rsidRPr="00EB00CC" w:rsidR="009F33EC" w:rsidP="009F33EC" w:rsidRDefault="009F33EC" w14:paraId="3B4D4EE5" w14:textId="77777777">
      <w:pPr>
        <w:rPr>
          <w:rFonts w:ascii="Arial" w:hAnsi="Arial" w:cs="Arial"/>
          <w:sz w:val="22"/>
          <w:szCs w:val="22"/>
        </w:rPr>
      </w:pPr>
      <w:r w:rsidRPr="00EB00CC">
        <w:rPr>
          <w:rFonts w:ascii="Arial" w:hAnsi="Arial" w:cs="Arial"/>
          <w:sz w:val="22"/>
          <w:szCs w:val="22"/>
        </w:rPr>
        <w:t>Sud donosi</w:t>
      </w:r>
    </w:p>
    <w:p w:rsidRPr="00EB00CC" w:rsidR="009F33EC" w:rsidP="009F33EC" w:rsidRDefault="009F33EC" w14:paraId="1FD86A54" w14:textId="77777777">
      <w:pPr>
        <w:jc w:val="center"/>
        <w:rPr>
          <w:rFonts w:ascii="Arial" w:hAnsi="Arial" w:cs="Arial"/>
          <w:sz w:val="22"/>
          <w:szCs w:val="22"/>
        </w:rPr>
      </w:pPr>
      <w:r w:rsidRPr="00EB00CC">
        <w:rPr>
          <w:rFonts w:ascii="Arial" w:hAnsi="Arial" w:cs="Arial"/>
          <w:sz w:val="22"/>
          <w:szCs w:val="22"/>
        </w:rPr>
        <w:t>r j e š e n j e</w:t>
      </w:r>
      <w:r w:rsidRPr="00EB00CC" w:rsidR="00C51328">
        <w:rPr>
          <w:rFonts w:ascii="Arial" w:hAnsi="Arial" w:cs="Arial"/>
          <w:sz w:val="22"/>
          <w:szCs w:val="22"/>
        </w:rPr>
        <w:tab/>
      </w:r>
    </w:p>
    <w:p w:rsidRPr="00EB00CC" w:rsidR="00C51328" w:rsidP="009F33EC" w:rsidRDefault="00C51328" w14:paraId="4C73E8C3" w14:textId="77777777">
      <w:pPr>
        <w:jc w:val="center"/>
        <w:rPr>
          <w:rFonts w:ascii="Arial" w:hAnsi="Arial" w:cs="Arial"/>
          <w:sz w:val="22"/>
          <w:szCs w:val="22"/>
        </w:rPr>
      </w:pPr>
    </w:p>
    <w:p w:rsidRPr="00EB00CC" w:rsidR="00747E95" w:rsidP="00747E95" w:rsidRDefault="00985657" w14:paraId="15B56F49" w14:textId="77777777">
      <w:pPr>
        <w:rPr>
          <w:rFonts w:ascii="Arial" w:hAnsi="Arial" w:cs="Arial"/>
          <w:sz w:val="22"/>
          <w:szCs w:val="22"/>
        </w:rPr>
      </w:pPr>
      <w:r w:rsidRPr="00EB00CC">
        <w:rPr>
          <w:rFonts w:ascii="Arial" w:hAnsi="Arial" w:cs="Arial"/>
          <w:sz w:val="22"/>
          <w:szCs w:val="22"/>
        </w:rPr>
        <w:t xml:space="preserve">Utvrđuje se prihvaćanje </w:t>
      </w:r>
      <w:r w:rsidRPr="00EB00CC" w:rsidR="00EB00CC">
        <w:rPr>
          <w:rFonts w:ascii="Arial" w:hAnsi="Arial" w:cs="Arial"/>
          <w:sz w:val="22"/>
          <w:szCs w:val="22"/>
        </w:rPr>
        <w:t>Izmijenjenog p</w:t>
      </w:r>
      <w:r w:rsidRPr="00EB00CC">
        <w:rPr>
          <w:rFonts w:ascii="Arial" w:hAnsi="Arial" w:cs="Arial"/>
          <w:sz w:val="22"/>
          <w:szCs w:val="22"/>
        </w:rPr>
        <w:t xml:space="preserve">lana restrukturiranja i potvrđuje </w:t>
      </w:r>
      <w:r w:rsidRPr="00EB00CC" w:rsidR="00A44044">
        <w:rPr>
          <w:rFonts w:ascii="Arial" w:hAnsi="Arial" w:cs="Arial"/>
          <w:sz w:val="22"/>
          <w:szCs w:val="22"/>
        </w:rPr>
        <w:t xml:space="preserve">se </w:t>
      </w:r>
      <w:r w:rsidRPr="00EB00CC" w:rsidR="00EB00CC">
        <w:rPr>
          <w:rFonts w:ascii="Arial" w:hAnsi="Arial" w:cs="Arial"/>
          <w:sz w:val="22"/>
          <w:szCs w:val="22"/>
        </w:rPr>
        <w:t>Izmijenjeni p</w:t>
      </w:r>
      <w:r w:rsidR="002821DB">
        <w:rPr>
          <w:rFonts w:ascii="Arial" w:hAnsi="Arial" w:cs="Arial"/>
          <w:sz w:val="22"/>
          <w:szCs w:val="22"/>
        </w:rPr>
        <w:t xml:space="preserve">lan restrukturiranja </w:t>
      </w:r>
      <w:r w:rsidRPr="00EB00CC">
        <w:rPr>
          <w:rFonts w:ascii="Arial" w:hAnsi="Arial" w:cs="Arial"/>
          <w:sz w:val="22"/>
          <w:szCs w:val="22"/>
        </w:rPr>
        <w:t>zaključen između d</w:t>
      </w:r>
      <w:r w:rsidRPr="00EB00CC" w:rsidR="00747E95">
        <w:rPr>
          <w:rFonts w:ascii="Arial" w:hAnsi="Arial" w:cs="Arial"/>
          <w:sz w:val="22"/>
          <w:szCs w:val="22"/>
        </w:rPr>
        <w:t>užnik</w:t>
      </w:r>
      <w:r w:rsidRPr="00EB00CC" w:rsidR="002D74E7">
        <w:rPr>
          <w:rFonts w:ascii="Arial" w:hAnsi="Arial" w:cs="Arial"/>
          <w:sz w:val="22"/>
          <w:szCs w:val="22"/>
        </w:rPr>
        <w:t xml:space="preserve">a </w:t>
      </w:r>
      <w:r w:rsidRPr="00EB00CC" w:rsidR="00EB00CC">
        <w:rPr>
          <w:rFonts w:ascii="Arial" w:hAnsi="Arial" w:cs="Arial"/>
          <w:sz w:val="22"/>
          <w:szCs w:val="22"/>
        </w:rPr>
        <w:t xml:space="preserve">Maslina i vino PZ, </w:t>
      </w:r>
      <w:proofErr w:type="spellStart"/>
      <w:r w:rsidRPr="00EB00CC" w:rsidR="00EB00CC">
        <w:rPr>
          <w:rFonts w:ascii="Arial" w:hAnsi="Arial" w:cs="Arial"/>
          <w:sz w:val="22"/>
          <w:szCs w:val="22"/>
        </w:rPr>
        <w:t>Polača</w:t>
      </w:r>
      <w:proofErr w:type="spellEnd"/>
      <w:r w:rsidRPr="00EB00CC" w:rsidR="00EB00CC">
        <w:rPr>
          <w:rFonts w:ascii="Arial" w:hAnsi="Arial" w:cs="Arial"/>
          <w:sz w:val="22"/>
          <w:szCs w:val="22"/>
        </w:rPr>
        <w:t xml:space="preserve">, </w:t>
      </w:r>
      <w:proofErr w:type="spellStart"/>
      <w:r w:rsidRPr="00EB00CC" w:rsidR="00EB00CC">
        <w:rPr>
          <w:rFonts w:ascii="Arial" w:hAnsi="Arial" w:cs="Arial"/>
          <w:sz w:val="22"/>
          <w:szCs w:val="22"/>
        </w:rPr>
        <w:t>Polača</w:t>
      </w:r>
      <w:proofErr w:type="spellEnd"/>
      <w:r w:rsidRPr="00EB00CC" w:rsidR="00EB00CC">
        <w:rPr>
          <w:rFonts w:ascii="Arial" w:hAnsi="Arial" w:cs="Arial"/>
          <w:sz w:val="22"/>
          <w:szCs w:val="22"/>
        </w:rPr>
        <w:t xml:space="preserve"> 61, OIB:70895008624 </w:t>
      </w:r>
      <w:r w:rsidRPr="00EB00CC" w:rsidR="00C51328">
        <w:rPr>
          <w:rFonts w:ascii="Arial" w:hAnsi="Arial" w:cs="Arial"/>
          <w:sz w:val="22"/>
          <w:szCs w:val="22"/>
        </w:rPr>
        <w:t xml:space="preserve">i </w:t>
      </w:r>
      <w:r w:rsidRPr="00EB00CC" w:rsidR="00747E95">
        <w:rPr>
          <w:rFonts w:ascii="Arial" w:hAnsi="Arial" w:cs="Arial"/>
          <w:sz w:val="22"/>
          <w:szCs w:val="22"/>
        </w:rPr>
        <w:t>vjerovni</w:t>
      </w:r>
      <w:r w:rsidRPr="00EB00CC" w:rsidR="00F00A23">
        <w:rPr>
          <w:rFonts w:ascii="Arial" w:hAnsi="Arial" w:cs="Arial"/>
          <w:sz w:val="22"/>
          <w:szCs w:val="22"/>
        </w:rPr>
        <w:t>ka</w:t>
      </w:r>
      <w:r w:rsidRPr="00EB00CC" w:rsidR="00747E95">
        <w:rPr>
          <w:rFonts w:ascii="Arial" w:hAnsi="Arial" w:cs="Arial"/>
          <w:sz w:val="22"/>
          <w:szCs w:val="22"/>
        </w:rPr>
        <w:t xml:space="preserve"> </w:t>
      </w:r>
      <w:r w:rsidRPr="00EB00CC">
        <w:rPr>
          <w:rFonts w:ascii="Arial" w:hAnsi="Arial" w:cs="Arial"/>
          <w:sz w:val="22"/>
          <w:szCs w:val="22"/>
        </w:rPr>
        <w:t>koji glasi:</w:t>
      </w:r>
    </w:p>
    <w:p w:rsidRPr="00EB00CC" w:rsidR="009563FD" w:rsidP="009563FD" w:rsidRDefault="009563FD" w14:paraId="6C7B1351" w14:textId="77777777">
      <w:pPr>
        <w:rPr>
          <w:rFonts w:ascii="Arial" w:hAnsi="Arial" w:cs="Arial"/>
          <w:sz w:val="22"/>
          <w:szCs w:val="22"/>
        </w:rPr>
      </w:pPr>
    </w:p>
    <w:p w:rsidRPr="00754E22" w:rsidR="00754E22" w:rsidP="00754E22" w:rsidRDefault="00754E22" w14:paraId="48A0F56C" w14:textId="77777777">
      <w:pPr>
        <w:rPr>
          <w:rFonts w:ascii="Arial" w:hAnsi="Arial" w:cs="Arial"/>
          <w:sz w:val="22"/>
          <w:szCs w:val="22"/>
        </w:rPr>
      </w:pPr>
      <w:r>
        <w:rPr>
          <w:rFonts w:ascii="Arial" w:hAnsi="Arial" w:cs="Arial"/>
          <w:sz w:val="22"/>
          <w:szCs w:val="22"/>
        </w:rPr>
        <w:t>„</w:t>
      </w:r>
      <w:r w:rsidRPr="00754E22">
        <w:rPr>
          <w:rFonts w:ascii="Arial" w:hAnsi="Arial" w:cs="Arial"/>
          <w:sz w:val="22"/>
          <w:szCs w:val="22"/>
        </w:rPr>
        <w:t>Dug prema vjerovnicima SKUPINE A sukladno Rješenju o utvrđenim i osporenim</w:t>
      </w:r>
      <w:r>
        <w:rPr>
          <w:rFonts w:ascii="Arial" w:hAnsi="Arial" w:cs="Arial"/>
          <w:sz w:val="22"/>
          <w:szCs w:val="22"/>
        </w:rPr>
        <w:t xml:space="preserve"> </w:t>
      </w:r>
      <w:r w:rsidRPr="00754E22">
        <w:rPr>
          <w:rFonts w:ascii="Arial" w:hAnsi="Arial" w:cs="Arial"/>
          <w:sz w:val="22"/>
          <w:szCs w:val="22"/>
        </w:rPr>
        <w:t>tražbinama od 24. travnja 2025. godine te Odluci Vis</w:t>
      </w:r>
      <w:r>
        <w:rPr>
          <w:rFonts w:ascii="Arial" w:hAnsi="Arial" w:cs="Arial"/>
          <w:sz w:val="22"/>
          <w:szCs w:val="22"/>
        </w:rPr>
        <w:t xml:space="preserve">okog trgovačkog suda Republike </w:t>
      </w:r>
      <w:r w:rsidRPr="00754E22">
        <w:rPr>
          <w:rFonts w:ascii="Arial" w:hAnsi="Arial" w:cs="Arial"/>
          <w:sz w:val="22"/>
          <w:szCs w:val="22"/>
        </w:rPr>
        <w:t>Hrvatske od 28.</w:t>
      </w:r>
      <w:r w:rsidR="007D1C29">
        <w:rPr>
          <w:rFonts w:ascii="Arial" w:hAnsi="Arial" w:cs="Arial"/>
          <w:sz w:val="22"/>
          <w:szCs w:val="22"/>
        </w:rPr>
        <w:t xml:space="preserve"> svibnja 2025. </w:t>
      </w:r>
      <w:r w:rsidRPr="00754E22">
        <w:rPr>
          <w:rFonts w:ascii="Arial" w:hAnsi="Arial" w:cs="Arial"/>
          <w:sz w:val="22"/>
          <w:szCs w:val="22"/>
        </w:rPr>
        <w:t>godine iznose 884.899,</w:t>
      </w:r>
      <w:r>
        <w:rPr>
          <w:rFonts w:ascii="Arial" w:hAnsi="Arial" w:cs="Arial"/>
          <w:sz w:val="22"/>
          <w:szCs w:val="22"/>
        </w:rPr>
        <w:t xml:space="preserve">30 EUR. Dužnik predlaže otplatu </w:t>
      </w:r>
      <w:r w:rsidRPr="00754E22">
        <w:rPr>
          <w:rFonts w:ascii="Arial" w:hAnsi="Arial" w:cs="Arial"/>
          <w:sz w:val="22"/>
          <w:szCs w:val="22"/>
        </w:rPr>
        <w:t>tražbina u cijelosti, bez počeka, u trajanju od 60 mjeseci. Otp</w:t>
      </w:r>
      <w:r>
        <w:rPr>
          <w:rFonts w:ascii="Arial" w:hAnsi="Arial" w:cs="Arial"/>
          <w:sz w:val="22"/>
          <w:szCs w:val="22"/>
        </w:rPr>
        <w:t xml:space="preserve">lata tražbina raspoređena je na </w:t>
      </w:r>
      <w:r w:rsidRPr="00754E22">
        <w:rPr>
          <w:rFonts w:ascii="Arial" w:hAnsi="Arial" w:cs="Arial"/>
          <w:sz w:val="22"/>
          <w:szCs w:val="22"/>
        </w:rPr>
        <w:t>60 mjesečnih rata od čega je 59 rata jednakih a posljednj</w:t>
      </w:r>
      <w:r>
        <w:rPr>
          <w:rFonts w:ascii="Arial" w:hAnsi="Arial" w:cs="Arial"/>
          <w:sz w:val="22"/>
          <w:szCs w:val="22"/>
        </w:rPr>
        <w:t xml:space="preserve">a 60. rata iznosi 50,83% ukupne </w:t>
      </w:r>
      <w:r w:rsidRPr="00754E22">
        <w:rPr>
          <w:rFonts w:ascii="Arial" w:hAnsi="Arial" w:cs="Arial"/>
          <w:sz w:val="22"/>
          <w:szCs w:val="22"/>
        </w:rPr>
        <w:t>tražbine koja je utvrđena, uz obračun fiksne godišnje k</w:t>
      </w:r>
      <w:r>
        <w:rPr>
          <w:rFonts w:ascii="Arial" w:hAnsi="Arial" w:cs="Arial"/>
          <w:sz w:val="22"/>
          <w:szCs w:val="22"/>
        </w:rPr>
        <w:t xml:space="preserve">amatne stope od 4,50%. Plaćanje </w:t>
      </w:r>
      <w:r w:rsidRPr="00754E22">
        <w:rPr>
          <w:rFonts w:ascii="Arial" w:hAnsi="Arial" w:cs="Arial"/>
          <w:sz w:val="22"/>
          <w:szCs w:val="22"/>
        </w:rPr>
        <w:t>prve obveze, nakon Rješenja o potvrdi Plana restrukturira</w:t>
      </w:r>
      <w:r>
        <w:rPr>
          <w:rFonts w:ascii="Arial" w:hAnsi="Arial" w:cs="Arial"/>
          <w:sz w:val="22"/>
          <w:szCs w:val="22"/>
        </w:rPr>
        <w:t xml:space="preserve">nja, a koja obveza se odnosi na </w:t>
      </w:r>
      <w:r w:rsidRPr="00754E22">
        <w:rPr>
          <w:rFonts w:ascii="Arial" w:hAnsi="Arial" w:cs="Arial"/>
          <w:sz w:val="22"/>
          <w:szCs w:val="22"/>
        </w:rPr>
        <w:t xml:space="preserve">kamatu obračunatu na iznos neotplaćene tražbine i prvu </w:t>
      </w:r>
      <w:r>
        <w:rPr>
          <w:rFonts w:ascii="Arial" w:hAnsi="Arial" w:cs="Arial"/>
          <w:sz w:val="22"/>
          <w:szCs w:val="22"/>
        </w:rPr>
        <w:t xml:space="preserve">ratu glavnice dospijeva zadnjeg </w:t>
      </w:r>
      <w:r w:rsidRPr="00754E22">
        <w:rPr>
          <w:rFonts w:ascii="Arial" w:hAnsi="Arial" w:cs="Arial"/>
          <w:sz w:val="22"/>
          <w:szCs w:val="22"/>
        </w:rPr>
        <w:t>dana u onom mjesecu u kojem će Rješenje o potvrdi</w:t>
      </w:r>
      <w:r>
        <w:rPr>
          <w:rFonts w:ascii="Arial" w:hAnsi="Arial" w:cs="Arial"/>
          <w:sz w:val="22"/>
          <w:szCs w:val="22"/>
        </w:rPr>
        <w:t xml:space="preserve"> plana restrukturiranja postati </w:t>
      </w:r>
      <w:r w:rsidRPr="00754E22">
        <w:rPr>
          <w:rFonts w:ascii="Arial" w:hAnsi="Arial" w:cs="Arial"/>
          <w:sz w:val="22"/>
          <w:szCs w:val="22"/>
        </w:rPr>
        <w:t>pravomoćno. Svi vjerovnici zadržavaju postojeće instr</w:t>
      </w:r>
      <w:r>
        <w:rPr>
          <w:rFonts w:ascii="Arial" w:hAnsi="Arial" w:cs="Arial"/>
          <w:sz w:val="22"/>
          <w:szCs w:val="22"/>
        </w:rPr>
        <w:t xml:space="preserve">umente osiguranja. Tekst ponude </w:t>
      </w:r>
      <w:r w:rsidRPr="00754E22">
        <w:rPr>
          <w:rFonts w:ascii="Arial" w:hAnsi="Arial" w:cs="Arial"/>
          <w:sz w:val="22"/>
          <w:szCs w:val="22"/>
        </w:rPr>
        <w:t>sadržajno je identičan za sve vjerovnike, naravno ovisno o i</w:t>
      </w:r>
      <w:r>
        <w:rPr>
          <w:rFonts w:ascii="Arial" w:hAnsi="Arial" w:cs="Arial"/>
          <w:sz w:val="22"/>
          <w:szCs w:val="22"/>
        </w:rPr>
        <w:t xml:space="preserve">znosu utvrđene tražbine, ali se </w:t>
      </w:r>
      <w:r w:rsidRPr="00754E22">
        <w:rPr>
          <w:rFonts w:ascii="Arial" w:hAnsi="Arial" w:cs="Arial"/>
          <w:sz w:val="22"/>
          <w:szCs w:val="22"/>
        </w:rPr>
        <w:t xml:space="preserve">dio teksta kojim se spominju </w:t>
      </w:r>
      <w:proofErr w:type="spellStart"/>
      <w:r w:rsidRPr="00754E22">
        <w:rPr>
          <w:rFonts w:ascii="Arial" w:hAnsi="Arial" w:cs="Arial"/>
          <w:sz w:val="22"/>
          <w:szCs w:val="22"/>
        </w:rPr>
        <w:t>razlučna</w:t>
      </w:r>
      <w:proofErr w:type="spellEnd"/>
      <w:r w:rsidRPr="00754E22">
        <w:rPr>
          <w:rFonts w:ascii="Arial" w:hAnsi="Arial" w:cs="Arial"/>
          <w:sz w:val="22"/>
          <w:szCs w:val="22"/>
        </w:rPr>
        <w:t xml:space="preserve"> prava odnosi isključ</w:t>
      </w:r>
      <w:r>
        <w:rPr>
          <w:rFonts w:ascii="Arial" w:hAnsi="Arial" w:cs="Arial"/>
          <w:sz w:val="22"/>
          <w:szCs w:val="22"/>
        </w:rPr>
        <w:t xml:space="preserve">ivo na </w:t>
      </w:r>
      <w:proofErr w:type="spellStart"/>
      <w:r>
        <w:rPr>
          <w:rFonts w:ascii="Arial" w:hAnsi="Arial" w:cs="Arial"/>
          <w:sz w:val="22"/>
          <w:szCs w:val="22"/>
        </w:rPr>
        <w:t>razlučne</w:t>
      </w:r>
      <w:proofErr w:type="spellEnd"/>
      <w:r>
        <w:rPr>
          <w:rFonts w:ascii="Arial" w:hAnsi="Arial" w:cs="Arial"/>
          <w:sz w:val="22"/>
          <w:szCs w:val="22"/>
        </w:rPr>
        <w:t xml:space="preserve"> vjerovnike koji </w:t>
      </w:r>
      <w:r w:rsidRPr="00754E22">
        <w:rPr>
          <w:rFonts w:ascii="Arial" w:hAnsi="Arial" w:cs="Arial"/>
          <w:sz w:val="22"/>
          <w:szCs w:val="22"/>
        </w:rPr>
        <w:t xml:space="preserve">imaju upisana odnosno utvrđena </w:t>
      </w:r>
      <w:proofErr w:type="spellStart"/>
      <w:r w:rsidRPr="00754E22">
        <w:rPr>
          <w:rFonts w:ascii="Arial" w:hAnsi="Arial" w:cs="Arial"/>
          <w:sz w:val="22"/>
          <w:szCs w:val="22"/>
        </w:rPr>
        <w:t>razlučna</w:t>
      </w:r>
      <w:proofErr w:type="spellEnd"/>
      <w:r w:rsidRPr="00754E22">
        <w:rPr>
          <w:rFonts w:ascii="Arial" w:hAnsi="Arial" w:cs="Arial"/>
          <w:sz w:val="22"/>
          <w:szCs w:val="22"/>
        </w:rPr>
        <w:t xml:space="preserve"> prava u javn</w:t>
      </w:r>
      <w:r>
        <w:rPr>
          <w:rFonts w:ascii="Arial" w:hAnsi="Arial" w:cs="Arial"/>
          <w:sz w:val="22"/>
          <w:szCs w:val="22"/>
        </w:rPr>
        <w:t xml:space="preserve">im registrima i koji su uputili </w:t>
      </w:r>
      <w:r w:rsidRPr="00754E22">
        <w:rPr>
          <w:rFonts w:ascii="Arial" w:hAnsi="Arial" w:cs="Arial"/>
          <w:sz w:val="22"/>
          <w:szCs w:val="22"/>
        </w:rPr>
        <w:t xml:space="preserve">obavijest o </w:t>
      </w:r>
      <w:proofErr w:type="spellStart"/>
      <w:r w:rsidRPr="00754E22">
        <w:rPr>
          <w:rFonts w:ascii="Arial" w:hAnsi="Arial" w:cs="Arial"/>
          <w:sz w:val="22"/>
          <w:szCs w:val="22"/>
        </w:rPr>
        <w:t>razlučnom</w:t>
      </w:r>
      <w:proofErr w:type="spellEnd"/>
      <w:r w:rsidRPr="00754E22">
        <w:rPr>
          <w:rFonts w:ascii="Arial" w:hAnsi="Arial" w:cs="Arial"/>
          <w:sz w:val="22"/>
          <w:szCs w:val="22"/>
        </w:rPr>
        <w:t xml:space="preserve"> pravu u okviru ovog predstečajnog postupka</w:t>
      </w:r>
      <w:r>
        <w:rPr>
          <w:rFonts w:ascii="Arial" w:hAnsi="Arial" w:cs="Arial"/>
          <w:sz w:val="22"/>
          <w:szCs w:val="22"/>
        </w:rPr>
        <w:t>.</w:t>
      </w:r>
    </w:p>
    <w:p w:rsidR="00754E22" w:rsidP="00754E22" w:rsidRDefault="00754E22" w14:paraId="61F418C2" w14:textId="77777777">
      <w:pPr>
        <w:rPr>
          <w:rFonts w:ascii="Arial" w:hAnsi="Arial" w:cs="Arial"/>
          <w:sz w:val="22"/>
          <w:szCs w:val="22"/>
        </w:rPr>
      </w:pPr>
    </w:p>
    <w:p w:rsidRPr="00754E22" w:rsidR="00754E22" w:rsidP="00754E22" w:rsidRDefault="00754E22" w14:paraId="6C66B339" w14:textId="77777777">
      <w:pPr>
        <w:rPr>
          <w:rFonts w:ascii="Arial" w:hAnsi="Arial" w:cs="Arial"/>
          <w:sz w:val="22"/>
          <w:szCs w:val="22"/>
        </w:rPr>
      </w:pPr>
      <w:r w:rsidRPr="00754E22">
        <w:rPr>
          <w:rFonts w:ascii="Arial" w:hAnsi="Arial" w:cs="Arial"/>
          <w:sz w:val="22"/>
          <w:szCs w:val="22"/>
        </w:rPr>
        <w:t>1. CROATIA osiguranje d.d., Vatroslava Jagića 33, 1</w:t>
      </w:r>
      <w:r>
        <w:rPr>
          <w:rFonts w:ascii="Arial" w:hAnsi="Arial" w:cs="Arial"/>
          <w:sz w:val="22"/>
          <w:szCs w:val="22"/>
        </w:rPr>
        <w:t xml:space="preserve">0000 Zagreb, OIB: 26187994862, </w:t>
      </w:r>
      <w:r w:rsidRPr="00754E22">
        <w:rPr>
          <w:rFonts w:ascii="Arial" w:hAnsi="Arial" w:cs="Arial"/>
          <w:sz w:val="22"/>
          <w:szCs w:val="22"/>
        </w:rPr>
        <w:t xml:space="preserve">ukupan iznos tražbine iznosi 825,04 EUR. Dužnik </w:t>
      </w:r>
      <w:r>
        <w:rPr>
          <w:rFonts w:ascii="Arial" w:hAnsi="Arial" w:cs="Arial"/>
          <w:sz w:val="22"/>
          <w:szCs w:val="22"/>
        </w:rPr>
        <w:t xml:space="preserve">predlaže otplatu tražbine prema </w:t>
      </w:r>
      <w:r w:rsidRPr="00754E22">
        <w:rPr>
          <w:rFonts w:ascii="Arial" w:hAnsi="Arial" w:cs="Arial"/>
          <w:sz w:val="22"/>
          <w:szCs w:val="22"/>
        </w:rPr>
        <w:t>ovom vjerovniku u cijelosti, bez počeka, u trajanju od 60 m</w:t>
      </w:r>
      <w:r>
        <w:rPr>
          <w:rFonts w:ascii="Arial" w:hAnsi="Arial" w:cs="Arial"/>
          <w:sz w:val="22"/>
          <w:szCs w:val="22"/>
        </w:rPr>
        <w:t xml:space="preserve">jeseci. Otplata tražbine </w:t>
      </w:r>
      <w:r w:rsidRPr="00754E22">
        <w:rPr>
          <w:rFonts w:ascii="Arial" w:hAnsi="Arial" w:cs="Arial"/>
          <w:sz w:val="22"/>
          <w:szCs w:val="22"/>
        </w:rPr>
        <w:t xml:space="preserve">raspoređena je na 60 mjesečnih rata, od čega prvih 59 </w:t>
      </w:r>
      <w:r>
        <w:rPr>
          <w:rFonts w:ascii="Arial" w:hAnsi="Arial" w:cs="Arial"/>
          <w:sz w:val="22"/>
          <w:szCs w:val="22"/>
        </w:rPr>
        <w:t xml:space="preserve">rata glavnice iznosi svaka 6,88 </w:t>
      </w:r>
      <w:r w:rsidRPr="00754E22">
        <w:rPr>
          <w:rFonts w:ascii="Arial" w:hAnsi="Arial" w:cs="Arial"/>
          <w:sz w:val="22"/>
          <w:szCs w:val="22"/>
        </w:rPr>
        <w:t>EUR, a posljednja 60. rata iznosi 419,40 EUR. Kamat</w:t>
      </w:r>
      <w:r>
        <w:rPr>
          <w:rFonts w:ascii="Arial" w:hAnsi="Arial" w:cs="Arial"/>
          <w:sz w:val="22"/>
          <w:szCs w:val="22"/>
        </w:rPr>
        <w:t xml:space="preserve">na stopa iznosi 4,50% godišnje, </w:t>
      </w:r>
      <w:r w:rsidRPr="00754E22">
        <w:rPr>
          <w:rFonts w:ascii="Arial" w:hAnsi="Arial" w:cs="Arial"/>
          <w:sz w:val="22"/>
          <w:szCs w:val="22"/>
        </w:rPr>
        <w:t>fiksno, a obračunava se i naplaćuje mjesečno na ne</w:t>
      </w:r>
      <w:r>
        <w:rPr>
          <w:rFonts w:ascii="Arial" w:hAnsi="Arial" w:cs="Arial"/>
          <w:sz w:val="22"/>
          <w:szCs w:val="22"/>
        </w:rPr>
        <w:t xml:space="preserve">dospjeli iznos tražbine tijekom </w:t>
      </w:r>
      <w:r w:rsidRPr="00754E22">
        <w:rPr>
          <w:rFonts w:ascii="Arial" w:hAnsi="Arial" w:cs="Arial"/>
          <w:sz w:val="22"/>
          <w:szCs w:val="22"/>
        </w:rPr>
        <w:t>cijelog razdoblja otplate tražbine. Obračun kama</w:t>
      </w:r>
      <w:r>
        <w:rPr>
          <w:rFonts w:ascii="Arial" w:hAnsi="Arial" w:cs="Arial"/>
          <w:sz w:val="22"/>
          <w:szCs w:val="22"/>
        </w:rPr>
        <w:t xml:space="preserve">ta na nedospjeli iznos tražbine </w:t>
      </w:r>
      <w:r w:rsidRPr="00754E22">
        <w:rPr>
          <w:rFonts w:ascii="Arial" w:hAnsi="Arial" w:cs="Arial"/>
          <w:sz w:val="22"/>
          <w:szCs w:val="22"/>
        </w:rPr>
        <w:t>počinje teći jedan dan od pravomoćnosti Rješenja o po</w:t>
      </w:r>
      <w:r>
        <w:rPr>
          <w:rFonts w:ascii="Arial" w:hAnsi="Arial" w:cs="Arial"/>
          <w:sz w:val="22"/>
          <w:szCs w:val="22"/>
        </w:rPr>
        <w:t xml:space="preserve">tvrdi Plana restrukturiranja, a </w:t>
      </w:r>
      <w:r w:rsidRPr="00754E22">
        <w:rPr>
          <w:rFonts w:ascii="Arial" w:hAnsi="Arial" w:cs="Arial"/>
          <w:sz w:val="22"/>
          <w:szCs w:val="22"/>
        </w:rPr>
        <w:t>naplaćuje se mjesečno, zadnjeg dana u mjesecu, do pot</w:t>
      </w:r>
      <w:r>
        <w:rPr>
          <w:rFonts w:ascii="Arial" w:hAnsi="Arial" w:cs="Arial"/>
          <w:sz w:val="22"/>
          <w:szCs w:val="22"/>
        </w:rPr>
        <w:t xml:space="preserve">pune otplate tražbine. Plaćanje </w:t>
      </w:r>
      <w:r w:rsidRPr="00754E22">
        <w:rPr>
          <w:rFonts w:ascii="Arial" w:hAnsi="Arial" w:cs="Arial"/>
          <w:sz w:val="22"/>
          <w:szCs w:val="22"/>
        </w:rPr>
        <w:t>prve obveze nakon Rješenja o potvrdi plana restruktur</w:t>
      </w:r>
      <w:r>
        <w:rPr>
          <w:rFonts w:ascii="Arial" w:hAnsi="Arial" w:cs="Arial"/>
          <w:sz w:val="22"/>
          <w:szCs w:val="22"/>
        </w:rPr>
        <w:t xml:space="preserve">iranja, a koja obveza se donosi </w:t>
      </w:r>
      <w:r w:rsidRPr="00754E22">
        <w:rPr>
          <w:rFonts w:ascii="Arial" w:hAnsi="Arial" w:cs="Arial"/>
          <w:sz w:val="22"/>
          <w:szCs w:val="22"/>
        </w:rPr>
        <w:t>na kamatu obračunatu na iznos neotplaćene tra</w:t>
      </w:r>
      <w:r w:rsidR="00D86980">
        <w:rPr>
          <w:rFonts w:ascii="Arial" w:hAnsi="Arial" w:cs="Arial"/>
          <w:sz w:val="22"/>
          <w:szCs w:val="22"/>
        </w:rPr>
        <w:t>žbine i</w:t>
      </w:r>
      <w:r>
        <w:rPr>
          <w:rFonts w:ascii="Arial" w:hAnsi="Arial" w:cs="Arial"/>
          <w:sz w:val="22"/>
          <w:szCs w:val="22"/>
        </w:rPr>
        <w:t xml:space="preserve"> prvu ratu glavnice koja </w:t>
      </w:r>
      <w:r w:rsidRPr="00754E22">
        <w:rPr>
          <w:rFonts w:ascii="Arial" w:hAnsi="Arial" w:cs="Arial"/>
          <w:sz w:val="22"/>
          <w:szCs w:val="22"/>
        </w:rPr>
        <w:t>dospijeva zadnjeg dana u onom mjesecu u ko</w:t>
      </w:r>
      <w:r>
        <w:rPr>
          <w:rFonts w:ascii="Arial" w:hAnsi="Arial" w:cs="Arial"/>
          <w:sz w:val="22"/>
          <w:szCs w:val="22"/>
        </w:rPr>
        <w:t xml:space="preserve">jem će Rješenje o potvrdi Plana </w:t>
      </w:r>
      <w:r w:rsidRPr="00754E22">
        <w:rPr>
          <w:rFonts w:ascii="Arial" w:hAnsi="Arial" w:cs="Arial"/>
          <w:sz w:val="22"/>
          <w:szCs w:val="22"/>
        </w:rPr>
        <w:t>restrukturiranja postati pravomoćno. Sve ostale rat</w:t>
      </w:r>
      <w:r>
        <w:rPr>
          <w:rFonts w:ascii="Arial" w:hAnsi="Arial" w:cs="Arial"/>
          <w:sz w:val="22"/>
          <w:szCs w:val="22"/>
        </w:rPr>
        <w:t xml:space="preserve">e glavnice uvećane za kamatu na </w:t>
      </w:r>
      <w:r w:rsidRPr="00754E22">
        <w:rPr>
          <w:rFonts w:ascii="Arial" w:hAnsi="Arial" w:cs="Arial"/>
          <w:sz w:val="22"/>
          <w:szCs w:val="22"/>
        </w:rPr>
        <w:t>nedospjeli iznos tražbine, odnosno glavnice do</w:t>
      </w:r>
      <w:r>
        <w:rPr>
          <w:rFonts w:ascii="Arial" w:hAnsi="Arial" w:cs="Arial"/>
          <w:sz w:val="22"/>
          <w:szCs w:val="22"/>
        </w:rPr>
        <w:t xml:space="preserve">spijevaju svakog zadnjeg dana u </w:t>
      </w:r>
      <w:r w:rsidRPr="00754E22">
        <w:rPr>
          <w:rFonts w:ascii="Arial" w:hAnsi="Arial" w:cs="Arial"/>
          <w:sz w:val="22"/>
          <w:szCs w:val="22"/>
        </w:rPr>
        <w:t>mjesecu. U slučaju kašnjenja s otplatom, smatrat će se</w:t>
      </w:r>
      <w:r>
        <w:rPr>
          <w:rFonts w:ascii="Arial" w:hAnsi="Arial" w:cs="Arial"/>
          <w:sz w:val="22"/>
          <w:szCs w:val="22"/>
        </w:rPr>
        <w:t xml:space="preserve"> da je dužnik znatno zakasnio s </w:t>
      </w:r>
      <w:r w:rsidRPr="00754E22">
        <w:rPr>
          <w:rFonts w:ascii="Arial" w:hAnsi="Arial" w:cs="Arial"/>
          <w:sz w:val="22"/>
          <w:szCs w:val="22"/>
        </w:rPr>
        <w:t>ispunjenjem Plana restrukturiranja ako nije platio dospjelu obvezu duže od 30 dana</w:t>
      </w:r>
      <w:r>
        <w:rPr>
          <w:rFonts w:ascii="Arial" w:hAnsi="Arial" w:cs="Arial"/>
          <w:sz w:val="22"/>
          <w:szCs w:val="22"/>
        </w:rPr>
        <w:t xml:space="preserve"> </w:t>
      </w:r>
      <w:r w:rsidRPr="00754E22">
        <w:rPr>
          <w:rFonts w:ascii="Arial" w:hAnsi="Arial" w:cs="Arial"/>
          <w:sz w:val="22"/>
          <w:szCs w:val="22"/>
        </w:rPr>
        <w:t>iako ga je vjerovnik pismeno opomenuo (poštom na za</w:t>
      </w:r>
      <w:r>
        <w:rPr>
          <w:rFonts w:ascii="Arial" w:hAnsi="Arial" w:cs="Arial"/>
          <w:sz w:val="22"/>
          <w:szCs w:val="22"/>
        </w:rPr>
        <w:t xml:space="preserve">dnje poznatu adresu dužnika ili </w:t>
      </w:r>
      <w:r w:rsidR="00CE6B2A">
        <w:rPr>
          <w:rFonts w:ascii="Arial" w:hAnsi="Arial" w:cs="Arial"/>
          <w:sz w:val="22"/>
          <w:szCs w:val="22"/>
        </w:rPr>
        <w:t>putem e-maila) i</w:t>
      </w:r>
      <w:r w:rsidRPr="00754E22">
        <w:rPr>
          <w:rFonts w:ascii="Arial" w:hAnsi="Arial" w:cs="Arial"/>
          <w:sz w:val="22"/>
          <w:szCs w:val="22"/>
        </w:rPr>
        <w:t xml:space="preserve"> pritom mu odredio naknadni rok u tra</w:t>
      </w:r>
      <w:r>
        <w:rPr>
          <w:rFonts w:ascii="Arial" w:hAnsi="Arial" w:cs="Arial"/>
          <w:sz w:val="22"/>
          <w:szCs w:val="22"/>
        </w:rPr>
        <w:t xml:space="preserve">janju od najviše 15 dana. U tom </w:t>
      </w:r>
      <w:r w:rsidRPr="00754E22">
        <w:rPr>
          <w:rFonts w:ascii="Arial" w:hAnsi="Arial" w:cs="Arial"/>
          <w:sz w:val="22"/>
          <w:szCs w:val="22"/>
        </w:rPr>
        <w:t>slučaju vjerovnik ima pravo preostali neisplaćen</w:t>
      </w:r>
      <w:r>
        <w:rPr>
          <w:rFonts w:ascii="Arial" w:hAnsi="Arial" w:cs="Arial"/>
          <w:sz w:val="22"/>
          <w:szCs w:val="22"/>
        </w:rPr>
        <w:t xml:space="preserve">i dio svoje tražbine proglasiti </w:t>
      </w:r>
      <w:r w:rsidRPr="00754E22">
        <w:rPr>
          <w:rFonts w:ascii="Arial" w:hAnsi="Arial" w:cs="Arial"/>
          <w:sz w:val="22"/>
          <w:szCs w:val="22"/>
        </w:rPr>
        <w:t>dospjelom po isteku tako definiranog naknadnog roka</w:t>
      </w:r>
      <w:r>
        <w:rPr>
          <w:rFonts w:ascii="Arial" w:hAnsi="Arial" w:cs="Arial"/>
          <w:sz w:val="22"/>
          <w:szCs w:val="22"/>
        </w:rPr>
        <w:t xml:space="preserve">. U slučaju da dužnik zakasni s </w:t>
      </w:r>
      <w:r w:rsidRPr="00754E22">
        <w:rPr>
          <w:rFonts w:ascii="Arial" w:hAnsi="Arial" w:cs="Arial"/>
          <w:sz w:val="22"/>
          <w:szCs w:val="22"/>
        </w:rPr>
        <w:t>isplatom pojedine odnosno bilo koje rate, duguje vje</w:t>
      </w:r>
      <w:r>
        <w:rPr>
          <w:rFonts w:ascii="Arial" w:hAnsi="Arial" w:cs="Arial"/>
          <w:sz w:val="22"/>
          <w:szCs w:val="22"/>
        </w:rPr>
        <w:t xml:space="preserve">rovniku zakonsku zateznu kamatu </w:t>
      </w:r>
      <w:r w:rsidRPr="00754E22">
        <w:rPr>
          <w:rFonts w:ascii="Arial" w:hAnsi="Arial" w:cs="Arial"/>
          <w:sz w:val="22"/>
          <w:szCs w:val="22"/>
        </w:rPr>
        <w:t>u mjeri u kojoj je to dozvoljeno mjerodavnim propisi</w:t>
      </w:r>
      <w:r>
        <w:rPr>
          <w:rFonts w:ascii="Arial" w:hAnsi="Arial" w:cs="Arial"/>
          <w:sz w:val="22"/>
          <w:szCs w:val="22"/>
        </w:rPr>
        <w:t xml:space="preserve">ma po stopi određenoj za odnose </w:t>
      </w:r>
      <w:r w:rsidRPr="00754E22">
        <w:rPr>
          <w:rFonts w:ascii="Arial" w:hAnsi="Arial" w:cs="Arial"/>
          <w:sz w:val="22"/>
          <w:szCs w:val="22"/>
        </w:rPr>
        <w:t xml:space="preserve">između trgovaca, za razdoblje od </w:t>
      </w:r>
      <w:r w:rsidRPr="00754E22">
        <w:rPr>
          <w:rFonts w:ascii="Arial" w:hAnsi="Arial" w:cs="Arial"/>
          <w:sz w:val="22"/>
          <w:szCs w:val="22"/>
        </w:rPr>
        <w:lastRenderedPageBreak/>
        <w:t xml:space="preserve">dospijeća iste do </w:t>
      </w:r>
      <w:r>
        <w:rPr>
          <w:rFonts w:ascii="Arial" w:hAnsi="Arial" w:cs="Arial"/>
          <w:sz w:val="22"/>
          <w:szCs w:val="22"/>
        </w:rPr>
        <w:t xml:space="preserve">dana podmirenja dospjelog duga. </w:t>
      </w:r>
      <w:r w:rsidRPr="00754E22">
        <w:rPr>
          <w:rFonts w:ascii="Arial" w:hAnsi="Arial" w:cs="Arial"/>
          <w:sz w:val="22"/>
          <w:szCs w:val="22"/>
        </w:rPr>
        <w:t>Upisana založna prava ostaju na snazi u istom r</w:t>
      </w:r>
      <w:r>
        <w:rPr>
          <w:rFonts w:ascii="Arial" w:hAnsi="Arial" w:cs="Arial"/>
          <w:sz w:val="22"/>
          <w:szCs w:val="22"/>
        </w:rPr>
        <w:t xml:space="preserve">edoslijedu kako su upisana, bez </w:t>
      </w:r>
      <w:r w:rsidRPr="00754E22">
        <w:rPr>
          <w:rFonts w:ascii="Arial" w:hAnsi="Arial" w:cs="Arial"/>
          <w:sz w:val="22"/>
          <w:szCs w:val="22"/>
        </w:rPr>
        <w:t>promjena, sve do konačnog podmirenja cjelokup</w:t>
      </w:r>
      <w:r>
        <w:rPr>
          <w:rFonts w:ascii="Arial" w:hAnsi="Arial" w:cs="Arial"/>
          <w:sz w:val="22"/>
          <w:szCs w:val="22"/>
        </w:rPr>
        <w:t xml:space="preserve">ne tražbine prema vjerovniku. U </w:t>
      </w:r>
      <w:r w:rsidRPr="00754E22">
        <w:rPr>
          <w:rFonts w:ascii="Arial" w:hAnsi="Arial" w:cs="Arial"/>
          <w:sz w:val="22"/>
          <w:szCs w:val="22"/>
        </w:rPr>
        <w:t>slučaju isteka založnog prava, ista će se produžiti kako b</w:t>
      </w:r>
      <w:r>
        <w:rPr>
          <w:rFonts w:ascii="Arial" w:hAnsi="Arial" w:cs="Arial"/>
          <w:sz w:val="22"/>
          <w:szCs w:val="22"/>
        </w:rPr>
        <w:t xml:space="preserve">i se osigurala zaštita tražbina </w:t>
      </w:r>
      <w:r w:rsidRPr="00754E22">
        <w:rPr>
          <w:rFonts w:ascii="Arial" w:hAnsi="Arial" w:cs="Arial"/>
          <w:sz w:val="22"/>
          <w:szCs w:val="22"/>
        </w:rPr>
        <w:t>vjerovnika do njihove potpune otplate.</w:t>
      </w:r>
    </w:p>
    <w:p w:rsidR="00754E22" w:rsidP="00754E22" w:rsidRDefault="00754E22" w14:paraId="3AF68F5D" w14:textId="77777777">
      <w:pPr>
        <w:rPr>
          <w:rFonts w:ascii="Arial" w:hAnsi="Arial" w:cs="Arial"/>
          <w:sz w:val="22"/>
          <w:szCs w:val="22"/>
        </w:rPr>
      </w:pPr>
    </w:p>
    <w:p w:rsidRPr="00754E22" w:rsidR="00754E22" w:rsidP="00754E22" w:rsidRDefault="00754E22" w14:paraId="1FE6ADCA" w14:textId="77777777">
      <w:pPr>
        <w:rPr>
          <w:rFonts w:ascii="Arial" w:hAnsi="Arial" w:cs="Arial"/>
          <w:sz w:val="22"/>
          <w:szCs w:val="22"/>
        </w:rPr>
      </w:pPr>
      <w:r w:rsidRPr="00754E22">
        <w:rPr>
          <w:rFonts w:ascii="Arial" w:hAnsi="Arial" w:cs="Arial"/>
          <w:sz w:val="22"/>
          <w:szCs w:val="22"/>
        </w:rPr>
        <w:t>2. DALMACIJA-PAK, obrt za proizvodnju Šime Stipi</w:t>
      </w:r>
      <w:r>
        <w:rPr>
          <w:rFonts w:ascii="Arial" w:hAnsi="Arial" w:cs="Arial"/>
          <w:sz w:val="22"/>
          <w:szCs w:val="22"/>
        </w:rPr>
        <w:t xml:space="preserve">ć, </w:t>
      </w:r>
      <w:proofErr w:type="spellStart"/>
      <w:r>
        <w:rPr>
          <w:rFonts w:ascii="Arial" w:hAnsi="Arial" w:cs="Arial"/>
          <w:sz w:val="22"/>
          <w:szCs w:val="22"/>
        </w:rPr>
        <w:t>Lišane</w:t>
      </w:r>
      <w:proofErr w:type="spellEnd"/>
      <w:r>
        <w:rPr>
          <w:rFonts w:ascii="Arial" w:hAnsi="Arial" w:cs="Arial"/>
          <w:sz w:val="22"/>
          <w:szCs w:val="22"/>
        </w:rPr>
        <w:t xml:space="preserve"> </w:t>
      </w:r>
      <w:proofErr w:type="spellStart"/>
      <w:r>
        <w:rPr>
          <w:rFonts w:ascii="Arial" w:hAnsi="Arial" w:cs="Arial"/>
          <w:sz w:val="22"/>
          <w:szCs w:val="22"/>
        </w:rPr>
        <w:t>Ostrovičke</w:t>
      </w:r>
      <w:proofErr w:type="spellEnd"/>
      <w:r>
        <w:rPr>
          <w:rFonts w:ascii="Arial" w:hAnsi="Arial" w:cs="Arial"/>
          <w:sz w:val="22"/>
          <w:szCs w:val="22"/>
        </w:rPr>
        <w:t xml:space="preserve"> 196, 23421 </w:t>
      </w:r>
      <w:proofErr w:type="spellStart"/>
      <w:r w:rsidRPr="00754E22">
        <w:rPr>
          <w:rFonts w:ascii="Arial" w:hAnsi="Arial" w:cs="Arial"/>
          <w:sz w:val="22"/>
          <w:szCs w:val="22"/>
        </w:rPr>
        <w:t>Lišane</w:t>
      </w:r>
      <w:proofErr w:type="spellEnd"/>
      <w:r w:rsidRPr="00754E22">
        <w:rPr>
          <w:rFonts w:ascii="Arial" w:hAnsi="Arial" w:cs="Arial"/>
          <w:sz w:val="22"/>
          <w:szCs w:val="22"/>
        </w:rPr>
        <w:t xml:space="preserve"> </w:t>
      </w:r>
      <w:proofErr w:type="spellStart"/>
      <w:r w:rsidRPr="00754E22">
        <w:rPr>
          <w:rFonts w:ascii="Arial" w:hAnsi="Arial" w:cs="Arial"/>
          <w:sz w:val="22"/>
          <w:szCs w:val="22"/>
        </w:rPr>
        <w:t>Ostrovičke</w:t>
      </w:r>
      <w:proofErr w:type="spellEnd"/>
      <w:r w:rsidRPr="00754E22">
        <w:rPr>
          <w:rFonts w:ascii="Arial" w:hAnsi="Arial" w:cs="Arial"/>
          <w:sz w:val="22"/>
          <w:szCs w:val="22"/>
        </w:rPr>
        <w:t>, OIB: 57531786629 , ukupan iznos</w:t>
      </w:r>
      <w:r>
        <w:rPr>
          <w:rFonts w:ascii="Arial" w:hAnsi="Arial" w:cs="Arial"/>
          <w:sz w:val="22"/>
          <w:szCs w:val="22"/>
        </w:rPr>
        <w:t xml:space="preserve"> tražbine iznosi 30.581,14 EUR. Dužnik </w:t>
      </w:r>
      <w:r w:rsidRPr="00754E22">
        <w:rPr>
          <w:rFonts w:ascii="Arial" w:hAnsi="Arial" w:cs="Arial"/>
          <w:sz w:val="22"/>
          <w:szCs w:val="22"/>
        </w:rPr>
        <w:t>predlaže otplatu tražbine prema ovom vjerov</w:t>
      </w:r>
      <w:r>
        <w:rPr>
          <w:rFonts w:ascii="Arial" w:hAnsi="Arial" w:cs="Arial"/>
          <w:sz w:val="22"/>
          <w:szCs w:val="22"/>
        </w:rPr>
        <w:t xml:space="preserve">niku u cijelosti, bez počeka, u </w:t>
      </w:r>
      <w:r w:rsidRPr="00754E22">
        <w:rPr>
          <w:rFonts w:ascii="Arial" w:hAnsi="Arial" w:cs="Arial"/>
          <w:sz w:val="22"/>
          <w:szCs w:val="22"/>
        </w:rPr>
        <w:t>trajanju od 60 mjeseci. Otplata tražbine raspoređena j</w:t>
      </w:r>
      <w:r>
        <w:rPr>
          <w:rFonts w:ascii="Arial" w:hAnsi="Arial" w:cs="Arial"/>
          <w:sz w:val="22"/>
          <w:szCs w:val="22"/>
        </w:rPr>
        <w:t xml:space="preserve">e na 60 mjesečnih rata, od čega prvih 59 rata </w:t>
      </w:r>
      <w:r w:rsidRPr="00754E22">
        <w:rPr>
          <w:rFonts w:ascii="Arial" w:hAnsi="Arial" w:cs="Arial"/>
          <w:sz w:val="22"/>
          <w:szCs w:val="22"/>
        </w:rPr>
        <w:t>glavnice iznosi svaka 254,84 EUR, a poslj</w:t>
      </w:r>
      <w:r>
        <w:rPr>
          <w:rFonts w:ascii="Arial" w:hAnsi="Arial" w:cs="Arial"/>
          <w:sz w:val="22"/>
          <w:szCs w:val="22"/>
        </w:rPr>
        <w:t xml:space="preserve">ednja 60. rata iznosi 15.545,41 </w:t>
      </w:r>
      <w:r w:rsidRPr="00754E22">
        <w:rPr>
          <w:rFonts w:ascii="Arial" w:hAnsi="Arial" w:cs="Arial"/>
          <w:sz w:val="22"/>
          <w:szCs w:val="22"/>
        </w:rPr>
        <w:t>E</w:t>
      </w:r>
      <w:r>
        <w:rPr>
          <w:rFonts w:ascii="Arial" w:hAnsi="Arial" w:cs="Arial"/>
          <w:sz w:val="22"/>
          <w:szCs w:val="22"/>
        </w:rPr>
        <w:t xml:space="preserve">UR. Kamatna </w:t>
      </w:r>
      <w:r w:rsidRPr="00754E22">
        <w:rPr>
          <w:rFonts w:ascii="Arial" w:hAnsi="Arial" w:cs="Arial"/>
          <w:sz w:val="22"/>
          <w:szCs w:val="22"/>
        </w:rPr>
        <w:t>stopa iznosi 4,50% godišnje, fiks</w:t>
      </w:r>
      <w:r>
        <w:rPr>
          <w:rFonts w:ascii="Arial" w:hAnsi="Arial" w:cs="Arial"/>
          <w:sz w:val="22"/>
          <w:szCs w:val="22"/>
        </w:rPr>
        <w:t xml:space="preserve">no, a obračunava se i naplaćuje </w:t>
      </w:r>
      <w:r w:rsidRPr="00754E22">
        <w:rPr>
          <w:rFonts w:ascii="Arial" w:hAnsi="Arial" w:cs="Arial"/>
          <w:sz w:val="22"/>
          <w:szCs w:val="22"/>
        </w:rPr>
        <w:t>mjesečno na nedospjeli iznos tražbine tijekom cije</w:t>
      </w:r>
      <w:r>
        <w:rPr>
          <w:rFonts w:ascii="Arial" w:hAnsi="Arial" w:cs="Arial"/>
          <w:sz w:val="22"/>
          <w:szCs w:val="22"/>
        </w:rPr>
        <w:t xml:space="preserve">log razdoblja otplate tražbine. </w:t>
      </w:r>
      <w:r w:rsidRPr="00754E22">
        <w:rPr>
          <w:rFonts w:ascii="Arial" w:hAnsi="Arial" w:cs="Arial"/>
          <w:sz w:val="22"/>
          <w:szCs w:val="22"/>
        </w:rPr>
        <w:t xml:space="preserve">Obračun kamata na nedospjeli iznos tražbine počinje </w:t>
      </w:r>
      <w:r>
        <w:rPr>
          <w:rFonts w:ascii="Arial" w:hAnsi="Arial" w:cs="Arial"/>
          <w:sz w:val="22"/>
          <w:szCs w:val="22"/>
        </w:rPr>
        <w:t xml:space="preserve">teći jedan dan od pravomoćnosti </w:t>
      </w:r>
      <w:r w:rsidRPr="00754E22">
        <w:rPr>
          <w:rFonts w:ascii="Arial" w:hAnsi="Arial" w:cs="Arial"/>
          <w:sz w:val="22"/>
          <w:szCs w:val="22"/>
        </w:rPr>
        <w:t>Rješenja o potvrdi Plana restrukturiranja, a naplać</w:t>
      </w:r>
      <w:r>
        <w:rPr>
          <w:rFonts w:ascii="Arial" w:hAnsi="Arial" w:cs="Arial"/>
          <w:sz w:val="22"/>
          <w:szCs w:val="22"/>
        </w:rPr>
        <w:t xml:space="preserve">uje se mjesečno, zadnjeg dana u </w:t>
      </w:r>
      <w:r w:rsidRPr="00754E22">
        <w:rPr>
          <w:rFonts w:ascii="Arial" w:hAnsi="Arial" w:cs="Arial"/>
          <w:sz w:val="22"/>
          <w:szCs w:val="22"/>
        </w:rPr>
        <w:t>mjesecu, do potpune otplate tražbine. Plaćanje prve obveze nakon Rješenja o potvrdi</w:t>
      </w:r>
      <w:r>
        <w:rPr>
          <w:rFonts w:ascii="Arial" w:hAnsi="Arial" w:cs="Arial"/>
          <w:sz w:val="22"/>
          <w:szCs w:val="22"/>
        </w:rPr>
        <w:t xml:space="preserve"> </w:t>
      </w:r>
      <w:r w:rsidRPr="00754E22">
        <w:rPr>
          <w:rFonts w:ascii="Arial" w:hAnsi="Arial" w:cs="Arial"/>
          <w:sz w:val="22"/>
          <w:szCs w:val="22"/>
        </w:rPr>
        <w:t>plana restrukturiranja, a koja obveza se donos</w:t>
      </w:r>
      <w:r>
        <w:rPr>
          <w:rFonts w:ascii="Arial" w:hAnsi="Arial" w:cs="Arial"/>
          <w:sz w:val="22"/>
          <w:szCs w:val="22"/>
        </w:rPr>
        <w:t>i na kamatu obračunatu na iznos neotplaćene tražbine i</w:t>
      </w:r>
      <w:r w:rsidRPr="00754E22">
        <w:rPr>
          <w:rFonts w:ascii="Arial" w:hAnsi="Arial" w:cs="Arial"/>
          <w:sz w:val="22"/>
          <w:szCs w:val="22"/>
        </w:rPr>
        <w:t xml:space="preserve"> prvu ratu glavnice koja dospij</w:t>
      </w:r>
      <w:r>
        <w:rPr>
          <w:rFonts w:ascii="Arial" w:hAnsi="Arial" w:cs="Arial"/>
          <w:sz w:val="22"/>
          <w:szCs w:val="22"/>
        </w:rPr>
        <w:t xml:space="preserve">eva zadnjeg dana u onom mjesecu </w:t>
      </w:r>
      <w:r w:rsidRPr="00754E22">
        <w:rPr>
          <w:rFonts w:ascii="Arial" w:hAnsi="Arial" w:cs="Arial"/>
          <w:sz w:val="22"/>
          <w:szCs w:val="22"/>
        </w:rPr>
        <w:t>u kojem će Rješenje o potvrdi Plana restrukturiranja</w:t>
      </w:r>
      <w:r>
        <w:rPr>
          <w:rFonts w:ascii="Arial" w:hAnsi="Arial" w:cs="Arial"/>
          <w:sz w:val="22"/>
          <w:szCs w:val="22"/>
        </w:rPr>
        <w:t xml:space="preserve"> postati pravomoćno. Sve ostale </w:t>
      </w:r>
      <w:r w:rsidRPr="00754E22">
        <w:rPr>
          <w:rFonts w:ascii="Arial" w:hAnsi="Arial" w:cs="Arial"/>
          <w:sz w:val="22"/>
          <w:szCs w:val="22"/>
        </w:rPr>
        <w:t>rate glavnice uvećane za kamatu na nedospjeli i</w:t>
      </w:r>
      <w:r>
        <w:rPr>
          <w:rFonts w:ascii="Arial" w:hAnsi="Arial" w:cs="Arial"/>
          <w:sz w:val="22"/>
          <w:szCs w:val="22"/>
        </w:rPr>
        <w:t xml:space="preserve">znos tražbine, odnosno glavnice </w:t>
      </w:r>
      <w:r w:rsidRPr="00754E22">
        <w:rPr>
          <w:rFonts w:ascii="Arial" w:hAnsi="Arial" w:cs="Arial"/>
          <w:sz w:val="22"/>
          <w:szCs w:val="22"/>
        </w:rPr>
        <w:t>dospijevaju svakog zadnjeg dana u mjesecu. U slučaj</w:t>
      </w:r>
      <w:r>
        <w:rPr>
          <w:rFonts w:ascii="Arial" w:hAnsi="Arial" w:cs="Arial"/>
          <w:sz w:val="22"/>
          <w:szCs w:val="22"/>
        </w:rPr>
        <w:t xml:space="preserve">u kašnjenja s otplatom, smatrat će se </w:t>
      </w:r>
      <w:r w:rsidRPr="00754E22">
        <w:rPr>
          <w:rFonts w:ascii="Arial" w:hAnsi="Arial" w:cs="Arial"/>
          <w:sz w:val="22"/>
          <w:szCs w:val="22"/>
        </w:rPr>
        <w:t>da je dužnik znatno zakasnio s ispunjenjem Plana r</w:t>
      </w:r>
      <w:r>
        <w:rPr>
          <w:rFonts w:ascii="Arial" w:hAnsi="Arial" w:cs="Arial"/>
          <w:sz w:val="22"/>
          <w:szCs w:val="22"/>
        </w:rPr>
        <w:t xml:space="preserve">estrukturiranja ako nije platio </w:t>
      </w:r>
      <w:r w:rsidRPr="00754E22">
        <w:rPr>
          <w:rFonts w:ascii="Arial" w:hAnsi="Arial" w:cs="Arial"/>
          <w:sz w:val="22"/>
          <w:szCs w:val="22"/>
        </w:rPr>
        <w:t>dospjelu obvezu duže od 30 dana iako ga je vjerov</w:t>
      </w:r>
      <w:r>
        <w:rPr>
          <w:rFonts w:ascii="Arial" w:hAnsi="Arial" w:cs="Arial"/>
          <w:sz w:val="22"/>
          <w:szCs w:val="22"/>
        </w:rPr>
        <w:t xml:space="preserve">nik pismeno opomenuo (poštom na </w:t>
      </w:r>
      <w:r w:rsidRPr="00754E22">
        <w:rPr>
          <w:rFonts w:ascii="Arial" w:hAnsi="Arial" w:cs="Arial"/>
          <w:sz w:val="22"/>
          <w:szCs w:val="22"/>
        </w:rPr>
        <w:t>zadnje poznatu adr</w:t>
      </w:r>
      <w:r w:rsidR="00D86980">
        <w:rPr>
          <w:rFonts w:ascii="Arial" w:hAnsi="Arial" w:cs="Arial"/>
          <w:sz w:val="22"/>
          <w:szCs w:val="22"/>
        </w:rPr>
        <w:t>esu dužnika ili putem e-maila) i</w:t>
      </w:r>
      <w:r w:rsidRPr="00754E22">
        <w:rPr>
          <w:rFonts w:ascii="Arial" w:hAnsi="Arial" w:cs="Arial"/>
          <w:sz w:val="22"/>
          <w:szCs w:val="22"/>
        </w:rPr>
        <w:t xml:space="preserve"> p</w:t>
      </w:r>
      <w:r>
        <w:rPr>
          <w:rFonts w:ascii="Arial" w:hAnsi="Arial" w:cs="Arial"/>
          <w:sz w:val="22"/>
          <w:szCs w:val="22"/>
        </w:rPr>
        <w:t xml:space="preserve">ritom mu odredio naknadni rok u </w:t>
      </w:r>
      <w:r w:rsidRPr="00754E22">
        <w:rPr>
          <w:rFonts w:ascii="Arial" w:hAnsi="Arial" w:cs="Arial"/>
          <w:sz w:val="22"/>
          <w:szCs w:val="22"/>
        </w:rPr>
        <w:t xml:space="preserve">trajanju od najviše 15 dana. U tom slučaju vjerovnik </w:t>
      </w:r>
      <w:r>
        <w:rPr>
          <w:rFonts w:ascii="Arial" w:hAnsi="Arial" w:cs="Arial"/>
          <w:sz w:val="22"/>
          <w:szCs w:val="22"/>
        </w:rPr>
        <w:t xml:space="preserve">ima pravo preostali neisplaćeni </w:t>
      </w:r>
      <w:r w:rsidRPr="00754E22">
        <w:rPr>
          <w:rFonts w:ascii="Arial" w:hAnsi="Arial" w:cs="Arial"/>
          <w:sz w:val="22"/>
          <w:szCs w:val="22"/>
        </w:rPr>
        <w:t>dio svoje tražbine proglasiti dospjelom po isteku tak</w:t>
      </w:r>
      <w:r>
        <w:rPr>
          <w:rFonts w:ascii="Arial" w:hAnsi="Arial" w:cs="Arial"/>
          <w:sz w:val="22"/>
          <w:szCs w:val="22"/>
        </w:rPr>
        <w:t xml:space="preserve">o definiranog naknadnog roka. U </w:t>
      </w:r>
      <w:r w:rsidRPr="00754E22">
        <w:rPr>
          <w:rFonts w:ascii="Arial" w:hAnsi="Arial" w:cs="Arial"/>
          <w:sz w:val="22"/>
          <w:szCs w:val="22"/>
        </w:rPr>
        <w:t>slučaju da dužnik zakasni s isplatom pojedine</w:t>
      </w:r>
      <w:r>
        <w:rPr>
          <w:rFonts w:ascii="Arial" w:hAnsi="Arial" w:cs="Arial"/>
          <w:sz w:val="22"/>
          <w:szCs w:val="22"/>
        </w:rPr>
        <w:t xml:space="preserve"> odnosno bilo koje rate, duguje </w:t>
      </w:r>
      <w:r w:rsidRPr="00754E22">
        <w:rPr>
          <w:rFonts w:ascii="Arial" w:hAnsi="Arial" w:cs="Arial"/>
          <w:sz w:val="22"/>
          <w:szCs w:val="22"/>
        </w:rPr>
        <w:t>vjerovniku zakonsku zateznu kamatu u mjeri u koj</w:t>
      </w:r>
      <w:r>
        <w:rPr>
          <w:rFonts w:ascii="Arial" w:hAnsi="Arial" w:cs="Arial"/>
          <w:sz w:val="22"/>
          <w:szCs w:val="22"/>
        </w:rPr>
        <w:t xml:space="preserve">oj je to dozvoljeno mjerodavnim </w:t>
      </w:r>
      <w:r w:rsidRPr="00754E22">
        <w:rPr>
          <w:rFonts w:ascii="Arial" w:hAnsi="Arial" w:cs="Arial"/>
          <w:sz w:val="22"/>
          <w:szCs w:val="22"/>
        </w:rPr>
        <w:t>propisima po stopi određenoj za odnose između trgo</w:t>
      </w:r>
      <w:r>
        <w:rPr>
          <w:rFonts w:ascii="Arial" w:hAnsi="Arial" w:cs="Arial"/>
          <w:sz w:val="22"/>
          <w:szCs w:val="22"/>
        </w:rPr>
        <w:t xml:space="preserve">vaca, za razdoblje od dospijeća </w:t>
      </w:r>
      <w:r w:rsidRPr="00754E22">
        <w:rPr>
          <w:rFonts w:ascii="Arial" w:hAnsi="Arial" w:cs="Arial"/>
          <w:sz w:val="22"/>
          <w:szCs w:val="22"/>
        </w:rPr>
        <w:t xml:space="preserve">iste do dana podmirenja dospjelog duga. Upisana </w:t>
      </w:r>
      <w:r>
        <w:rPr>
          <w:rFonts w:ascii="Arial" w:hAnsi="Arial" w:cs="Arial"/>
          <w:sz w:val="22"/>
          <w:szCs w:val="22"/>
        </w:rPr>
        <w:t xml:space="preserve">založna prava ostaju na snazi u </w:t>
      </w:r>
      <w:r w:rsidRPr="00754E22">
        <w:rPr>
          <w:rFonts w:ascii="Arial" w:hAnsi="Arial" w:cs="Arial"/>
          <w:sz w:val="22"/>
          <w:szCs w:val="22"/>
        </w:rPr>
        <w:t>istom redoslijedu kako su upisana, bez promj</w:t>
      </w:r>
      <w:r>
        <w:rPr>
          <w:rFonts w:ascii="Arial" w:hAnsi="Arial" w:cs="Arial"/>
          <w:sz w:val="22"/>
          <w:szCs w:val="22"/>
        </w:rPr>
        <w:t xml:space="preserve">ena, sve do konačnog podmirenja </w:t>
      </w:r>
      <w:r w:rsidRPr="00754E22">
        <w:rPr>
          <w:rFonts w:ascii="Arial" w:hAnsi="Arial" w:cs="Arial"/>
          <w:sz w:val="22"/>
          <w:szCs w:val="22"/>
        </w:rPr>
        <w:t>cjelokupne tražbine prema vjerovniku. U slučaju is</w:t>
      </w:r>
      <w:r>
        <w:rPr>
          <w:rFonts w:ascii="Arial" w:hAnsi="Arial" w:cs="Arial"/>
          <w:sz w:val="22"/>
          <w:szCs w:val="22"/>
        </w:rPr>
        <w:t xml:space="preserve">teka založnog prava, ista će se </w:t>
      </w:r>
      <w:r w:rsidRPr="00754E22">
        <w:rPr>
          <w:rFonts w:ascii="Arial" w:hAnsi="Arial" w:cs="Arial"/>
          <w:sz w:val="22"/>
          <w:szCs w:val="22"/>
        </w:rPr>
        <w:t>produžiti kako bi se osigurala zaštita tražbina vjerovnika do njihove potpune otplate.</w:t>
      </w:r>
    </w:p>
    <w:p w:rsidR="00754E22" w:rsidP="00754E22" w:rsidRDefault="00754E22" w14:paraId="6FA5F167" w14:textId="77777777">
      <w:pPr>
        <w:rPr>
          <w:rFonts w:ascii="Arial" w:hAnsi="Arial" w:cs="Arial"/>
          <w:sz w:val="22"/>
          <w:szCs w:val="22"/>
        </w:rPr>
      </w:pPr>
    </w:p>
    <w:p w:rsidR="00754E22" w:rsidP="00754E22" w:rsidRDefault="00754E22" w14:paraId="4C2AE026" w14:textId="77777777">
      <w:pPr>
        <w:rPr>
          <w:rFonts w:ascii="Arial" w:hAnsi="Arial" w:cs="Arial"/>
          <w:sz w:val="22"/>
          <w:szCs w:val="22"/>
        </w:rPr>
      </w:pPr>
      <w:r w:rsidRPr="00754E22">
        <w:rPr>
          <w:rFonts w:ascii="Arial" w:hAnsi="Arial" w:cs="Arial"/>
          <w:sz w:val="22"/>
          <w:szCs w:val="22"/>
        </w:rPr>
        <w:t>3. DOBRA BERBA d.o.o., Kornatska ulica 1, 1</w:t>
      </w:r>
      <w:r>
        <w:rPr>
          <w:rFonts w:ascii="Arial" w:hAnsi="Arial" w:cs="Arial"/>
          <w:sz w:val="22"/>
          <w:szCs w:val="22"/>
        </w:rPr>
        <w:t xml:space="preserve">0000 Zagreb, OIB:15216199248, </w:t>
      </w:r>
      <w:r w:rsidRPr="00754E22">
        <w:rPr>
          <w:rFonts w:ascii="Arial" w:hAnsi="Arial" w:cs="Arial"/>
          <w:sz w:val="22"/>
          <w:szCs w:val="22"/>
        </w:rPr>
        <w:t xml:space="preserve">ukupan iznos tražbine iznosi 2.546,00 EUR. Dužnik </w:t>
      </w:r>
      <w:r>
        <w:rPr>
          <w:rFonts w:ascii="Arial" w:hAnsi="Arial" w:cs="Arial"/>
          <w:sz w:val="22"/>
          <w:szCs w:val="22"/>
        </w:rPr>
        <w:t xml:space="preserve">predlaže otplatu tražbine prema </w:t>
      </w:r>
      <w:r w:rsidRPr="00754E22">
        <w:rPr>
          <w:rFonts w:ascii="Arial" w:hAnsi="Arial" w:cs="Arial"/>
          <w:sz w:val="22"/>
          <w:szCs w:val="22"/>
        </w:rPr>
        <w:t xml:space="preserve">ovom vjerovniku u cijelosti, bez počeka, u trajanju </w:t>
      </w:r>
      <w:r>
        <w:rPr>
          <w:rFonts w:ascii="Arial" w:hAnsi="Arial" w:cs="Arial"/>
          <w:sz w:val="22"/>
          <w:szCs w:val="22"/>
        </w:rPr>
        <w:t xml:space="preserve">od 60 mjeseci. Otplata tražbine </w:t>
      </w:r>
      <w:r w:rsidRPr="00754E22">
        <w:rPr>
          <w:rFonts w:ascii="Arial" w:hAnsi="Arial" w:cs="Arial"/>
          <w:sz w:val="22"/>
          <w:szCs w:val="22"/>
        </w:rPr>
        <w:t>raspoređena je na 60 mjesečnih rata, od čega prvih 59 r</w:t>
      </w:r>
      <w:r>
        <w:rPr>
          <w:rFonts w:ascii="Arial" w:hAnsi="Arial" w:cs="Arial"/>
          <w:sz w:val="22"/>
          <w:szCs w:val="22"/>
        </w:rPr>
        <w:t xml:space="preserve">ata glavnice iznosi svaka 21,22 </w:t>
      </w:r>
      <w:r w:rsidRPr="00754E22">
        <w:rPr>
          <w:rFonts w:ascii="Arial" w:hAnsi="Arial" w:cs="Arial"/>
          <w:sz w:val="22"/>
          <w:szCs w:val="22"/>
        </w:rPr>
        <w:t xml:space="preserve">EUR, a posljednja 60. rata iznosi 1.294,22 </w:t>
      </w:r>
      <w:r>
        <w:rPr>
          <w:rFonts w:ascii="Arial" w:hAnsi="Arial" w:cs="Arial"/>
          <w:sz w:val="22"/>
          <w:szCs w:val="22"/>
        </w:rPr>
        <w:t xml:space="preserve">EUR. Kamatna stopa iznosi 4,50% </w:t>
      </w:r>
      <w:r w:rsidRPr="00754E22">
        <w:rPr>
          <w:rFonts w:ascii="Arial" w:hAnsi="Arial" w:cs="Arial"/>
          <w:sz w:val="22"/>
          <w:szCs w:val="22"/>
        </w:rPr>
        <w:t>godišnje, fiksno, a obračunava se i naplaćuje mjeseč</w:t>
      </w:r>
      <w:r>
        <w:rPr>
          <w:rFonts w:ascii="Arial" w:hAnsi="Arial" w:cs="Arial"/>
          <w:sz w:val="22"/>
          <w:szCs w:val="22"/>
        </w:rPr>
        <w:t xml:space="preserve">no na nedospjeli iznos tražbine </w:t>
      </w:r>
      <w:r w:rsidRPr="00754E22">
        <w:rPr>
          <w:rFonts w:ascii="Arial" w:hAnsi="Arial" w:cs="Arial"/>
          <w:sz w:val="22"/>
          <w:szCs w:val="22"/>
        </w:rPr>
        <w:t>tijekom cijelog razdoblja otplate tražbine. Obr</w:t>
      </w:r>
      <w:r>
        <w:rPr>
          <w:rFonts w:ascii="Arial" w:hAnsi="Arial" w:cs="Arial"/>
          <w:sz w:val="22"/>
          <w:szCs w:val="22"/>
        </w:rPr>
        <w:t xml:space="preserve">ačun kamata na nedospjeli iznos </w:t>
      </w:r>
      <w:r w:rsidRPr="00754E22">
        <w:rPr>
          <w:rFonts w:ascii="Arial" w:hAnsi="Arial" w:cs="Arial"/>
          <w:sz w:val="22"/>
          <w:szCs w:val="22"/>
        </w:rPr>
        <w:t>tražbine počinje teći jedan dan od pravomo</w:t>
      </w:r>
      <w:r>
        <w:rPr>
          <w:rFonts w:ascii="Arial" w:hAnsi="Arial" w:cs="Arial"/>
          <w:sz w:val="22"/>
          <w:szCs w:val="22"/>
        </w:rPr>
        <w:t xml:space="preserve">ćnosti Rješenja o potvrdi Plana </w:t>
      </w:r>
      <w:r w:rsidRPr="00754E22">
        <w:rPr>
          <w:rFonts w:ascii="Arial" w:hAnsi="Arial" w:cs="Arial"/>
          <w:sz w:val="22"/>
          <w:szCs w:val="22"/>
        </w:rPr>
        <w:t>restrukturiranja, a naplaćuje se mjesečno, zadnjeg dan</w:t>
      </w:r>
      <w:r>
        <w:rPr>
          <w:rFonts w:ascii="Arial" w:hAnsi="Arial" w:cs="Arial"/>
          <w:sz w:val="22"/>
          <w:szCs w:val="22"/>
        </w:rPr>
        <w:t xml:space="preserve">a u mjesecu, do potpune otplate </w:t>
      </w:r>
      <w:r w:rsidRPr="00754E22">
        <w:rPr>
          <w:rFonts w:ascii="Arial" w:hAnsi="Arial" w:cs="Arial"/>
          <w:sz w:val="22"/>
          <w:szCs w:val="22"/>
        </w:rPr>
        <w:t>tražbine. Plaćanje prve obveze nakon Rješenja o potvrdi</w:t>
      </w:r>
      <w:r>
        <w:rPr>
          <w:rFonts w:ascii="Arial" w:hAnsi="Arial" w:cs="Arial"/>
          <w:sz w:val="22"/>
          <w:szCs w:val="22"/>
        </w:rPr>
        <w:t xml:space="preserve"> plana restrukturiranja, a koja </w:t>
      </w:r>
      <w:r w:rsidRPr="00754E22">
        <w:rPr>
          <w:rFonts w:ascii="Arial" w:hAnsi="Arial" w:cs="Arial"/>
          <w:sz w:val="22"/>
          <w:szCs w:val="22"/>
        </w:rPr>
        <w:t>obveza se donosi na kamatu obračunatu</w:t>
      </w:r>
      <w:r>
        <w:rPr>
          <w:rFonts w:ascii="Arial" w:hAnsi="Arial" w:cs="Arial"/>
          <w:sz w:val="22"/>
          <w:szCs w:val="22"/>
        </w:rPr>
        <w:t xml:space="preserve"> na iznos neotplaćene tražbine i prvu ratu </w:t>
      </w:r>
      <w:r w:rsidRPr="00754E22">
        <w:rPr>
          <w:rFonts w:ascii="Arial" w:hAnsi="Arial" w:cs="Arial"/>
          <w:sz w:val="22"/>
          <w:szCs w:val="22"/>
        </w:rPr>
        <w:t>glavnice koja dospijeva zadnjeg dana u onom mjesecu u kojem će Rješenje o potvrdi</w:t>
      </w:r>
      <w:r>
        <w:rPr>
          <w:rFonts w:ascii="Arial" w:hAnsi="Arial" w:cs="Arial"/>
          <w:sz w:val="22"/>
          <w:szCs w:val="22"/>
        </w:rPr>
        <w:t xml:space="preserve"> </w:t>
      </w:r>
      <w:r w:rsidRPr="00754E22">
        <w:rPr>
          <w:rFonts w:ascii="Arial" w:hAnsi="Arial" w:cs="Arial"/>
          <w:sz w:val="22"/>
          <w:szCs w:val="22"/>
        </w:rPr>
        <w:t xml:space="preserve">Plana restrukturiranja postati pravomoćno. Sve ostale </w:t>
      </w:r>
      <w:r>
        <w:rPr>
          <w:rFonts w:ascii="Arial" w:hAnsi="Arial" w:cs="Arial"/>
          <w:sz w:val="22"/>
          <w:szCs w:val="22"/>
        </w:rPr>
        <w:t xml:space="preserve">rate glavnice uvećane za kamatu </w:t>
      </w:r>
      <w:r w:rsidRPr="00754E22">
        <w:rPr>
          <w:rFonts w:ascii="Arial" w:hAnsi="Arial" w:cs="Arial"/>
          <w:sz w:val="22"/>
          <w:szCs w:val="22"/>
        </w:rPr>
        <w:t>na nedospjeli iznos tražbine, odnosno glavnice do</w:t>
      </w:r>
      <w:r>
        <w:rPr>
          <w:rFonts w:ascii="Arial" w:hAnsi="Arial" w:cs="Arial"/>
          <w:sz w:val="22"/>
          <w:szCs w:val="22"/>
        </w:rPr>
        <w:t xml:space="preserve">spijevaju svakog zadnjeg dana u </w:t>
      </w:r>
      <w:r w:rsidRPr="00754E22">
        <w:rPr>
          <w:rFonts w:ascii="Arial" w:hAnsi="Arial" w:cs="Arial"/>
          <w:sz w:val="22"/>
          <w:szCs w:val="22"/>
        </w:rPr>
        <w:t>mjesecu. U slučaju kašnjenja s otplatom, smatrat će se</w:t>
      </w:r>
      <w:r>
        <w:rPr>
          <w:rFonts w:ascii="Arial" w:hAnsi="Arial" w:cs="Arial"/>
          <w:sz w:val="22"/>
          <w:szCs w:val="22"/>
        </w:rPr>
        <w:t xml:space="preserve"> da je dužnik znatno zakasnio s </w:t>
      </w:r>
      <w:r w:rsidRPr="00754E22">
        <w:rPr>
          <w:rFonts w:ascii="Arial" w:hAnsi="Arial" w:cs="Arial"/>
          <w:sz w:val="22"/>
          <w:szCs w:val="22"/>
        </w:rPr>
        <w:t xml:space="preserve">ispunjenjem Plana restrukturiranja ako nije platio </w:t>
      </w:r>
      <w:r>
        <w:rPr>
          <w:rFonts w:ascii="Arial" w:hAnsi="Arial" w:cs="Arial"/>
          <w:sz w:val="22"/>
          <w:szCs w:val="22"/>
        </w:rPr>
        <w:t xml:space="preserve">dospjelu obvezu duže od 30 dana </w:t>
      </w:r>
      <w:r w:rsidRPr="00754E22">
        <w:rPr>
          <w:rFonts w:ascii="Arial" w:hAnsi="Arial" w:cs="Arial"/>
          <w:sz w:val="22"/>
          <w:szCs w:val="22"/>
        </w:rPr>
        <w:t>iako ga je vjerovnik pismeno opomenuo (poštom na zadnje poznatu adres</w:t>
      </w:r>
      <w:r w:rsidR="00D86980">
        <w:rPr>
          <w:rFonts w:ascii="Arial" w:hAnsi="Arial" w:cs="Arial"/>
          <w:sz w:val="22"/>
          <w:szCs w:val="22"/>
        </w:rPr>
        <w:t>u dužnika ili putem e-maila) i</w:t>
      </w:r>
      <w:r w:rsidRPr="00754E22">
        <w:rPr>
          <w:rFonts w:ascii="Arial" w:hAnsi="Arial" w:cs="Arial"/>
          <w:sz w:val="22"/>
          <w:szCs w:val="22"/>
        </w:rPr>
        <w:t xml:space="preserve"> pritom mu odredio naknadni rok u tra</w:t>
      </w:r>
      <w:r>
        <w:rPr>
          <w:rFonts w:ascii="Arial" w:hAnsi="Arial" w:cs="Arial"/>
          <w:sz w:val="22"/>
          <w:szCs w:val="22"/>
        </w:rPr>
        <w:t xml:space="preserve">janju od najviše 15 dana. U tom </w:t>
      </w:r>
      <w:r w:rsidRPr="00754E22">
        <w:rPr>
          <w:rFonts w:ascii="Arial" w:hAnsi="Arial" w:cs="Arial"/>
          <w:sz w:val="22"/>
          <w:szCs w:val="22"/>
        </w:rPr>
        <w:t>slučaju vjerovnik ima pravo preostali neisplaćen</w:t>
      </w:r>
      <w:r>
        <w:rPr>
          <w:rFonts w:ascii="Arial" w:hAnsi="Arial" w:cs="Arial"/>
          <w:sz w:val="22"/>
          <w:szCs w:val="22"/>
        </w:rPr>
        <w:t xml:space="preserve">i dio svoje tražbine proglasiti </w:t>
      </w:r>
      <w:r w:rsidRPr="00754E22">
        <w:rPr>
          <w:rFonts w:ascii="Arial" w:hAnsi="Arial" w:cs="Arial"/>
          <w:sz w:val="22"/>
          <w:szCs w:val="22"/>
        </w:rPr>
        <w:t>dospjelom po isteku tako definiranog naknadnog roka</w:t>
      </w:r>
      <w:r>
        <w:rPr>
          <w:rFonts w:ascii="Arial" w:hAnsi="Arial" w:cs="Arial"/>
          <w:sz w:val="22"/>
          <w:szCs w:val="22"/>
        </w:rPr>
        <w:t xml:space="preserve">. U slučaju da dužnik zakasni s </w:t>
      </w:r>
      <w:r w:rsidRPr="00754E22">
        <w:rPr>
          <w:rFonts w:ascii="Arial" w:hAnsi="Arial" w:cs="Arial"/>
          <w:sz w:val="22"/>
          <w:szCs w:val="22"/>
        </w:rPr>
        <w:t>isplatom pojedine odnosno bilo koje rate, duguje vje</w:t>
      </w:r>
      <w:r>
        <w:rPr>
          <w:rFonts w:ascii="Arial" w:hAnsi="Arial" w:cs="Arial"/>
          <w:sz w:val="22"/>
          <w:szCs w:val="22"/>
        </w:rPr>
        <w:t xml:space="preserve">rovniku zakonsku zateznu kamatu </w:t>
      </w:r>
      <w:r w:rsidRPr="00754E22">
        <w:rPr>
          <w:rFonts w:ascii="Arial" w:hAnsi="Arial" w:cs="Arial"/>
          <w:sz w:val="22"/>
          <w:szCs w:val="22"/>
        </w:rPr>
        <w:t>u mjeri u kojoj je to dozvoljeno mjerodavnim propisi</w:t>
      </w:r>
      <w:r>
        <w:rPr>
          <w:rFonts w:ascii="Arial" w:hAnsi="Arial" w:cs="Arial"/>
          <w:sz w:val="22"/>
          <w:szCs w:val="22"/>
        </w:rPr>
        <w:t xml:space="preserve">ma po stopi određenoj za odnose </w:t>
      </w:r>
      <w:r w:rsidRPr="00754E22">
        <w:rPr>
          <w:rFonts w:ascii="Arial" w:hAnsi="Arial" w:cs="Arial"/>
          <w:sz w:val="22"/>
          <w:szCs w:val="22"/>
        </w:rPr>
        <w:t xml:space="preserve">između trgovaca, za razdoblje od dospijeća iste do </w:t>
      </w:r>
      <w:r>
        <w:rPr>
          <w:rFonts w:ascii="Arial" w:hAnsi="Arial" w:cs="Arial"/>
          <w:sz w:val="22"/>
          <w:szCs w:val="22"/>
        </w:rPr>
        <w:t xml:space="preserve">dana podmirenja dospjelog duga. </w:t>
      </w:r>
      <w:r w:rsidRPr="00754E22">
        <w:rPr>
          <w:rFonts w:ascii="Arial" w:hAnsi="Arial" w:cs="Arial"/>
          <w:sz w:val="22"/>
          <w:szCs w:val="22"/>
        </w:rPr>
        <w:t>Upisana založna prava ostaju na snazi u istom redoslijed</w:t>
      </w:r>
      <w:r>
        <w:rPr>
          <w:rFonts w:ascii="Arial" w:hAnsi="Arial" w:cs="Arial"/>
          <w:sz w:val="22"/>
          <w:szCs w:val="22"/>
        </w:rPr>
        <w:t xml:space="preserve">u kako su upisana, bez </w:t>
      </w:r>
      <w:r w:rsidRPr="00754E22">
        <w:rPr>
          <w:rFonts w:ascii="Arial" w:hAnsi="Arial" w:cs="Arial"/>
          <w:sz w:val="22"/>
          <w:szCs w:val="22"/>
        </w:rPr>
        <w:t>promjena, sve do konačnog podmirenja cjelokup</w:t>
      </w:r>
      <w:r>
        <w:rPr>
          <w:rFonts w:ascii="Arial" w:hAnsi="Arial" w:cs="Arial"/>
          <w:sz w:val="22"/>
          <w:szCs w:val="22"/>
        </w:rPr>
        <w:t xml:space="preserve">ne </w:t>
      </w:r>
      <w:r>
        <w:rPr>
          <w:rFonts w:ascii="Arial" w:hAnsi="Arial" w:cs="Arial"/>
          <w:sz w:val="22"/>
          <w:szCs w:val="22"/>
        </w:rPr>
        <w:lastRenderedPageBreak/>
        <w:t xml:space="preserve">tražbine prema vjerovniku. U </w:t>
      </w:r>
      <w:r w:rsidRPr="00754E22">
        <w:rPr>
          <w:rFonts w:ascii="Arial" w:hAnsi="Arial" w:cs="Arial"/>
          <w:sz w:val="22"/>
          <w:szCs w:val="22"/>
        </w:rPr>
        <w:t>slučaju isteka založnog prava, ista će se produžiti kako b</w:t>
      </w:r>
      <w:r>
        <w:rPr>
          <w:rFonts w:ascii="Arial" w:hAnsi="Arial" w:cs="Arial"/>
          <w:sz w:val="22"/>
          <w:szCs w:val="22"/>
        </w:rPr>
        <w:t xml:space="preserve">i se osigurala zaštita tražbina </w:t>
      </w:r>
      <w:r w:rsidRPr="00754E22">
        <w:rPr>
          <w:rFonts w:ascii="Arial" w:hAnsi="Arial" w:cs="Arial"/>
          <w:sz w:val="22"/>
          <w:szCs w:val="22"/>
        </w:rPr>
        <w:t>vjerovnika do njihove potpune otplate.</w:t>
      </w:r>
    </w:p>
    <w:p w:rsidR="00754E22" w:rsidP="00392731" w:rsidRDefault="00754E22" w14:paraId="23E5E2A8" w14:textId="77777777">
      <w:pPr>
        <w:rPr>
          <w:rFonts w:ascii="Arial" w:hAnsi="Arial" w:cs="Arial"/>
          <w:sz w:val="22"/>
          <w:szCs w:val="22"/>
        </w:rPr>
      </w:pPr>
    </w:p>
    <w:p w:rsidRPr="00754E22" w:rsidR="00754E22" w:rsidP="00754E22" w:rsidRDefault="00754E22" w14:paraId="4534FA22" w14:textId="77777777">
      <w:pPr>
        <w:rPr>
          <w:rFonts w:ascii="Arial" w:hAnsi="Arial" w:cs="Arial"/>
          <w:sz w:val="22"/>
          <w:szCs w:val="22"/>
        </w:rPr>
      </w:pPr>
      <w:r w:rsidRPr="00754E22">
        <w:rPr>
          <w:rFonts w:ascii="Arial" w:hAnsi="Arial" w:cs="Arial"/>
          <w:sz w:val="22"/>
          <w:szCs w:val="22"/>
        </w:rPr>
        <w:t>4. ENO EXPERT d.o.o., Vlaška 78,</w:t>
      </w:r>
      <w:r>
        <w:rPr>
          <w:rFonts w:ascii="Arial" w:hAnsi="Arial" w:cs="Arial"/>
          <w:sz w:val="22"/>
          <w:szCs w:val="22"/>
        </w:rPr>
        <w:t xml:space="preserve"> 10000 Zagreb, OIB:60192159587</w:t>
      </w:r>
      <w:r w:rsidR="00ED3563">
        <w:rPr>
          <w:rFonts w:ascii="Arial" w:hAnsi="Arial" w:cs="Arial"/>
          <w:sz w:val="22"/>
          <w:szCs w:val="22"/>
        </w:rPr>
        <w:t xml:space="preserve">, ukupan iznos </w:t>
      </w:r>
      <w:r w:rsidRPr="00754E22">
        <w:rPr>
          <w:rFonts w:ascii="Arial" w:hAnsi="Arial" w:cs="Arial"/>
          <w:sz w:val="22"/>
          <w:szCs w:val="22"/>
        </w:rPr>
        <w:t>tražbine iznosi 5.117,56 EUR. Dužnik predl</w:t>
      </w:r>
      <w:r w:rsidR="00ED3563">
        <w:rPr>
          <w:rFonts w:ascii="Arial" w:hAnsi="Arial" w:cs="Arial"/>
          <w:sz w:val="22"/>
          <w:szCs w:val="22"/>
        </w:rPr>
        <w:t xml:space="preserve">aže otplatu tražbine prema ovom </w:t>
      </w:r>
      <w:r w:rsidRPr="00754E22">
        <w:rPr>
          <w:rFonts w:ascii="Arial" w:hAnsi="Arial" w:cs="Arial"/>
          <w:sz w:val="22"/>
          <w:szCs w:val="22"/>
        </w:rPr>
        <w:t xml:space="preserve">vjerovniku u cijelosti, bez počeka, u trajanju </w:t>
      </w:r>
      <w:r w:rsidR="00ED3563">
        <w:rPr>
          <w:rFonts w:ascii="Arial" w:hAnsi="Arial" w:cs="Arial"/>
          <w:sz w:val="22"/>
          <w:szCs w:val="22"/>
        </w:rPr>
        <w:t xml:space="preserve">od 60 mjeseci. Otplata tražbine </w:t>
      </w:r>
      <w:r w:rsidRPr="00754E22">
        <w:rPr>
          <w:rFonts w:ascii="Arial" w:hAnsi="Arial" w:cs="Arial"/>
          <w:sz w:val="22"/>
          <w:szCs w:val="22"/>
        </w:rPr>
        <w:t>raspoređena je na 60 mjesečnih rata, od čega prvih 59 r</w:t>
      </w:r>
      <w:r w:rsidR="00ED3563">
        <w:rPr>
          <w:rFonts w:ascii="Arial" w:hAnsi="Arial" w:cs="Arial"/>
          <w:sz w:val="22"/>
          <w:szCs w:val="22"/>
        </w:rPr>
        <w:t xml:space="preserve">ata glavnice iznosi svaka 42,65 </w:t>
      </w:r>
      <w:r w:rsidRPr="00754E22">
        <w:rPr>
          <w:rFonts w:ascii="Arial" w:hAnsi="Arial" w:cs="Arial"/>
          <w:sz w:val="22"/>
          <w:szCs w:val="22"/>
        </w:rPr>
        <w:t xml:space="preserve">EUR, a posljednja 60. rata iznosi 2.601,43 </w:t>
      </w:r>
      <w:r w:rsidR="00ED3563">
        <w:rPr>
          <w:rFonts w:ascii="Arial" w:hAnsi="Arial" w:cs="Arial"/>
          <w:sz w:val="22"/>
          <w:szCs w:val="22"/>
        </w:rPr>
        <w:t xml:space="preserve">EUR. Kamatna stopa iznosi 4,50% </w:t>
      </w:r>
      <w:r w:rsidRPr="00754E22">
        <w:rPr>
          <w:rFonts w:ascii="Arial" w:hAnsi="Arial" w:cs="Arial"/>
          <w:sz w:val="22"/>
          <w:szCs w:val="22"/>
        </w:rPr>
        <w:t>godišnje, fiksno, a obračunava se i naplaćuje mjeseč</w:t>
      </w:r>
      <w:r w:rsidR="00ED3563">
        <w:rPr>
          <w:rFonts w:ascii="Arial" w:hAnsi="Arial" w:cs="Arial"/>
          <w:sz w:val="22"/>
          <w:szCs w:val="22"/>
        </w:rPr>
        <w:t xml:space="preserve">no na nedospjeli iznos tražbine </w:t>
      </w:r>
      <w:r w:rsidRPr="00754E22">
        <w:rPr>
          <w:rFonts w:ascii="Arial" w:hAnsi="Arial" w:cs="Arial"/>
          <w:sz w:val="22"/>
          <w:szCs w:val="22"/>
        </w:rPr>
        <w:t>tijekom cijelog razdoblja otplate tražbine. Obr</w:t>
      </w:r>
      <w:r w:rsidR="00ED3563">
        <w:rPr>
          <w:rFonts w:ascii="Arial" w:hAnsi="Arial" w:cs="Arial"/>
          <w:sz w:val="22"/>
          <w:szCs w:val="22"/>
        </w:rPr>
        <w:t xml:space="preserve">ačun kamata na nedospjeli iznos </w:t>
      </w:r>
      <w:r w:rsidRPr="00754E22">
        <w:rPr>
          <w:rFonts w:ascii="Arial" w:hAnsi="Arial" w:cs="Arial"/>
          <w:sz w:val="22"/>
          <w:szCs w:val="22"/>
        </w:rPr>
        <w:t>tražbine počinje teći jedan dan od pravomo</w:t>
      </w:r>
      <w:r w:rsidR="00ED3563">
        <w:rPr>
          <w:rFonts w:ascii="Arial" w:hAnsi="Arial" w:cs="Arial"/>
          <w:sz w:val="22"/>
          <w:szCs w:val="22"/>
        </w:rPr>
        <w:t xml:space="preserve">ćnosti Rješenja o potvrdi Plana </w:t>
      </w:r>
      <w:r w:rsidRPr="00754E22">
        <w:rPr>
          <w:rFonts w:ascii="Arial" w:hAnsi="Arial" w:cs="Arial"/>
          <w:sz w:val="22"/>
          <w:szCs w:val="22"/>
        </w:rPr>
        <w:t>restrukturiranja, a naplaćuje se mjesečno, zadnjeg dan</w:t>
      </w:r>
      <w:r w:rsidR="00ED3563">
        <w:rPr>
          <w:rFonts w:ascii="Arial" w:hAnsi="Arial" w:cs="Arial"/>
          <w:sz w:val="22"/>
          <w:szCs w:val="22"/>
        </w:rPr>
        <w:t xml:space="preserve">a u mjesecu, do potpune otplate </w:t>
      </w:r>
      <w:r w:rsidRPr="00754E22">
        <w:rPr>
          <w:rFonts w:ascii="Arial" w:hAnsi="Arial" w:cs="Arial"/>
          <w:sz w:val="22"/>
          <w:szCs w:val="22"/>
        </w:rPr>
        <w:t>tražbine. Plaćanje prve obveze nakon Rješenja o potvrdi</w:t>
      </w:r>
      <w:r w:rsidR="00ED3563">
        <w:rPr>
          <w:rFonts w:ascii="Arial" w:hAnsi="Arial" w:cs="Arial"/>
          <w:sz w:val="22"/>
          <w:szCs w:val="22"/>
        </w:rPr>
        <w:t xml:space="preserve"> plana restrukturiranja, a koja </w:t>
      </w:r>
      <w:r w:rsidRPr="00754E22">
        <w:rPr>
          <w:rFonts w:ascii="Arial" w:hAnsi="Arial" w:cs="Arial"/>
          <w:sz w:val="22"/>
          <w:szCs w:val="22"/>
        </w:rPr>
        <w:t>obveza se donosi na kamatu obračunatu na iznos n</w:t>
      </w:r>
      <w:r w:rsidR="00ED3563">
        <w:rPr>
          <w:rFonts w:ascii="Arial" w:hAnsi="Arial" w:cs="Arial"/>
          <w:sz w:val="22"/>
          <w:szCs w:val="22"/>
        </w:rPr>
        <w:t xml:space="preserve">eotplaćene tražbine I prvu ratu </w:t>
      </w:r>
      <w:r w:rsidRPr="00754E22">
        <w:rPr>
          <w:rFonts w:ascii="Arial" w:hAnsi="Arial" w:cs="Arial"/>
          <w:sz w:val="22"/>
          <w:szCs w:val="22"/>
        </w:rPr>
        <w:t>glavnice koja dospijeva zadnjeg dana u onom mjesec</w:t>
      </w:r>
      <w:r w:rsidR="00ED3563">
        <w:rPr>
          <w:rFonts w:ascii="Arial" w:hAnsi="Arial" w:cs="Arial"/>
          <w:sz w:val="22"/>
          <w:szCs w:val="22"/>
        </w:rPr>
        <w:t xml:space="preserve">u u kojem će Rješenje o potvrdi </w:t>
      </w:r>
      <w:r w:rsidRPr="00754E22">
        <w:rPr>
          <w:rFonts w:ascii="Arial" w:hAnsi="Arial" w:cs="Arial"/>
          <w:sz w:val="22"/>
          <w:szCs w:val="22"/>
        </w:rPr>
        <w:t xml:space="preserve">Plana restrukturiranja postati pravomoćno. Sve ostale </w:t>
      </w:r>
      <w:r w:rsidR="00ED3563">
        <w:rPr>
          <w:rFonts w:ascii="Arial" w:hAnsi="Arial" w:cs="Arial"/>
          <w:sz w:val="22"/>
          <w:szCs w:val="22"/>
        </w:rPr>
        <w:t xml:space="preserve">rate glavnice uvećane za kamatu </w:t>
      </w:r>
      <w:r w:rsidRPr="00754E22">
        <w:rPr>
          <w:rFonts w:ascii="Arial" w:hAnsi="Arial" w:cs="Arial"/>
          <w:sz w:val="22"/>
          <w:szCs w:val="22"/>
        </w:rPr>
        <w:t>na nedospjeli iznos tražbine, odnosno glavnice dosp</w:t>
      </w:r>
      <w:r w:rsidR="00ED3563">
        <w:rPr>
          <w:rFonts w:ascii="Arial" w:hAnsi="Arial" w:cs="Arial"/>
          <w:sz w:val="22"/>
          <w:szCs w:val="22"/>
        </w:rPr>
        <w:t xml:space="preserve">ijevaju svakog zadnjeg dana u </w:t>
      </w:r>
      <w:r w:rsidRPr="00754E22">
        <w:rPr>
          <w:rFonts w:ascii="Arial" w:hAnsi="Arial" w:cs="Arial"/>
          <w:sz w:val="22"/>
          <w:szCs w:val="22"/>
        </w:rPr>
        <w:t>mjesecu. U slučaju kašnjenja s otplatom, smatrat će se</w:t>
      </w:r>
      <w:r w:rsidR="00ED3563">
        <w:rPr>
          <w:rFonts w:ascii="Arial" w:hAnsi="Arial" w:cs="Arial"/>
          <w:sz w:val="22"/>
          <w:szCs w:val="22"/>
        </w:rPr>
        <w:t xml:space="preserve"> da je dužnik znatno zakasnio s </w:t>
      </w:r>
      <w:r w:rsidRPr="00754E22">
        <w:rPr>
          <w:rFonts w:ascii="Arial" w:hAnsi="Arial" w:cs="Arial"/>
          <w:sz w:val="22"/>
          <w:szCs w:val="22"/>
        </w:rPr>
        <w:t xml:space="preserve">ispunjenjem Plana restrukturiranja ako nije platio </w:t>
      </w:r>
      <w:r w:rsidR="00ED3563">
        <w:rPr>
          <w:rFonts w:ascii="Arial" w:hAnsi="Arial" w:cs="Arial"/>
          <w:sz w:val="22"/>
          <w:szCs w:val="22"/>
        </w:rPr>
        <w:t xml:space="preserve">dospjelu obvezu duže od 30 dana </w:t>
      </w:r>
      <w:r w:rsidRPr="00754E22">
        <w:rPr>
          <w:rFonts w:ascii="Arial" w:hAnsi="Arial" w:cs="Arial"/>
          <w:sz w:val="22"/>
          <w:szCs w:val="22"/>
        </w:rPr>
        <w:t>iako ga je vjerovnik pismeno opomenuo (poštom na zadnje p</w:t>
      </w:r>
      <w:r w:rsidR="00ED3563">
        <w:rPr>
          <w:rFonts w:ascii="Arial" w:hAnsi="Arial" w:cs="Arial"/>
          <w:sz w:val="22"/>
          <w:szCs w:val="22"/>
        </w:rPr>
        <w:t>oznatu adresu dužnika ili putem e-maila) i</w:t>
      </w:r>
      <w:r w:rsidRPr="00754E22">
        <w:rPr>
          <w:rFonts w:ascii="Arial" w:hAnsi="Arial" w:cs="Arial"/>
          <w:sz w:val="22"/>
          <w:szCs w:val="22"/>
        </w:rPr>
        <w:t xml:space="preserve"> pritom mu odredio naknadni rok u tra</w:t>
      </w:r>
      <w:r w:rsidR="00ED3563">
        <w:rPr>
          <w:rFonts w:ascii="Arial" w:hAnsi="Arial" w:cs="Arial"/>
          <w:sz w:val="22"/>
          <w:szCs w:val="22"/>
        </w:rPr>
        <w:t xml:space="preserve">janju od najviše 15 dana. U tom </w:t>
      </w:r>
      <w:r w:rsidRPr="00754E22">
        <w:rPr>
          <w:rFonts w:ascii="Arial" w:hAnsi="Arial" w:cs="Arial"/>
          <w:sz w:val="22"/>
          <w:szCs w:val="22"/>
        </w:rPr>
        <w:t>slučaju vjerovnik ima pravo preostali neisplaćen</w:t>
      </w:r>
      <w:r w:rsidR="00ED3563">
        <w:rPr>
          <w:rFonts w:ascii="Arial" w:hAnsi="Arial" w:cs="Arial"/>
          <w:sz w:val="22"/>
          <w:szCs w:val="22"/>
        </w:rPr>
        <w:t xml:space="preserve">i dio svoje tražbine proglasiti </w:t>
      </w:r>
      <w:r w:rsidRPr="00754E22">
        <w:rPr>
          <w:rFonts w:ascii="Arial" w:hAnsi="Arial" w:cs="Arial"/>
          <w:sz w:val="22"/>
          <w:szCs w:val="22"/>
        </w:rPr>
        <w:t>dospjelom po isteku tako definiranog naknadnog roka. U slučaju da</w:t>
      </w:r>
      <w:r w:rsidR="00ED3563">
        <w:rPr>
          <w:rFonts w:ascii="Arial" w:hAnsi="Arial" w:cs="Arial"/>
          <w:sz w:val="22"/>
          <w:szCs w:val="22"/>
        </w:rPr>
        <w:t xml:space="preserve"> dužnik zakasni s </w:t>
      </w:r>
      <w:r w:rsidRPr="00754E22">
        <w:rPr>
          <w:rFonts w:ascii="Arial" w:hAnsi="Arial" w:cs="Arial"/>
          <w:sz w:val="22"/>
          <w:szCs w:val="22"/>
        </w:rPr>
        <w:t>isplatom pojedine odnosno bilo koje rate, duguje vje</w:t>
      </w:r>
      <w:r w:rsidR="00ED3563">
        <w:rPr>
          <w:rFonts w:ascii="Arial" w:hAnsi="Arial" w:cs="Arial"/>
          <w:sz w:val="22"/>
          <w:szCs w:val="22"/>
        </w:rPr>
        <w:t xml:space="preserve">rovniku zakonsku zateznu kamatu </w:t>
      </w:r>
      <w:r w:rsidRPr="00754E22">
        <w:rPr>
          <w:rFonts w:ascii="Arial" w:hAnsi="Arial" w:cs="Arial"/>
          <w:sz w:val="22"/>
          <w:szCs w:val="22"/>
        </w:rPr>
        <w:t>u mjeri u kojoj je to dozvoljeno mjerodavnim propisi</w:t>
      </w:r>
      <w:r w:rsidR="00ED3563">
        <w:rPr>
          <w:rFonts w:ascii="Arial" w:hAnsi="Arial" w:cs="Arial"/>
          <w:sz w:val="22"/>
          <w:szCs w:val="22"/>
        </w:rPr>
        <w:t xml:space="preserve">ma po stopi određenoj za odnose </w:t>
      </w:r>
      <w:r w:rsidRPr="00754E22">
        <w:rPr>
          <w:rFonts w:ascii="Arial" w:hAnsi="Arial" w:cs="Arial"/>
          <w:sz w:val="22"/>
          <w:szCs w:val="22"/>
        </w:rPr>
        <w:t>između trgovaca, za razdoblje od dospijeća iste do dana podmirenja dos</w:t>
      </w:r>
      <w:r w:rsidR="00ED3563">
        <w:rPr>
          <w:rFonts w:ascii="Arial" w:hAnsi="Arial" w:cs="Arial"/>
          <w:sz w:val="22"/>
          <w:szCs w:val="22"/>
        </w:rPr>
        <w:t xml:space="preserve">pjelog duga. </w:t>
      </w:r>
      <w:r w:rsidRPr="00754E22">
        <w:rPr>
          <w:rFonts w:ascii="Arial" w:hAnsi="Arial" w:cs="Arial"/>
          <w:sz w:val="22"/>
          <w:szCs w:val="22"/>
        </w:rPr>
        <w:t>Upisana založna prava ostaju na snazi u istom r</w:t>
      </w:r>
      <w:r w:rsidR="00ED3563">
        <w:rPr>
          <w:rFonts w:ascii="Arial" w:hAnsi="Arial" w:cs="Arial"/>
          <w:sz w:val="22"/>
          <w:szCs w:val="22"/>
        </w:rPr>
        <w:t xml:space="preserve">edoslijedu kako su upisana, bez </w:t>
      </w:r>
      <w:r w:rsidRPr="00754E22">
        <w:rPr>
          <w:rFonts w:ascii="Arial" w:hAnsi="Arial" w:cs="Arial"/>
          <w:sz w:val="22"/>
          <w:szCs w:val="22"/>
        </w:rPr>
        <w:t>promjena, sve do konačnog podmirenja cjelokup</w:t>
      </w:r>
      <w:r w:rsidR="00ED3563">
        <w:rPr>
          <w:rFonts w:ascii="Arial" w:hAnsi="Arial" w:cs="Arial"/>
          <w:sz w:val="22"/>
          <w:szCs w:val="22"/>
        </w:rPr>
        <w:t xml:space="preserve">ne tražbine prema vjerovniku. U </w:t>
      </w:r>
      <w:r w:rsidRPr="00754E22">
        <w:rPr>
          <w:rFonts w:ascii="Arial" w:hAnsi="Arial" w:cs="Arial"/>
          <w:sz w:val="22"/>
          <w:szCs w:val="22"/>
        </w:rPr>
        <w:t>slučaju isteka založnog prava, ista će se produžiti kako bi se osigurala zaštita tražbi</w:t>
      </w:r>
      <w:r w:rsidR="00ED3563">
        <w:rPr>
          <w:rFonts w:ascii="Arial" w:hAnsi="Arial" w:cs="Arial"/>
          <w:sz w:val="22"/>
          <w:szCs w:val="22"/>
        </w:rPr>
        <w:t xml:space="preserve">na </w:t>
      </w:r>
      <w:r w:rsidRPr="00754E22">
        <w:rPr>
          <w:rFonts w:ascii="Arial" w:hAnsi="Arial" w:cs="Arial"/>
          <w:sz w:val="22"/>
          <w:szCs w:val="22"/>
        </w:rPr>
        <w:t>vjerovnika do njihove potpune otplate.</w:t>
      </w:r>
    </w:p>
    <w:p w:rsidR="00ED3563" w:rsidP="00754E22" w:rsidRDefault="00ED3563" w14:paraId="1C6CBF8C" w14:textId="77777777">
      <w:pPr>
        <w:rPr>
          <w:rFonts w:ascii="Arial" w:hAnsi="Arial" w:cs="Arial"/>
          <w:sz w:val="22"/>
          <w:szCs w:val="22"/>
        </w:rPr>
      </w:pPr>
    </w:p>
    <w:p w:rsidRPr="0029297B" w:rsidR="0029297B" w:rsidP="0029297B" w:rsidRDefault="00754E22" w14:paraId="12FD257E" w14:textId="77777777">
      <w:pPr>
        <w:rPr>
          <w:rFonts w:ascii="Arial" w:hAnsi="Arial" w:cs="Arial"/>
          <w:sz w:val="22"/>
          <w:szCs w:val="22"/>
        </w:rPr>
      </w:pPr>
      <w:r w:rsidRPr="00754E22">
        <w:rPr>
          <w:rFonts w:ascii="Arial" w:hAnsi="Arial" w:cs="Arial"/>
          <w:sz w:val="22"/>
          <w:szCs w:val="22"/>
        </w:rPr>
        <w:t xml:space="preserve">5. FITO-EKO d.o.o., </w:t>
      </w:r>
      <w:proofErr w:type="spellStart"/>
      <w:r w:rsidRPr="00754E22">
        <w:rPr>
          <w:rFonts w:ascii="Arial" w:hAnsi="Arial" w:cs="Arial"/>
          <w:sz w:val="22"/>
          <w:szCs w:val="22"/>
        </w:rPr>
        <w:t>Bugarova</w:t>
      </w:r>
      <w:proofErr w:type="spellEnd"/>
      <w:r w:rsidRPr="00754E22">
        <w:rPr>
          <w:rFonts w:ascii="Arial" w:hAnsi="Arial" w:cs="Arial"/>
          <w:sz w:val="22"/>
          <w:szCs w:val="22"/>
        </w:rPr>
        <w:t xml:space="preserve"> 16, 10250 Lučko, </w:t>
      </w:r>
      <w:r w:rsidR="00ED3563">
        <w:rPr>
          <w:rFonts w:ascii="Arial" w:hAnsi="Arial" w:cs="Arial"/>
          <w:sz w:val="22"/>
          <w:szCs w:val="22"/>
        </w:rPr>
        <w:t xml:space="preserve">OIB:29441460987, ukupan iznos </w:t>
      </w:r>
      <w:r w:rsidRPr="00754E22">
        <w:rPr>
          <w:rFonts w:ascii="Arial" w:hAnsi="Arial" w:cs="Arial"/>
          <w:sz w:val="22"/>
          <w:szCs w:val="22"/>
        </w:rPr>
        <w:t>tražbine iznosi 23.743,35 EUR. Dužnik predl</w:t>
      </w:r>
      <w:r w:rsidR="00ED3563">
        <w:rPr>
          <w:rFonts w:ascii="Arial" w:hAnsi="Arial" w:cs="Arial"/>
          <w:sz w:val="22"/>
          <w:szCs w:val="22"/>
        </w:rPr>
        <w:t xml:space="preserve">aže otplatu tražbine prema ovom </w:t>
      </w:r>
      <w:r w:rsidRPr="00754E22">
        <w:rPr>
          <w:rFonts w:ascii="Arial" w:hAnsi="Arial" w:cs="Arial"/>
          <w:sz w:val="22"/>
          <w:szCs w:val="22"/>
        </w:rPr>
        <w:t xml:space="preserve">vjerovniku u cijelosti, bez počeka, u trajanju </w:t>
      </w:r>
      <w:r w:rsidR="00ED3563">
        <w:rPr>
          <w:rFonts w:ascii="Arial" w:hAnsi="Arial" w:cs="Arial"/>
          <w:sz w:val="22"/>
          <w:szCs w:val="22"/>
        </w:rPr>
        <w:t xml:space="preserve">od 60 mjeseci. Otplata tražbine </w:t>
      </w:r>
      <w:r w:rsidRPr="00754E22">
        <w:rPr>
          <w:rFonts w:ascii="Arial" w:hAnsi="Arial" w:cs="Arial"/>
          <w:sz w:val="22"/>
          <w:szCs w:val="22"/>
        </w:rPr>
        <w:t>raspoređena je na 60 mjesečnih rata, od čega prvi</w:t>
      </w:r>
      <w:r w:rsidR="00ED3563">
        <w:rPr>
          <w:rFonts w:ascii="Arial" w:hAnsi="Arial" w:cs="Arial"/>
          <w:sz w:val="22"/>
          <w:szCs w:val="22"/>
        </w:rPr>
        <w:t xml:space="preserve">h 59 rata glavnice iznosi svaka </w:t>
      </w:r>
      <w:r w:rsidRPr="00754E22">
        <w:rPr>
          <w:rFonts w:ascii="Arial" w:hAnsi="Arial" w:cs="Arial"/>
          <w:sz w:val="22"/>
          <w:szCs w:val="22"/>
        </w:rPr>
        <w:t xml:space="preserve">197,86 EUR, a posljednja 60. rata iznosi 12.069,53 </w:t>
      </w:r>
      <w:r w:rsidR="00ED3563">
        <w:rPr>
          <w:rFonts w:ascii="Arial" w:hAnsi="Arial" w:cs="Arial"/>
          <w:sz w:val="22"/>
          <w:szCs w:val="22"/>
        </w:rPr>
        <w:t xml:space="preserve">EUR. Kamatna stopa iznosi 4,50% </w:t>
      </w:r>
      <w:r w:rsidRPr="00754E22">
        <w:rPr>
          <w:rFonts w:ascii="Arial" w:hAnsi="Arial" w:cs="Arial"/>
          <w:sz w:val="22"/>
          <w:szCs w:val="22"/>
        </w:rPr>
        <w:t>godišnje, fiksno, a obračunava se i naplaćuje mjesečno na nedospjeli iznos tražbine</w:t>
      </w:r>
      <w:r w:rsidRPr="0029297B" w:rsidR="0029297B">
        <w:t xml:space="preserve"> </w:t>
      </w:r>
      <w:r w:rsidRPr="0029297B" w:rsidR="0029297B">
        <w:rPr>
          <w:rFonts w:ascii="Arial" w:hAnsi="Arial" w:cs="Arial"/>
          <w:sz w:val="22"/>
          <w:szCs w:val="22"/>
        </w:rPr>
        <w:t>tijekom cijelog razdoblja otplate tražbine. Obr</w:t>
      </w:r>
      <w:r w:rsidR="0029297B">
        <w:rPr>
          <w:rFonts w:ascii="Arial" w:hAnsi="Arial" w:cs="Arial"/>
          <w:sz w:val="22"/>
          <w:szCs w:val="22"/>
        </w:rPr>
        <w:t xml:space="preserve">ačun kamata na nedospjeli iznos </w:t>
      </w:r>
      <w:r w:rsidRPr="0029297B" w:rsidR="0029297B">
        <w:rPr>
          <w:rFonts w:ascii="Arial" w:hAnsi="Arial" w:cs="Arial"/>
          <w:sz w:val="22"/>
          <w:szCs w:val="22"/>
        </w:rPr>
        <w:t>tražbine počinje teći jedan dan od pravomo</w:t>
      </w:r>
      <w:r w:rsidR="0029297B">
        <w:rPr>
          <w:rFonts w:ascii="Arial" w:hAnsi="Arial" w:cs="Arial"/>
          <w:sz w:val="22"/>
          <w:szCs w:val="22"/>
        </w:rPr>
        <w:t xml:space="preserve">ćnosti Rješenja o potvrdi Plana </w:t>
      </w:r>
      <w:r w:rsidRPr="0029297B" w:rsidR="0029297B">
        <w:rPr>
          <w:rFonts w:ascii="Arial" w:hAnsi="Arial" w:cs="Arial"/>
          <w:sz w:val="22"/>
          <w:szCs w:val="22"/>
        </w:rPr>
        <w:t>restrukturiranja, a naplaćuje se mjesečno, zadnjeg dan</w:t>
      </w:r>
      <w:r w:rsidR="0029297B">
        <w:rPr>
          <w:rFonts w:ascii="Arial" w:hAnsi="Arial" w:cs="Arial"/>
          <w:sz w:val="22"/>
          <w:szCs w:val="22"/>
        </w:rPr>
        <w:t xml:space="preserve">a u mjesecu, do potpune otplate </w:t>
      </w:r>
      <w:r w:rsidRPr="0029297B" w:rsidR="0029297B">
        <w:rPr>
          <w:rFonts w:ascii="Arial" w:hAnsi="Arial" w:cs="Arial"/>
          <w:sz w:val="22"/>
          <w:szCs w:val="22"/>
        </w:rPr>
        <w:t>tražbine. Plaćanje prve obveze nakon Rješenja o potvrdi</w:t>
      </w:r>
      <w:r w:rsidR="0029297B">
        <w:rPr>
          <w:rFonts w:ascii="Arial" w:hAnsi="Arial" w:cs="Arial"/>
          <w:sz w:val="22"/>
          <w:szCs w:val="22"/>
        </w:rPr>
        <w:t xml:space="preserve"> plana restrukturiranja, a koja </w:t>
      </w:r>
      <w:r w:rsidRPr="0029297B" w:rsidR="0029297B">
        <w:rPr>
          <w:rFonts w:ascii="Arial" w:hAnsi="Arial" w:cs="Arial"/>
          <w:sz w:val="22"/>
          <w:szCs w:val="22"/>
        </w:rPr>
        <w:t>obveza se donosi na kamatu obračunatu</w:t>
      </w:r>
      <w:r w:rsidR="0029297B">
        <w:rPr>
          <w:rFonts w:ascii="Arial" w:hAnsi="Arial" w:cs="Arial"/>
          <w:sz w:val="22"/>
          <w:szCs w:val="22"/>
        </w:rPr>
        <w:t xml:space="preserve"> na iznos neotplaćene tražbine i prvu ratu </w:t>
      </w:r>
      <w:r w:rsidRPr="0029297B" w:rsidR="0029297B">
        <w:rPr>
          <w:rFonts w:ascii="Arial" w:hAnsi="Arial" w:cs="Arial"/>
          <w:sz w:val="22"/>
          <w:szCs w:val="22"/>
        </w:rPr>
        <w:t>glavnice koja dospijeva zadnjeg dana u onom mjesec</w:t>
      </w:r>
      <w:r w:rsidR="0029297B">
        <w:rPr>
          <w:rFonts w:ascii="Arial" w:hAnsi="Arial" w:cs="Arial"/>
          <w:sz w:val="22"/>
          <w:szCs w:val="22"/>
        </w:rPr>
        <w:t xml:space="preserve">u u kojem će Rješenje o potvrdi </w:t>
      </w:r>
      <w:r w:rsidRPr="0029297B" w:rsidR="0029297B">
        <w:rPr>
          <w:rFonts w:ascii="Arial" w:hAnsi="Arial" w:cs="Arial"/>
          <w:sz w:val="22"/>
          <w:szCs w:val="22"/>
        </w:rPr>
        <w:t xml:space="preserve">Plana restrukturiranja postati pravomoćno. Sve ostale </w:t>
      </w:r>
      <w:r w:rsidR="0029297B">
        <w:rPr>
          <w:rFonts w:ascii="Arial" w:hAnsi="Arial" w:cs="Arial"/>
          <w:sz w:val="22"/>
          <w:szCs w:val="22"/>
        </w:rPr>
        <w:t xml:space="preserve">rate glavnice uvećane za kamatu </w:t>
      </w:r>
      <w:r w:rsidRPr="0029297B" w:rsidR="0029297B">
        <w:rPr>
          <w:rFonts w:ascii="Arial" w:hAnsi="Arial" w:cs="Arial"/>
          <w:sz w:val="22"/>
          <w:szCs w:val="22"/>
        </w:rPr>
        <w:t>na nedospjeli iznos tražbine, odnosno glavnice do</w:t>
      </w:r>
      <w:r w:rsidR="0029297B">
        <w:rPr>
          <w:rFonts w:ascii="Arial" w:hAnsi="Arial" w:cs="Arial"/>
          <w:sz w:val="22"/>
          <w:szCs w:val="22"/>
        </w:rPr>
        <w:t xml:space="preserve">spijevaju svakog zadnjeg dana u </w:t>
      </w:r>
      <w:r w:rsidRPr="0029297B" w:rsidR="0029297B">
        <w:rPr>
          <w:rFonts w:ascii="Arial" w:hAnsi="Arial" w:cs="Arial"/>
          <w:sz w:val="22"/>
          <w:szCs w:val="22"/>
        </w:rPr>
        <w:t>mjesecu. U slučaju kašnjenja s otplatom, smatrat će se</w:t>
      </w:r>
      <w:r w:rsidR="0029297B">
        <w:rPr>
          <w:rFonts w:ascii="Arial" w:hAnsi="Arial" w:cs="Arial"/>
          <w:sz w:val="22"/>
          <w:szCs w:val="22"/>
        </w:rPr>
        <w:t xml:space="preserve"> da je dužnik znatno zakasnio s </w:t>
      </w:r>
      <w:r w:rsidRPr="0029297B" w:rsidR="0029297B">
        <w:rPr>
          <w:rFonts w:ascii="Arial" w:hAnsi="Arial" w:cs="Arial"/>
          <w:sz w:val="22"/>
          <w:szCs w:val="22"/>
        </w:rPr>
        <w:t xml:space="preserve">ispunjenjem Plana restrukturiranja ako nije platio </w:t>
      </w:r>
      <w:r w:rsidR="0029297B">
        <w:rPr>
          <w:rFonts w:ascii="Arial" w:hAnsi="Arial" w:cs="Arial"/>
          <w:sz w:val="22"/>
          <w:szCs w:val="22"/>
        </w:rPr>
        <w:t xml:space="preserve">dospjelu obvezu duže od 30 dana </w:t>
      </w:r>
      <w:r w:rsidRPr="0029297B" w:rsidR="0029297B">
        <w:rPr>
          <w:rFonts w:ascii="Arial" w:hAnsi="Arial" w:cs="Arial"/>
          <w:sz w:val="22"/>
          <w:szCs w:val="22"/>
        </w:rPr>
        <w:t>iako ga je vjerovnik pismeno opomenuo (poštom na za</w:t>
      </w:r>
      <w:r w:rsidR="0029297B">
        <w:rPr>
          <w:rFonts w:ascii="Arial" w:hAnsi="Arial" w:cs="Arial"/>
          <w:sz w:val="22"/>
          <w:szCs w:val="22"/>
        </w:rPr>
        <w:t xml:space="preserve">dnje poznatu adresu dužnika ili </w:t>
      </w:r>
      <w:r w:rsidRPr="0029297B" w:rsidR="0029297B">
        <w:rPr>
          <w:rFonts w:ascii="Arial" w:hAnsi="Arial" w:cs="Arial"/>
          <w:sz w:val="22"/>
          <w:szCs w:val="22"/>
        </w:rPr>
        <w:t>putem e-maila) I pritom mu odredio naknadni rok u tra</w:t>
      </w:r>
      <w:r w:rsidR="0029297B">
        <w:rPr>
          <w:rFonts w:ascii="Arial" w:hAnsi="Arial" w:cs="Arial"/>
          <w:sz w:val="22"/>
          <w:szCs w:val="22"/>
        </w:rPr>
        <w:t xml:space="preserve">janju od najviše 15 dana. U tom </w:t>
      </w:r>
      <w:r w:rsidRPr="0029297B" w:rsidR="0029297B">
        <w:rPr>
          <w:rFonts w:ascii="Arial" w:hAnsi="Arial" w:cs="Arial"/>
          <w:sz w:val="22"/>
          <w:szCs w:val="22"/>
        </w:rPr>
        <w:t>slučaju vjerovnik ima pravo preostali neisplaćen</w:t>
      </w:r>
      <w:r w:rsidR="0029297B">
        <w:rPr>
          <w:rFonts w:ascii="Arial" w:hAnsi="Arial" w:cs="Arial"/>
          <w:sz w:val="22"/>
          <w:szCs w:val="22"/>
        </w:rPr>
        <w:t xml:space="preserve">i dio svoje tražbine proglasiti </w:t>
      </w:r>
      <w:r w:rsidRPr="0029297B" w:rsidR="0029297B">
        <w:rPr>
          <w:rFonts w:ascii="Arial" w:hAnsi="Arial" w:cs="Arial"/>
          <w:sz w:val="22"/>
          <w:szCs w:val="22"/>
        </w:rPr>
        <w:t>dospjelom po isteku tako definiranog naknadnog roka</w:t>
      </w:r>
      <w:r w:rsidR="0029297B">
        <w:rPr>
          <w:rFonts w:ascii="Arial" w:hAnsi="Arial" w:cs="Arial"/>
          <w:sz w:val="22"/>
          <w:szCs w:val="22"/>
        </w:rPr>
        <w:t xml:space="preserve">. U slučaju da dužnik zakasni s </w:t>
      </w:r>
      <w:r w:rsidRPr="0029297B" w:rsidR="0029297B">
        <w:rPr>
          <w:rFonts w:ascii="Arial" w:hAnsi="Arial" w:cs="Arial"/>
          <w:sz w:val="22"/>
          <w:szCs w:val="22"/>
        </w:rPr>
        <w:t>isplatom pojedine odnosno bilo koje rate, duguje vjerov</w:t>
      </w:r>
      <w:r w:rsidR="0029297B">
        <w:rPr>
          <w:rFonts w:ascii="Arial" w:hAnsi="Arial" w:cs="Arial"/>
          <w:sz w:val="22"/>
          <w:szCs w:val="22"/>
        </w:rPr>
        <w:t xml:space="preserve">niku zakonsku zateznu kamatu </w:t>
      </w:r>
      <w:r w:rsidRPr="0029297B" w:rsidR="0029297B">
        <w:rPr>
          <w:rFonts w:ascii="Arial" w:hAnsi="Arial" w:cs="Arial"/>
          <w:sz w:val="22"/>
          <w:szCs w:val="22"/>
        </w:rPr>
        <w:t>u mjeri u kojoj je to dozvoljeno mjerodavnim propisi</w:t>
      </w:r>
      <w:r w:rsidR="0029297B">
        <w:rPr>
          <w:rFonts w:ascii="Arial" w:hAnsi="Arial" w:cs="Arial"/>
          <w:sz w:val="22"/>
          <w:szCs w:val="22"/>
        </w:rPr>
        <w:t xml:space="preserve">ma po stopi određenoj za odnose </w:t>
      </w:r>
      <w:r w:rsidRPr="0029297B" w:rsidR="0029297B">
        <w:rPr>
          <w:rFonts w:ascii="Arial" w:hAnsi="Arial" w:cs="Arial"/>
          <w:sz w:val="22"/>
          <w:szCs w:val="22"/>
        </w:rPr>
        <w:t xml:space="preserve">između trgovaca, za razdoblje od dospijeća iste do </w:t>
      </w:r>
      <w:r w:rsidR="0029297B">
        <w:rPr>
          <w:rFonts w:ascii="Arial" w:hAnsi="Arial" w:cs="Arial"/>
          <w:sz w:val="22"/>
          <w:szCs w:val="22"/>
        </w:rPr>
        <w:t xml:space="preserve">dana podmirenja dospjelog duga. </w:t>
      </w:r>
      <w:r w:rsidRPr="0029297B" w:rsidR="0029297B">
        <w:rPr>
          <w:rFonts w:ascii="Arial" w:hAnsi="Arial" w:cs="Arial"/>
          <w:sz w:val="22"/>
          <w:szCs w:val="22"/>
        </w:rPr>
        <w:t>Upisana založna prava ostaju na snazi u istom redoslijedu ka</w:t>
      </w:r>
      <w:r w:rsidR="0029297B">
        <w:rPr>
          <w:rFonts w:ascii="Arial" w:hAnsi="Arial" w:cs="Arial"/>
          <w:sz w:val="22"/>
          <w:szCs w:val="22"/>
        </w:rPr>
        <w:t xml:space="preserve">ko su upisana, bez </w:t>
      </w:r>
      <w:r w:rsidRPr="0029297B" w:rsidR="0029297B">
        <w:rPr>
          <w:rFonts w:ascii="Arial" w:hAnsi="Arial" w:cs="Arial"/>
          <w:sz w:val="22"/>
          <w:szCs w:val="22"/>
        </w:rPr>
        <w:t>promjena, sve do konačnog podmirenja cjelokup</w:t>
      </w:r>
      <w:r w:rsidR="0029297B">
        <w:rPr>
          <w:rFonts w:ascii="Arial" w:hAnsi="Arial" w:cs="Arial"/>
          <w:sz w:val="22"/>
          <w:szCs w:val="22"/>
        </w:rPr>
        <w:t xml:space="preserve">ne tražbine prema vjerovniku. U </w:t>
      </w:r>
      <w:r w:rsidRPr="0029297B" w:rsidR="0029297B">
        <w:rPr>
          <w:rFonts w:ascii="Arial" w:hAnsi="Arial" w:cs="Arial"/>
          <w:sz w:val="22"/>
          <w:szCs w:val="22"/>
        </w:rPr>
        <w:t>slučaju isteka založnog prava, ista će se produžiti kako b</w:t>
      </w:r>
      <w:r w:rsidR="0029297B">
        <w:rPr>
          <w:rFonts w:ascii="Arial" w:hAnsi="Arial" w:cs="Arial"/>
          <w:sz w:val="22"/>
          <w:szCs w:val="22"/>
        </w:rPr>
        <w:t xml:space="preserve">i se osigurala zaštita tražbina </w:t>
      </w:r>
      <w:r w:rsidRPr="0029297B" w:rsidR="0029297B">
        <w:rPr>
          <w:rFonts w:ascii="Arial" w:hAnsi="Arial" w:cs="Arial"/>
          <w:sz w:val="22"/>
          <w:szCs w:val="22"/>
        </w:rPr>
        <w:t>vjerovnika do njihove potpune otplate.</w:t>
      </w:r>
    </w:p>
    <w:p w:rsidR="0029297B" w:rsidP="0029297B" w:rsidRDefault="0029297B" w14:paraId="14941F21" w14:textId="77777777">
      <w:pPr>
        <w:rPr>
          <w:rFonts w:ascii="Arial" w:hAnsi="Arial" w:cs="Arial"/>
          <w:sz w:val="22"/>
          <w:szCs w:val="22"/>
        </w:rPr>
      </w:pPr>
    </w:p>
    <w:p w:rsidRPr="0029297B" w:rsidR="0029297B" w:rsidP="0029297B" w:rsidRDefault="0029297B" w14:paraId="117AEBFD" w14:textId="77777777">
      <w:pPr>
        <w:rPr>
          <w:rFonts w:ascii="Arial" w:hAnsi="Arial" w:cs="Arial"/>
          <w:sz w:val="22"/>
          <w:szCs w:val="22"/>
        </w:rPr>
      </w:pPr>
      <w:r w:rsidRPr="0029297B">
        <w:rPr>
          <w:rFonts w:ascii="Arial" w:hAnsi="Arial" w:cs="Arial"/>
          <w:sz w:val="22"/>
          <w:szCs w:val="22"/>
        </w:rPr>
        <w:lastRenderedPageBreak/>
        <w:t>6. HEP-Opskrba d.o.o., Ulica grada Vukovara 37,</w:t>
      </w:r>
      <w:r>
        <w:rPr>
          <w:rFonts w:ascii="Arial" w:hAnsi="Arial" w:cs="Arial"/>
          <w:sz w:val="22"/>
          <w:szCs w:val="22"/>
        </w:rPr>
        <w:t xml:space="preserve"> 10000 Zagreb, OIB: 63073332379, </w:t>
      </w:r>
      <w:r w:rsidRPr="0029297B">
        <w:rPr>
          <w:rFonts w:ascii="Arial" w:hAnsi="Arial" w:cs="Arial"/>
          <w:sz w:val="22"/>
          <w:szCs w:val="22"/>
        </w:rPr>
        <w:t xml:space="preserve">ukupan iznos tražbine iznosi 454,08 EUR. Dužnik </w:t>
      </w:r>
      <w:r>
        <w:rPr>
          <w:rFonts w:ascii="Arial" w:hAnsi="Arial" w:cs="Arial"/>
          <w:sz w:val="22"/>
          <w:szCs w:val="22"/>
        </w:rPr>
        <w:t xml:space="preserve">predlaže otplatu tražbine prema ovom vjerovniku u </w:t>
      </w:r>
      <w:r w:rsidRPr="0029297B">
        <w:rPr>
          <w:rFonts w:ascii="Arial" w:hAnsi="Arial" w:cs="Arial"/>
          <w:sz w:val="22"/>
          <w:szCs w:val="22"/>
        </w:rPr>
        <w:t xml:space="preserve">cijelosti, bez počeka, u trajanju </w:t>
      </w:r>
      <w:r>
        <w:rPr>
          <w:rFonts w:ascii="Arial" w:hAnsi="Arial" w:cs="Arial"/>
          <w:sz w:val="22"/>
          <w:szCs w:val="22"/>
        </w:rPr>
        <w:t xml:space="preserve">od 60 mjeseci. Otplata tražbine </w:t>
      </w:r>
      <w:r w:rsidRPr="0029297B">
        <w:rPr>
          <w:rFonts w:ascii="Arial" w:hAnsi="Arial" w:cs="Arial"/>
          <w:sz w:val="22"/>
          <w:szCs w:val="22"/>
        </w:rPr>
        <w:t xml:space="preserve">raspoređena je na 60 mjesečnih rata, od čega prvih 59 </w:t>
      </w:r>
      <w:r>
        <w:rPr>
          <w:rFonts w:ascii="Arial" w:hAnsi="Arial" w:cs="Arial"/>
          <w:sz w:val="22"/>
          <w:szCs w:val="22"/>
        </w:rPr>
        <w:t xml:space="preserve">rata glavnice iznosi svaka 3,78 </w:t>
      </w:r>
      <w:r w:rsidRPr="0029297B">
        <w:rPr>
          <w:rFonts w:ascii="Arial" w:hAnsi="Arial" w:cs="Arial"/>
          <w:sz w:val="22"/>
          <w:szCs w:val="22"/>
        </w:rPr>
        <w:t>EUR, a posljednja 60. rata iznosi 230,82 EUR. Kamat</w:t>
      </w:r>
      <w:r>
        <w:rPr>
          <w:rFonts w:ascii="Arial" w:hAnsi="Arial" w:cs="Arial"/>
          <w:sz w:val="22"/>
          <w:szCs w:val="22"/>
        </w:rPr>
        <w:t xml:space="preserve">na stopa iznosi 4,50% godišnje, </w:t>
      </w:r>
      <w:r w:rsidRPr="0029297B">
        <w:rPr>
          <w:rFonts w:ascii="Arial" w:hAnsi="Arial" w:cs="Arial"/>
          <w:sz w:val="22"/>
          <w:szCs w:val="22"/>
        </w:rPr>
        <w:t>fiksno, a obračunava se i naplaćuje mjesečno na ne</w:t>
      </w:r>
      <w:r>
        <w:rPr>
          <w:rFonts w:ascii="Arial" w:hAnsi="Arial" w:cs="Arial"/>
          <w:sz w:val="22"/>
          <w:szCs w:val="22"/>
        </w:rPr>
        <w:t xml:space="preserve">dospjeli iznos tražbine tijekom </w:t>
      </w:r>
      <w:r w:rsidRPr="0029297B">
        <w:rPr>
          <w:rFonts w:ascii="Arial" w:hAnsi="Arial" w:cs="Arial"/>
          <w:sz w:val="22"/>
          <w:szCs w:val="22"/>
        </w:rPr>
        <w:t>cijelog razdoblja otplate tražbine. Obračun kama</w:t>
      </w:r>
      <w:r>
        <w:rPr>
          <w:rFonts w:ascii="Arial" w:hAnsi="Arial" w:cs="Arial"/>
          <w:sz w:val="22"/>
          <w:szCs w:val="22"/>
        </w:rPr>
        <w:t xml:space="preserve">ta na nedospjeli iznos tražbine </w:t>
      </w:r>
      <w:r w:rsidRPr="0029297B">
        <w:rPr>
          <w:rFonts w:ascii="Arial" w:hAnsi="Arial" w:cs="Arial"/>
          <w:sz w:val="22"/>
          <w:szCs w:val="22"/>
        </w:rPr>
        <w:t>počinje teći jedan dan od pravomoćnosti Rješenja o po</w:t>
      </w:r>
      <w:r>
        <w:rPr>
          <w:rFonts w:ascii="Arial" w:hAnsi="Arial" w:cs="Arial"/>
          <w:sz w:val="22"/>
          <w:szCs w:val="22"/>
        </w:rPr>
        <w:t xml:space="preserve">tvrdi Plana restrukturiranja, a </w:t>
      </w:r>
      <w:r w:rsidRPr="0029297B">
        <w:rPr>
          <w:rFonts w:ascii="Arial" w:hAnsi="Arial" w:cs="Arial"/>
          <w:sz w:val="22"/>
          <w:szCs w:val="22"/>
        </w:rPr>
        <w:t>naplaćuje se mjesečno, zadnjeg dana u mjesecu, do pot</w:t>
      </w:r>
      <w:r>
        <w:rPr>
          <w:rFonts w:ascii="Arial" w:hAnsi="Arial" w:cs="Arial"/>
          <w:sz w:val="22"/>
          <w:szCs w:val="22"/>
        </w:rPr>
        <w:t xml:space="preserve">pune otplate tražbine. Plaćanje </w:t>
      </w:r>
      <w:r w:rsidRPr="0029297B">
        <w:rPr>
          <w:rFonts w:ascii="Arial" w:hAnsi="Arial" w:cs="Arial"/>
          <w:sz w:val="22"/>
          <w:szCs w:val="22"/>
        </w:rPr>
        <w:t>prve obveze nakon Rješenja o potvrdi plana restruktur</w:t>
      </w:r>
      <w:r>
        <w:rPr>
          <w:rFonts w:ascii="Arial" w:hAnsi="Arial" w:cs="Arial"/>
          <w:sz w:val="22"/>
          <w:szCs w:val="22"/>
        </w:rPr>
        <w:t xml:space="preserve">iranja, a koja obveza se donosi </w:t>
      </w:r>
      <w:r w:rsidRPr="0029297B">
        <w:rPr>
          <w:rFonts w:ascii="Arial" w:hAnsi="Arial" w:cs="Arial"/>
          <w:sz w:val="22"/>
          <w:szCs w:val="22"/>
        </w:rPr>
        <w:t>na kamatu obračunatu</w:t>
      </w:r>
      <w:r>
        <w:rPr>
          <w:rFonts w:ascii="Arial" w:hAnsi="Arial" w:cs="Arial"/>
          <w:sz w:val="22"/>
          <w:szCs w:val="22"/>
        </w:rPr>
        <w:t xml:space="preserve"> na iznos neotplaćene tražbine i prvu ratu glavnice koja </w:t>
      </w:r>
      <w:r w:rsidRPr="0029297B">
        <w:rPr>
          <w:rFonts w:ascii="Arial" w:hAnsi="Arial" w:cs="Arial"/>
          <w:sz w:val="22"/>
          <w:szCs w:val="22"/>
        </w:rPr>
        <w:t>dospijeva zadnjeg dana u onom mjesecu u kojem će Rješenje o potvrdi Plana</w:t>
      </w:r>
      <w:r w:rsidRPr="0029297B">
        <w:t xml:space="preserve"> </w:t>
      </w:r>
      <w:r w:rsidRPr="0029297B">
        <w:rPr>
          <w:rFonts w:ascii="Arial" w:hAnsi="Arial" w:cs="Arial"/>
          <w:sz w:val="22"/>
          <w:szCs w:val="22"/>
        </w:rPr>
        <w:t>restrukturiranja postati pravomoćno. Sve ostale rat</w:t>
      </w:r>
      <w:r>
        <w:rPr>
          <w:rFonts w:ascii="Arial" w:hAnsi="Arial" w:cs="Arial"/>
          <w:sz w:val="22"/>
          <w:szCs w:val="22"/>
        </w:rPr>
        <w:t xml:space="preserve">e glavnice uvećane za kamatu na </w:t>
      </w:r>
      <w:r w:rsidRPr="0029297B">
        <w:rPr>
          <w:rFonts w:ascii="Arial" w:hAnsi="Arial" w:cs="Arial"/>
          <w:sz w:val="22"/>
          <w:szCs w:val="22"/>
        </w:rPr>
        <w:t>nedospjeli iznos tražbine, odnosno glavnice do</w:t>
      </w:r>
      <w:r>
        <w:rPr>
          <w:rFonts w:ascii="Arial" w:hAnsi="Arial" w:cs="Arial"/>
          <w:sz w:val="22"/>
          <w:szCs w:val="22"/>
        </w:rPr>
        <w:t xml:space="preserve">spijevaju svakog zadnjeg dana u </w:t>
      </w:r>
      <w:r w:rsidRPr="0029297B">
        <w:rPr>
          <w:rFonts w:ascii="Arial" w:hAnsi="Arial" w:cs="Arial"/>
          <w:sz w:val="22"/>
          <w:szCs w:val="22"/>
        </w:rPr>
        <w:t>mjesecu. U slučaju kašnjenja s otplatom, smatrat će se</w:t>
      </w:r>
      <w:r>
        <w:rPr>
          <w:rFonts w:ascii="Arial" w:hAnsi="Arial" w:cs="Arial"/>
          <w:sz w:val="22"/>
          <w:szCs w:val="22"/>
        </w:rPr>
        <w:t xml:space="preserve"> da je dužnik znatno zakasnio s </w:t>
      </w:r>
      <w:r w:rsidRPr="0029297B">
        <w:rPr>
          <w:rFonts w:ascii="Arial" w:hAnsi="Arial" w:cs="Arial"/>
          <w:sz w:val="22"/>
          <w:szCs w:val="22"/>
        </w:rPr>
        <w:t xml:space="preserve">ispunjenjem Plana restrukturiranja ako nije platio </w:t>
      </w:r>
      <w:r>
        <w:rPr>
          <w:rFonts w:ascii="Arial" w:hAnsi="Arial" w:cs="Arial"/>
          <w:sz w:val="22"/>
          <w:szCs w:val="22"/>
        </w:rPr>
        <w:t xml:space="preserve">dospjelu obvezu duže od 30 dana </w:t>
      </w:r>
      <w:r w:rsidRPr="0029297B">
        <w:rPr>
          <w:rFonts w:ascii="Arial" w:hAnsi="Arial" w:cs="Arial"/>
          <w:sz w:val="22"/>
          <w:szCs w:val="22"/>
        </w:rPr>
        <w:t>iako ga je vjerovnik pismeno opomenuo (poštom na za</w:t>
      </w:r>
      <w:r>
        <w:rPr>
          <w:rFonts w:ascii="Arial" w:hAnsi="Arial" w:cs="Arial"/>
          <w:sz w:val="22"/>
          <w:szCs w:val="22"/>
        </w:rPr>
        <w:t>dnje poznatu adresu dužnika ili putem e-maila) i</w:t>
      </w:r>
      <w:r w:rsidRPr="0029297B">
        <w:rPr>
          <w:rFonts w:ascii="Arial" w:hAnsi="Arial" w:cs="Arial"/>
          <w:sz w:val="22"/>
          <w:szCs w:val="22"/>
        </w:rPr>
        <w:t xml:space="preserve"> pritom mu odredio naknadni rok u trajanju od najviše 15 dana. U tom</w:t>
      </w:r>
      <w:r>
        <w:rPr>
          <w:rFonts w:ascii="Arial" w:hAnsi="Arial" w:cs="Arial"/>
          <w:sz w:val="22"/>
          <w:szCs w:val="22"/>
        </w:rPr>
        <w:t xml:space="preserve"> </w:t>
      </w:r>
      <w:r w:rsidRPr="0029297B">
        <w:rPr>
          <w:rFonts w:ascii="Arial" w:hAnsi="Arial" w:cs="Arial"/>
          <w:sz w:val="22"/>
          <w:szCs w:val="22"/>
        </w:rPr>
        <w:t>slučaju vjerovnik ima pravo preostali neisplaćen</w:t>
      </w:r>
      <w:r>
        <w:rPr>
          <w:rFonts w:ascii="Arial" w:hAnsi="Arial" w:cs="Arial"/>
          <w:sz w:val="22"/>
          <w:szCs w:val="22"/>
        </w:rPr>
        <w:t xml:space="preserve">i dio svoje tražbine proglasiti </w:t>
      </w:r>
      <w:r w:rsidRPr="0029297B">
        <w:rPr>
          <w:rFonts w:ascii="Arial" w:hAnsi="Arial" w:cs="Arial"/>
          <w:sz w:val="22"/>
          <w:szCs w:val="22"/>
        </w:rPr>
        <w:t>dospjelom po isteku tako definiranog naknadnog roka</w:t>
      </w:r>
      <w:r>
        <w:rPr>
          <w:rFonts w:ascii="Arial" w:hAnsi="Arial" w:cs="Arial"/>
          <w:sz w:val="22"/>
          <w:szCs w:val="22"/>
        </w:rPr>
        <w:t xml:space="preserve">. U slučaju da dužnik zakasni s </w:t>
      </w:r>
      <w:r w:rsidRPr="0029297B">
        <w:rPr>
          <w:rFonts w:ascii="Arial" w:hAnsi="Arial" w:cs="Arial"/>
          <w:sz w:val="22"/>
          <w:szCs w:val="22"/>
        </w:rPr>
        <w:t>isplatom pojedine odnosno bilo koje rate, duguje vje</w:t>
      </w:r>
      <w:r>
        <w:rPr>
          <w:rFonts w:ascii="Arial" w:hAnsi="Arial" w:cs="Arial"/>
          <w:sz w:val="22"/>
          <w:szCs w:val="22"/>
        </w:rPr>
        <w:t xml:space="preserve">rovniku zakonsku zateznu kamatu </w:t>
      </w:r>
      <w:r w:rsidRPr="0029297B">
        <w:rPr>
          <w:rFonts w:ascii="Arial" w:hAnsi="Arial" w:cs="Arial"/>
          <w:sz w:val="22"/>
          <w:szCs w:val="22"/>
        </w:rPr>
        <w:t>u mjeri u kojoj je to dozvoljeno mjerodavnim propisi</w:t>
      </w:r>
      <w:r>
        <w:rPr>
          <w:rFonts w:ascii="Arial" w:hAnsi="Arial" w:cs="Arial"/>
          <w:sz w:val="22"/>
          <w:szCs w:val="22"/>
        </w:rPr>
        <w:t xml:space="preserve">ma po stopi određenoj za odnose </w:t>
      </w:r>
      <w:r w:rsidRPr="0029297B">
        <w:rPr>
          <w:rFonts w:ascii="Arial" w:hAnsi="Arial" w:cs="Arial"/>
          <w:sz w:val="22"/>
          <w:szCs w:val="22"/>
        </w:rPr>
        <w:t xml:space="preserve">između trgovaca, za razdoblje od dospijeća iste do </w:t>
      </w:r>
      <w:r>
        <w:rPr>
          <w:rFonts w:ascii="Arial" w:hAnsi="Arial" w:cs="Arial"/>
          <w:sz w:val="22"/>
          <w:szCs w:val="22"/>
        </w:rPr>
        <w:t xml:space="preserve">dana podmirenja dospjelog duga. </w:t>
      </w:r>
      <w:r w:rsidRPr="0029297B">
        <w:rPr>
          <w:rFonts w:ascii="Arial" w:hAnsi="Arial" w:cs="Arial"/>
          <w:sz w:val="22"/>
          <w:szCs w:val="22"/>
        </w:rPr>
        <w:t>Upisana založna prava ostaju na snazi u istom r</w:t>
      </w:r>
      <w:r>
        <w:rPr>
          <w:rFonts w:ascii="Arial" w:hAnsi="Arial" w:cs="Arial"/>
          <w:sz w:val="22"/>
          <w:szCs w:val="22"/>
        </w:rPr>
        <w:t xml:space="preserve">edoslijedu kako su upisana, bez </w:t>
      </w:r>
      <w:r w:rsidRPr="0029297B">
        <w:rPr>
          <w:rFonts w:ascii="Arial" w:hAnsi="Arial" w:cs="Arial"/>
          <w:sz w:val="22"/>
          <w:szCs w:val="22"/>
        </w:rPr>
        <w:t>promjena, sve do konačnog podmirenja cjelokupne tražbine pre</w:t>
      </w:r>
      <w:r>
        <w:rPr>
          <w:rFonts w:ascii="Arial" w:hAnsi="Arial" w:cs="Arial"/>
          <w:sz w:val="22"/>
          <w:szCs w:val="22"/>
        </w:rPr>
        <w:t xml:space="preserve">ma vjerovniku. U </w:t>
      </w:r>
      <w:r w:rsidRPr="0029297B">
        <w:rPr>
          <w:rFonts w:ascii="Arial" w:hAnsi="Arial" w:cs="Arial"/>
          <w:sz w:val="22"/>
          <w:szCs w:val="22"/>
        </w:rPr>
        <w:t>slučaju isteka založnog prava, ista će se produžiti kako b</w:t>
      </w:r>
      <w:r>
        <w:rPr>
          <w:rFonts w:ascii="Arial" w:hAnsi="Arial" w:cs="Arial"/>
          <w:sz w:val="22"/>
          <w:szCs w:val="22"/>
        </w:rPr>
        <w:t xml:space="preserve">i se osigurala zaštita tražbina </w:t>
      </w:r>
      <w:r w:rsidRPr="0029297B">
        <w:rPr>
          <w:rFonts w:ascii="Arial" w:hAnsi="Arial" w:cs="Arial"/>
          <w:sz w:val="22"/>
          <w:szCs w:val="22"/>
        </w:rPr>
        <w:t>vjerovnika do njihove potpune otplate.</w:t>
      </w:r>
    </w:p>
    <w:p w:rsidR="0029297B" w:rsidP="0029297B" w:rsidRDefault="0029297B" w14:paraId="33BC08D3" w14:textId="77777777">
      <w:pPr>
        <w:rPr>
          <w:rFonts w:ascii="Arial" w:hAnsi="Arial" w:cs="Arial"/>
          <w:sz w:val="22"/>
          <w:szCs w:val="22"/>
        </w:rPr>
      </w:pPr>
    </w:p>
    <w:p w:rsidRPr="0029297B" w:rsidR="0029297B" w:rsidP="0029297B" w:rsidRDefault="0029297B" w14:paraId="4FAB5E2B" w14:textId="77777777">
      <w:pPr>
        <w:rPr>
          <w:rFonts w:ascii="Arial" w:hAnsi="Arial" w:cs="Arial"/>
          <w:sz w:val="22"/>
          <w:szCs w:val="22"/>
        </w:rPr>
      </w:pPr>
      <w:r w:rsidRPr="0029297B">
        <w:rPr>
          <w:rFonts w:ascii="Arial" w:hAnsi="Arial" w:cs="Arial"/>
          <w:sz w:val="22"/>
          <w:szCs w:val="22"/>
        </w:rPr>
        <w:t>7. KOKOT ENO d.o.o., Bana Josipa Jelači</w:t>
      </w:r>
      <w:r>
        <w:rPr>
          <w:rFonts w:ascii="Arial" w:hAnsi="Arial" w:cs="Arial"/>
          <w:sz w:val="22"/>
          <w:szCs w:val="22"/>
        </w:rPr>
        <w:t>ća 28, 10450 Jastrebarsko, OIB:20030596847</w:t>
      </w:r>
      <w:r w:rsidRPr="0029297B">
        <w:rPr>
          <w:rFonts w:ascii="Arial" w:hAnsi="Arial" w:cs="Arial"/>
          <w:sz w:val="22"/>
          <w:szCs w:val="22"/>
        </w:rPr>
        <w:t>, ukupan iznos tražbine iznosi 13.616,</w:t>
      </w:r>
      <w:r>
        <w:rPr>
          <w:rFonts w:ascii="Arial" w:hAnsi="Arial" w:cs="Arial"/>
          <w:sz w:val="22"/>
          <w:szCs w:val="22"/>
        </w:rPr>
        <w:t xml:space="preserve">41 EUR. Dužnik predlaže otplatu </w:t>
      </w:r>
      <w:r w:rsidRPr="0029297B">
        <w:rPr>
          <w:rFonts w:ascii="Arial" w:hAnsi="Arial" w:cs="Arial"/>
          <w:sz w:val="22"/>
          <w:szCs w:val="22"/>
        </w:rPr>
        <w:t>tražbine prema ovom vjerovniku u cijelosti, bez po</w:t>
      </w:r>
      <w:r>
        <w:rPr>
          <w:rFonts w:ascii="Arial" w:hAnsi="Arial" w:cs="Arial"/>
          <w:sz w:val="22"/>
          <w:szCs w:val="22"/>
        </w:rPr>
        <w:t xml:space="preserve">čeka, u trajanju od 60 mjeseci. </w:t>
      </w:r>
      <w:r w:rsidRPr="0029297B">
        <w:rPr>
          <w:rFonts w:ascii="Arial" w:hAnsi="Arial" w:cs="Arial"/>
          <w:sz w:val="22"/>
          <w:szCs w:val="22"/>
        </w:rPr>
        <w:t>Otplata tražbine raspoređena je na 60 mjesečnih rata,</w:t>
      </w:r>
      <w:r>
        <w:rPr>
          <w:rFonts w:ascii="Arial" w:hAnsi="Arial" w:cs="Arial"/>
          <w:sz w:val="22"/>
          <w:szCs w:val="22"/>
        </w:rPr>
        <w:t xml:space="preserve"> od čega prvih 59 rata glavnice </w:t>
      </w:r>
      <w:r w:rsidRPr="0029297B">
        <w:rPr>
          <w:rFonts w:ascii="Arial" w:hAnsi="Arial" w:cs="Arial"/>
          <w:sz w:val="22"/>
          <w:szCs w:val="22"/>
        </w:rPr>
        <w:t>iznosi svaka 113,47 EUR, a posljednja 60. rata izn</w:t>
      </w:r>
      <w:r>
        <w:rPr>
          <w:rFonts w:ascii="Arial" w:hAnsi="Arial" w:cs="Arial"/>
          <w:sz w:val="22"/>
          <w:szCs w:val="22"/>
        </w:rPr>
        <w:t xml:space="preserve">osi 6.921,67 EUR. Kamatna stopa </w:t>
      </w:r>
      <w:r w:rsidRPr="0029297B">
        <w:rPr>
          <w:rFonts w:ascii="Arial" w:hAnsi="Arial" w:cs="Arial"/>
          <w:sz w:val="22"/>
          <w:szCs w:val="22"/>
        </w:rPr>
        <w:t>iznosi 4,50% godišnje, fiksno, a obračunava se i n</w:t>
      </w:r>
      <w:r>
        <w:rPr>
          <w:rFonts w:ascii="Arial" w:hAnsi="Arial" w:cs="Arial"/>
          <w:sz w:val="22"/>
          <w:szCs w:val="22"/>
        </w:rPr>
        <w:t xml:space="preserve">aplaćuje mjesečno na nedospjeli </w:t>
      </w:r>
      <w:r w:rsidRPr="0029297B">
        <w:rPr>
          <w:rFonts w:ascii="Arial" w:hAnsi="Arial" w:cs="Arial"/>
          <w:sz w:val="22"/>
          <w:szCs w:val="22"/>
        </w:rPr>
        <w:t>iznos tražbine tijekom cijelog razdoblja otpl</w:t>
      </w:r>
      <w:r>
        <w:rPr>
          <w:rFonts w:ascii="Arial" w:hAnsi="Arial" w:cs="Arial"/>
          <w:sz w:val="22"/>
          <w:szCs w:val="22"/>
        </w:rPr>
        <w:t xml:space="preserve">ate tražbine. Obračun kamata na </w:t>
      </w:r>
      <w:r w:rsidRPr="0029297B">
        <w:rPr>
          <w:rFonts w:ascii="Arial" w:hAnsi="Arial" w:cs="Arial"/>
          <w:sz w:val="22"/>
          <w:szCs w:val="22"/>
        </w:rPr>
        <w:t>nedospjeli iznos tražbine počinje teći jedan dan od pravomoćn</w:t>
      </w:r>
      <w:r>
        <w:rPr>
          <w:rFonts w:ascii="Arial" w:hAnsi="Arial" w:cs="Arial"/>
          <w:sz w:val="22"/>
          <w:szCs w:val="22"/>
        </w:rPr>
        <w:t xml:space="preserve">osti Rješenja o potvrdi </w:t>
      </w:r>
      <w:r w:rsidRPr="0029297B">
        <w:rPr>
          <w:rFonts w:ascii="Arial" w:hAnsi="Arial" w:cs="Arial"/>
          <w:sz w:val="22"/>
          <w:szCs w:val="22"/>
        </w:rPr>
        <w:t>Plana restrukturiranja, a naplaćuje se mjesečno, zad</w:t>
      </w:r>
      <w:r>
        <w:rPr>
          <w:rFonts w:ascii="Arial" w:hAnsi="Arial" w:cs="Arial"/>
          <w:sz w:val="22"/>
          <w:szCs w:val="22"/>
        </w:rPr>
        <w:t xml:space="preserve">njeg dana u mjesecu, do potpune </w:t>
      </w:r>
      <w:r w:rsidRPr="0029297B">
        <w:rPr>
          <w:rFonts w:ascii="Arial" w:hAnsi="Arial" w:cs="Arial"/>
          <w:sz w:val="22"/>
          <w:szCs w:val="22"/>
        </w:rPr>
        <w:t xml:space="preserve">otplate tražbine. Plaćanje prve obveze nakon Rješenja o </w:t>
      </w:r>
      <w:r>
        <w:rPr>
          <w:rFonts w:ascii="Arial" w:hAnsi="Arial" w:cs="Arial"/>
          <w:sz w:val="22"/>
          <w:szCs w:val="22"/>
        </w:rPr>
        <w:t xml:space="preserve">potvrdi plana restrukturiranja, </w:t>
      </w:r>
      <w:r w:rsidRPr="0029297B">
        <w:rPr>
          <w:rFonts w:ascii="Arial" w:hAnsi="Arial" w:cs="Arial"/>
          <w:sz w:val="22"/>
          <w:szCs w:val="22"/>
        </w:rPr>
        <w:t>a koja obveza se donosi na kamatu obračunatu na iz</w:t>
      </w:r>
      <w:r>
        <w:rPr>
          <w:rFonts w:ascii="Arial" w:hAnsi="Arial" w:cs="Arial"/>
          <w:sz w:val="22"/>
          <w:szCs w:val="22"/>
        </w:rPr>
        <w:t xml:space="preserve">nos neotplaćene tražbine i prvu </w:t>
      </w:r>
      <w:r w:rsidRPr="0029297B">
        <w:rPr>
          <w:rFonts w:ascii="Arial" w:hAnsi="Arial" w:cs="Arial"/>
          <w:sz w:val="22"/>
          <w:szCs w:val="22"/>
        </w:rPr>
        <w:t>ratu glavnice koja dospijeva zadnjeg dana u ono</w:t>
      </w:r>
      <w:r>
        <w:rPr>
          <w:rFonts w:ascii="Arial" w:hAnsi="Arial" w:cs="Arial"/>
          <w:sz w:val="22"/>
          <w:szCs w:val="22"/>
        </w:rPr>
        <w:t xml:space="preserve">m mjesecu u kojem će Rješenje o </w:t>
      </w:r>
      <w:r w:rsidRPr="0029297B">
        <w:rPr>
          <w:rFonts w:ascii="Arial" w:hAnsi="Arial" w:cs="Arial"/>
          <w:sz w:val="22"/>
          <w:szCs w:val="22"/>
        </w:rPr>
        <w:t xml:space="preserve">potvrdi Plana restrukturiranja postati pravomoćno. Sve </w:t>
      </w:r>
      <w:r>
        <w:rPr>
          <w:rFonts w:ascii="Arial" w:hAnsi="Arial" w:cs="Arial"/>
          <w:sz w:val="22"/>
          <w:szCs w:val="22"/>
        </w:rPr>
        <w:t xml:space="preserve">ostale rate glavnice uvećane za </w:t>
      </w:r>
      <w:r w:rsidRPr="0029297B">
        <w:rPr>
          <w:rFonts w:ascii="Arial" w:hAnsi="Arial" w:cs="Arial"/>
          <w:sz w:val="22"/>
          <w:szCs w:val="22"/>
        </w:rPr>
        <w:t>kamatu na nedospjeli iznos tražbine, odnosno glav</w:t>
      </w:r>
      <w:r>
        <w:rPr>
          <w:rFonts w:ascii="Arial" w:hAnsi="Arial" w:cs="Arial"/>
          <w:sz w:val="22"/>
          <w:szCs w:val="22"/>
        </w:rPr>
        <w:t xml:space="preserve">nice dospijevaju svakog zadnjeg </w:t>
      </w:r>
      <w:r w:rsidRPr="0029297B">
        <w:rPr>
          <w:rFonts w:ascii="Arial" w:hAnsi="Arial" w:cs="Arial"/>
          <w:sz w:val="22"/>
          <w:szCs w:val="22"/>
        </w:rPr>
        <w:t>dana u mjesecu. U slučaju kašnjenja s otplatom, smatrat će se da je dužnik znatno</w:t>
      </w:r>
    </w:p>
    <w:p w:rsidRPr="0029297B" w:rsidR="0029297B" w:rsidP="0029297B" w:rsidRDefault="0029297B" w14:paraId="7C487773" w14:textId="77777777">
      <w:pPr>
        <w:rPr>
          <w:rFonts w:ascii="Arial" w:hAnsi="Arial" w:cs="Arial"/>
          <w:sz w:val="22"/>
          <w:szCs w:val="22"/>
        </w:rPr>
      </w:pPr>
      <w:r w:rsidRPr="0029297B">
        <w:rPr>
          <w:rFonts w:ascii="Arial" w:hAnsi="Arial" w:cs="Arial"/>
          <w:sz w:val="22"/>
          <w:szCs w:val="22"/>
        </w:rPr>
        <w:t>zakasnio s ispunjenjem Plana restrukturiranja ako nije</w:t>
      </w:r>
      <w:r>
        <w:rPr>
          <w:rFonts w:ascii="Arial" w:hAnsi="Arial" w:cs="Arial"/>
          <w:sz w:val="22"/>
          <w:szCs w:val="22"/>
        </w:rPr>
        <w:t xml:space="preserve"> platio dospjelu obvezu duže od </w:t>
      </w:r>
      <w:r w:rsidRPr="0029297B">
        <w:rPr>
          <w:rFonts w:ascii="Arial" w:hAnsi="Arial" w:cs="Arial"/>
          <w:sz w:val="22"/>
          <w:szCs w:val="22"/>
        </w:rPr>
        <w:t>30 dana iako ga je vjerovnik pismeno opomenuo (</w:t>
      </w:r>
      <w:r>
        <w:rPr>
          <w:rFonts w:ascii="Arial" w:hAnsi="Arial" w:cs="Arial"/>
          <w:sz w:val="22"/>
          <w:szCs w:val="22"/>
        </w:rPr>
        <w:t>poštom na zadnje poznatu adresu dužnika ili putem e-maila) i</w:t>
      </w:r>
      <w:r w:rsidRPr="0029297B">
        <w:rPr>
          <w:rFonts w:ascii="Arial" w:hAnsi="Arial" w:cs="Arial"/>
          <w:sz w:val="22"/>
          <w:szCs w:val="22"/>
        </w:rPr>
        <w:t xml:space="preserve"> pritom mu odredio naknadni rok u trajanju od najviše 15</w:t>
      </w:r>
      <w:r w:rsidRPr="0029297B">
        <w:t xml:space="preserve"> </w:t>
      </w:r>
      <w:r w:rsidRPr="0029297B">
        <w:rPr>
          <w:rFonts w:ascii="Arial" w:hAnsi="Arial" w:cs="Arial"/>
          <w:sz w:val="22"/>
          <w:szCs w:val="22"/>
        </w:rPr>
        <w:t>dana. U tom slučaju vjerovnik ima pravo preostali</w:t>
      </w:r>
      <w:r>
        <w:rPr>
          <w:rFonts w:ascii="Arial" w:hAnsi="Arial" w:cs="Arial"/>
          <w:sz w:val="22"/>
          <w:szCs w:val="22"/>
        </w:rPr>
        <w:t xml:space="preserve"> neisplaćeni dio svoje tražbine </w:t>
      </w:r>
      <w:r w:rsidRPr="0029297B">
        <w:rPr>
          <w:rFonts w:ascii="Arial" w:hAnsi="Arial" w:cs="Arial"/>
          <w:sz w:val="22"/>
          <w:szCs w:val="22"/>
        </w:rPr>
        <w:t>proglasiti dospjelom po isteku tako definiranog nakn</w:t>
      </w:r>
      <w:r>
        <w:rPr>
          <w:rFonts w:ascii="Arial" w:hAnsi="Arial" w:cs="Arial"/>
          <w:sz w:val="22"/>
          <w:szCs w:val="22"/>
        </w:rPr>
        <w:t xml:space="preserve">adnog roka. U slučaju da dužnik </w:t>
      </w:r>
      <w:r w:rsidRPr="0029297B">
        <w:rPr>
          <w:rFonts w:ascii="Arial" w:hAnsi="Arial" w:cs="Arial"/>
          <w:sz w:val="22"/>
          <w:szCs w:val="22"/>
        </w:rPr>
        <w:t>zakasni s isplatom pojedine odnosno bilo koje r</w:t>
      </w:r>
      <w:r>
        <w:rPr>
          <w:rFonts w:ascii="Arial" w:hAnsi="Arial" w:cs="Arial"/>
          <w:sz w:val="22"/>
          <w:szCs w:val="22"/>
        </w:rPr>
        <w:t xml:space="preserve">ate, duguje vjerovniku zakonsku </w:t>
      </w:r>
      <w:r w:rsidRPr="0029297B">
        <w:rPr>
          <w:rFonts w:ascii="Arial" w:hAnsi="Arial" w:cs="Arial"/>
          <w:sz w:val="22"/>
          <w:szCs w:val="22"/>
        </w:rPr>
        <w:t>zateznu kamatu u mjeri u kojoj je to dozvoljeno</w:t>
      </w:r>
      <w:r>
        <w:rPr>
          <w:rFonts w:ascii="Arial" w:hAnsi="Arial" w:cs="Arial"/>
          <w:sz w:val="22"/>
          <w:szCs w:val="22"/>
        </w:rPr>
        <w:t xml:space="preserve"> mjerodavnim propisima po stopi </w:t>
      </w:r>
      <w:r w:rsidRPr="0029297B">
        <w:rPr>
          <w:rFonts w:ascii="Arial" w:hAnsi="Arial" w:cs="Arial"/>
          <w:sz w:val="22"/>
          <w:szCs w:val="22"/>
        </w:rPr>
        <w:t>određenoj za odnose između trgovaca, za razd</w:t>
      </w:r>
      <w:r>
        <w:rPr>
          <w:rFonts w:ascii="Arial" w:hAnsi="Arial" w:cs="Arial"/>
          <w:sz w:val="22"/>
          <w:szCs w:val="22"/>
        </w:rPr>
        <w:t xml:space="preserve">oblje od dospijeća iste do dana </w:t>
      </w:r>
      <w:r w:rsidRPr="0029297B">
        <w:rPr>
          <w:rFonts w:ascii="Arial" w:hAnsi="Arial" w:cs="Arial"/>
          <w:sz w:val="22"/>
          <w:szCs w:val="22"/>
        </w:rPr>
        <w:t>podmirenja dospjelog duga. Upisana založna prava osta</w:t>
      </w:r>
      <w:r>
        <w:rPr>
          <w:rFonts w:ascii="Arial" w:hAnsi="Arial" w:cs="Arial"/>
          <w:sz w:val="22"/>
          <w:szCs w:val="22"/>
        </w:rPr>
        <w:t xml:space="preserve">ju na snazi u istom redoslijedu </w:t>
      </w:r>
      <w:r w:rsidRPr="0029297B">
        <w:rPr>
          <w:rFonts w:ascii="Arial" w:hAnsi="Arial" w:cs="Arial"/>
          <w:sz w:val="22"/>
          <w:szCs w:val="22"/>
        </w:rPr>
        <w:t>kako su upisana, bez promjena, sve do konačnog</w:t>
      </w:r>
      <w:r>
        <w:rPr>
          <w:rFonts w:ascii="Arial" w:hAnsi="Arial" w:cs="Arial"/>
          <w:sz w:val="22"/>
          <w:szCs w:val="22"/>
        </w:rPr>
        <w:t xml:space="preserve"> podmirenja cjelokupne tražbine </w:t>
      </w:r>
      <w:r w:rsidRPr="0029297B">
        <w:rPr>
          <w:rFonts w:ascii="Arial" w:hAnsi="Arial" w:cs="Arial"/>
          <w:sz w:val="22"/>
          <w:szCs w:val="22"/>
        </w:rPr>
        <w:t>prema vjerovniku. U slučaju isteka založnog prava, ista će</w:t>
      </w:r>
      <w:r>
        <w:rPr>
          <w:rFonts w:ascii="Arial" w:hAnsi="Arial" w:cs="Arial"/>
          <w:sz w:val="22"/>
          <w:szCs w:val="22"/>
        </w:rPr>
        <w:t xml:space="preserve"> se produžiti kako bi se </w:t>
      </w:r>
      <w:r w:rsidRPr="0029297B">
        <w:rPr>
          <w:rFonts w:ascii="Arial" w:hAnsi="Arial" w:cs="Arial"/>
          <w:sz w:val="22"/>
          <w:szCs w:val="22"/>
        </w:rPr>
        <w:t>osigurala zaštita tražbina vjerovnika do njihove potpune otplate.</w:t>
      </w:r>
    </w:p>
    <w:p w:rsidR="0029297B" w:rsidP="0029297B" w:rsidRDefault="0029297B" w14:paraId="031B8332" w14:textId="77777777">
      <w:pPr>
        <w:rPr>
          <w:rFonts w:ascii="Arial" w:hAnsi="Arial" w:cs="Arial"/>
          <w:sz w:val="22"/>
          <w:szCs w:val="22"/>
        </w:rPr>
      </w:pPr>
    </w:p>
    <w:p w:rsidRPr="0029297B" w:rsidR="0029297B" w:rsidP="0029297B" w:rsidRDefault="0029297B" w14:paraId="5184D7ED" w14:textId="77777777">
      <w:pPr>
        <w:rPr>
          <w:rFonts w:ascii="Arial" w:hAnsi="Arial" w:cs="Arial"/>
          <w:sz w:val="22"/>
          <w:szCs w:val="22"/>
        </w:rPr>
      </w:pPr>
      <w:r w:rsidRPr="0029297B">
        <w:rPr>
          <w:rFonts w:ascii="Arial" w:hAnsi="Arial" w:cs="Arial"/>
          <w:sz w:val="22"/>
          <w:szCs w:val="22"/>
        </w:rPr>
        <w:t xml:space="preserve">8. Luisa </w:t>
      </w:r>
      <w:proofErr w:type="spellStart"/>
      <w:r w:rsidRPr="0029297B">
        <w:rPr>
          <w:rFonts w:ascii="Arial" w:hAnsi="Arial" w:cs="Arial"/>
          <w:sz w:val="22"/>
          <w:szCs w:val="22"/>
        </w:rPr>
        <w:t>Reid</w:t>
      </w:r>
      <w:proofErr w:type="spellEnd"/>
      <w:r w:rsidRPr="0029297B">
        <w:rPr>
          <w:rFonts w:ascii="Arial" w:hAnsi="Arial" w:cs="Arial"/>
          <w:sz w:val="22"/>
          <w:szCs w:val="22"/>
        </w:rPr>
        <w:t xml:space="preserve"> </w:t>
      </w:r>
      <w:proofErr w:type="spellStart"/>
      <w:r w:rsidRPr="0029297B">
        <w:rPr>
          <w:rFonts w:ascii="Arial" w:hAnsi="Arial" w:cs="Arial"/>
          <w:sz w:val="22"/>
          <w:szCs w:val="22"/>
        </w:rPr>
        <w:t>Vinton</w:t>
      </w:r>
      <w:proofErr w:type="spellEnd"/>
      <w:r w:rsidRPr="0029297B">
        <w:rPr>
          <w:rFonts w:ascii="Arial" w:hAnsi="Arial" w:cs="Arial"/>
          <w:sz w:val="22"/>
          <w:szCs w:val="22"/>
        </w:rPr>
        <w:t xml:space="preserve">, 104 </w:t>
      </w:r>
      <w:proofErr w:type="spellStart"/>
      <w:r w:rsidRPr="0029297B">
        <w:rPr>
          <w:rFonts w:ascii="Arial" w:hAnsi="Arial" w:cs="Arial"/>
          <w:sz w:val="22"/>
          <w:szCs w:val="22"/>
        </w:rPr>
        <w:t>Ramunno</w:t>
      </w:r>
      <w:proofErr w:type="spellEnd"/>
      <w:r w:rsidRPr="0029297B">
        <w:rPr>
          <w:rFonts w:ascii="Arial" w:hAnsi="Arial" w:cs="Arial"/>
          <w:sz w:val="22"/>
          <w:szCs w:val="22"/>
        </w:rPr>
        <w:t xml:space="preserve"> </w:t>
      </w:r>
      <w:proofErr w:type="spellStart"/>
      <w:r w:rsidRPr="0029297B">
        <w:rPr>
          <w:rFonts w:ascii="Arial" w:hAnsi="Arial" w:cs="Arial"/>
          <w:sz w:val="22"/>
          <w:szCs w:val="22"/>
        </w:rPr>
        <w:t>Circle</w:t>
      </w:r>
      <w:proofErr w:type="spellEnd"/>
      <w:r w:rsidRPr="0029297B">
        <w:rPr>
          <w:rFonts w:ascii="Arial" w:hAnsi="Arial" w:cs="Arial"/>
          <w:sz w:val="22"/>
          <w:szCs w:val="22"/>
        </w:rPr>
        <w:t xml:space="preserve">, </w:t>
      </w:r>
      <w:proofErr w:type="spellStart"/>
      <w:r w:rsidRPr="0029297B">
        <w:rPr>
          <w:rFonts w:ascii="Arial" w:hAnsi="Arial" w:cs="Arial"/>
          <w:sz w:val="22"/>
          <w:szCs w:val="22"/>
        </w:rPr>
        <w:t>H</w:t>
      </w:r>
      <w:r>
        <w:rPr>
          <w:rFonts w:ascii="Arial" w:hAnsi="Arial" w:cs="Arial"/>
          <w:sz w:val="22"/>
          <w:szCs w:val="22"/>
        </w:rPr>
        <w:t>ockessin</w:t>
      </w:r>
      <w:proofErr w:type="spellEnd"/>
      <w:r>
        <w:rPr>
          <w:rFonts w:ascii="Arial" w:hAnsi="Arial" w:cs="Arial"/>
          <w:sz w:val="22"/>
          <w:szCs w:val="22"/>
        </w:rPr>
        <w:t xml:space="preserve">, SAD, OIB:57070713850, </w:t>
      </w:r>
      <w:r w:rsidRPr="0029297B">
        <w:rPr>
          <w:rFonts w:ascii="Arial" w:hAnsi="Arial" w:cs="Arial"/>
          <w:sz w:val="22"/>
          <w:szCs w:val="22"/>
        </w:rPr>
        <w:t>ukupan iznos tražbine iznosi 140.310,85 EUR. D</w:t>
      </w:r>
      <w:r>
        <w:rPr>
          <w:rFonts w:ascii="Arial" w:hAnsi="Arial" w:cs="Arial"/>
          <w:sz w:val="22"/>
          <w:szCs w:val="22"/>
        </w:rPr>
        <w:t xml:space="preserve">užnik predlaže otplatu tražbine </w:t>
      </w:r>
      <w:r w:rsidRPr="0029297B">
        <w:rPr>
          <w:rFonts w:ascii="Arial" w:hAnsi="Arial" w:cs="Arial"/>
          <w:sz w:val="22"/>
          <w:szCs w:val="22"/>
        </w:rPr>
        <w:t xml:space="preserve">prema ovom vjerovniku u cijelosti, bez počeka, u </w:t>
      </w:r>
      <w:r>
        <w:rPr>
          <w:rFonts w:ascii="Arial" w:hAnsi="Arial" w:cs="Arial"/>
          <w:sz w:val="22"/>
          <w:szCs w:val="22"/>
        </w:rPr>
        <w:t xml:space="preserve">trajanju od 60 mjeseci. Otplata tražbine raspoređena je </w:t>
      </w:r>
      <w:r w:rsidRPr="0029297B">
        <w:rPr>
          <w:rFonts w:ascii="Arial" w:hAnsi="Arial" w:cs="Arial"/>
          <w:sz w:val="22"/>
          <w:szCs w:val="22"/>
        </w:rPr>
        <w:t>na 60 mjesečnih rata, od čeg</w:t>
      </w:r>
      <w:r>
        <w:rPr>
          <w:rFonts w:ascii="Arial" w:hAnsi="Arial" w:cs="Arial"/>
          <w:sz w:val="22"/>
          <w:szCs w:val="22"/>
        </w:rPr>
        <w:t xml:space="preserve">a prvih 59 rata glavnice iznosi </w:t>
      </w:r>
      <w:r w:rsidRPr="0029297B">
        <w:rPr>
          <w:rFonts w:ascii="Arial" w:hAnsi="Arial" w:cs="Arial"/>
          <w:sz w:val="22"/>
          <w:szCs w:val="22"/>
        </w:rPr>
        <w:t xml:space="preserve">svaka 1.169,26 EUR, a </w:t>
      </w:r>
      <w:r w:rsidRPr="0029297B">
        <w:rPr>
          <w:rFonts w:ascii="Arial" w:hAnsi="Arial" w:cs="Arial"/>
          <w:sz w:val="22"/>
          <w:szCs w:val="22"/>
        </w:rPr>
        <w:lastRenderedPageBreak/>
        <w:t>posljednja 60. rata izno</w:t>
      </w:r>
      <w:r>
        <w:rPr>
          <w:rFonts w:ascii="Arial" w:hAnsi="Arial" w:cs="Arial"/>
          <w:sz w:val="22"/>
          <w:szCs w:val="22"/>
        </w:rPr>
        <w:t xml:space="preserve">si 71.324,66 EUR. Kamatna stopa </w:t>
      </w:r>
      <w:r w:rsidRPr="0029297B">
        <w:rPr>
          <w:rFonts w:ascii="Arial" w:hAnsi="Arial" w:cs="Arial"/>
          <w:sz w:val="22"/>
          <w:szCs w:val="22"/>
        </w:rPr>
        <w:t>iznosi 4,50% godišnje, fiksno, a obračunava se i n</w:t>
      </w:r>
      <w:r>
        <w:rPr>
          <w:rFonts w:ascii="Arial" w:hAnsi="Arial" w:cs="Arial"/>
          <w:sz w:val="22"/>
          <w:szCs w:val="22"/>
        </w:rPr>
        <w:t xml:space="preserve">aplaćuje mjesečno na nedospjeli </w:t>
      </w:r>
      <w:r w:rsidRPr="0029297B">
        <w:rPr>
          <w:rFonts w:ascii="Arial" w:hAnsi="Arial" w:cs="Arial"/>
          <w:sz w:val="22"/>
          <w:szCs w:val="22"/>
        </w:rPr>
        <w:t>iznos tražbine tijekom cijelog razdoblja otpl</w:t>
      </w:r>
      <w:r>
        <w:rPr>
          <w:rFonts w:ascii="Arial" w:hAnsi="Arial" w:cs="Arial"/>
          <w:sz w:val="22"/>
          <w:szCs w:val="22"/>
        </w:rPr>
        <w:t xml:space="preserve">ate tražbine. Obračun kamata na </w:t>
      </w:r>
      <w:r w:rsidRPr="0029297B">
        <w:rPr>
          <w:rFonts w:ascii="Arial" w:hAnsi="Arial" w:cs="Arial"/>
          <w:sz w:val="22"/>
          <w:szCs w:val="22"/>
        </w:rPr>
        <w:t>nedospjeli iznos tražbine počinje teći jedan dan od p</w:t>
      </w:r>
      <w:r>
        <w:rPr>
          <w:rFonts w:ascii="Arial" w:hAnsi="Arial" w:cs="Arial"/>
          <w:sz w:val="22"/>
          <w:szCs w:val="22"/>
        </w:rPr>
        <w:t xml:space="preserve">ravomoćnosti Rješenja o potvrdi </w:t>
      </w:r>
      <w:r w:rsidRPr="0029297B">
        <w:rPr>
          <w:rFonts w:ascii="Arial" w:hAnsi="Arial" w:cs="Arial"/>
          <w:sz w:val="22"/>
          <w:szCs w:val="22"/>
        </w:rPr>
        <w:t>Plana restrukturiranja, a naplaćuje se mjesečno, zad</w:t>
      </w:r>
      <w:r>
        <w:rPr>
          <w:rFonts w:ascii="Arial" w:hAnsi="Arial" w:cs="Arial"/>
          <w:sz w:val="22"/>
          <w:szCs w:val="22"/>
        </w:rPr>
        <w:t xml:space="preserve">njeg dana u mjesecu, do potpune </w:t>
      </w:r>
      <w:r w:rsidRPr="0029297B">
        <w:rPr>
          <w:rFonts w:ascii="Arial" w:hAnsi="Arial" w:cs="Arial"/>
          <w:sz w:val="22"/>
          <w:szCs w:val="22"/>
        </w:rPr>
        <w:t xml:space="preserve">otplate tražbine. Plaćanje prve obveze nakon Rješenja o </w:t>
      </w:r>
      <w:r>
        <w:rPr>
          <w:rFonts w:ascii="Arial" w:hAnsi="Arial" w:cs="Arial"/>
          <w:sz w:val="22"/>
          <w:szCs w:val="22"/>
        </w:rPr>
        <w:t xml:space="preserve">potvrdi plana restrukturiranja, </w:t>
      </w:r>
      <w:r w:rsidRPr="0029297B">
        <w:rPr>
          <w:rFonts w:ascii="Arial" w:hAnsi="Arial" w:cs="Arial"/>
          <w:sz w:val="22"/>
          <w:szCs w:val="22"/>
        </w:rPr>
        <w:t>a koja obveza se donosi na kamatu obračunatu</w:t>
      </w:r>
      <w:r>
        <w:rPr>
          <w:rFonts w:ascii="Arial" w:hAnsi="Arial" w:cs="Arial"/>
          <w:sz w:val="22"/>
          <w:szCs w:val="22"/>
        </w:rPr>
        <w:t xml:space="preserve"> na iznos neotplaćene tražbine i prvu </w:t>
      </w:r>
      <w:r w:rsidRPr="0029297B">
        <w:rPr>
          <w:rFonts w:ascii="Arial" w:hAnsi="Arial" w:cs="Arial"/>
          <w:sz w:val="22"/>
          <w:szCs w:val="22"/>
        </w:rPr>
        <w:t>ratu glavnice koja dospijeva zadnjeg dana u ono</w:t>
      </w:r>
      <w:r>
        <w:rPr>
          <w:rFonts w:ascii="Arial" w:hAnsi="Arial" w:cs="Arial"/>
          <w:sz w:val="22"/>
          <w:szCs w:val="22"/>
        </w:rPr>
        <w:t xml:space="preserve">m mjesecu u kojem će Rješenje o </w:t>
      </w:r>
      <w:r w:rsidRPr="0029297B">
        <w:rPr>
          <w:rFonts w:ascii="Arial" w:hAnsi="Arial" w:cs="Arial"/>
          <w:sz w:val="22"/>
          <w:szCs w:val="22"/>
        </w:rPr>
        <w:t xml:space="preserve">potvrdi Plana restrukturiranja postati pravomoćno. Sve </w:t>
      </w:r>
      <w:r>
        <w:rPr>
          <w:rFonts w:ascii="Arial" w:hAnsi="Arial" w:cs="Arial"/>
          <w:sz w:val="22"/>
          <w:szCs w:val="22"/>
        </w:rPr>
        <w:t xml:space="preserve">ostale rate glavnice uvećane za </w:t>
      </w:r>
      <w:r w:rsidRPr="0029297B">
        <w:rPr>
          <w:rFonts w:ascii="Arial" w:hAnsi="Arial" w:cs="Arial"/>
          <w:sz w:val="22"/>
          <w:szCs w:val="22"/>
        </w:rPr>
        <w:t>kamatu na nedospjeli iznos tražbine, odnosno glav</w:t>
      </w:r>
      <w:r>
        <w:rPr>
          <w:rFonts w:ascii="Arial" w:hAnsi="Arial" w:cs="Arial"/>
          <w:sz w:val="22"/>
          <w:szCs w:val="22"/>
        </w:rPr>
        <w:t xml:space="preserve">nice dospijevaju svakog zadnjeg </w:t>
      </w:r>
      <w:r w:rsidRPr="0029297B">
        <w:rPr>
          <w:rFonts w:ascii="Arial" w:hAnsi="Arial" w:cs="Arial"/>
          <w:sz w:val="22"/>
          <w:szCs w:val="22"/>
        </w:rPr>
        <w:t>dana u mjesecu. U slučaju kašnjenja s otplatom, sm</w:t>
      </w:r>
      <w:r>
        <w:rPr>
          <w:rFonts w:ascii="Arial" w:hAnsi="Arial" w:cs="Arial"/>
          <w:sz w:val="22"/>
          <w:szCs w:val="22"/>
        </w:rPr>
        <w:t xml:space="preserve">atrat će se da je dužnik znatno </w:t>
      </w:r>
      <w:r w:rsidRPr="0029297B">
        <w:rPr>
          <w:rFonts w:ascii="Arial" w:hAnsi="Arial" w:cs="Arial"/>
          <w:sz w:val="22"/>
          <w:szCs w:val="22"/>
        </w:rPr>
        <w:t>zakasnio s ispunjenjem Plana restrukturiranja ako nije</w:t>
      </w:r>
      <w:r>
        <w:rPr>
          <w:rFonts w:ascii="Arial" w:hAnsi="Arial" w:cs="Arial"/>
          <w:sz w:val="22"/>
          <w:szCs w:val="22"/>
        </w:rPr>
        <w:t xml:space="preserve"> platio dospjelu obvezu duže od </w:t>
      </w:r>
      <w:r w:rsidRPr="0029297B">
        <w:rPr>
          <w:rFonts w:ascii="Arial" w:hAnsi="Arial" w:cs="Arial"/>
          <w:sz w:val="22"/>
          <w:szCs w:val="22"/>
        </w:rPr>
        <w:t>30 dana iako ga je vjerovnik pismeno opomenuo (</w:t>
      </w:r>
      <w:r>
        <w:rPr>
          <w:rFonts w:ascii="Arial" w:hAnsi="Arial" w:cs="Arial"/>
          <w:sz w:val="22"/>
          <w:szCs w:val="22"/>
        </w:rPr>
        <w:t xml:space="preserve">poštom na zadnje poznatu adresu </w:t>
      </w:r>
      <w:r w:rsidRPr="0029297B">
        <w:rPr>
          <w:rFonts w:ascii="Arial" w:hAnsi="Arial" w:cs="Arial"/>
          <w:sz w:val="22"/>
          <w:szCs w:val="22"/>
        </w:rPr>
        <w:t>dužnika ili putem e-maila) I pritom mu odredio naknad</w:t>
      </w:r>
      <w:r>
        <w:rPr>
          <w:rFonts w:ascii="Arial" w:hAnsi="Arial" w:cs="Arial"/>
          <w:sz w:val="22"/>
          <w:szCs w:val="22"/>
        </w:rPr>
        <w:t xml:space="preserve">ni rok u trajanju od najviše 15 </w:t>
      </w:r>
      <w:r w:rsidRPr="0029297B">
        <w:rPr>
          <w:rFonts w:ascii="Arial" w:hAnsi="Arial" w:cs="Arial"/>
          <w:sz w:val="22"/>
          <w:szCs w:val="22"/>
        </w:rPr>
        <w:t>dana. U tom slučaju vjerovnik ima pravo preostali</w:t>
      </w:r>
      <w:r>
        <w:rPr>
          <w:rFonts w:ascii="Arial" w:hAnsi="Arial" w:cs="Arial"/>
          <w:sz w:val="22"/>
          <w:szCs w:val="22"/>
        </w:rPr>
        <w:t xml:space="preserve"> neisplaćeni dio svoje tražbine </w:t>
      </w:r>
      <w:r w:rsidRPr="0029297B">
        <w:rPr>
          <w:rFonts w:ascii="Arial" w:hAnsi="Arial" w:cs="Arial"/>
          <w:sz w:val="22"/>
          <w:szCs w:val="22"/>
        </w:rPr>
        <w:t>proglasiti dospjelom po isteku tako definiranog nakn</w:t>
      </w:r>
      <w:r>
        <w:rPr>
          <w:rFonts w:ascii="Arial" w:hAnsi="Arial" w:cs="Arial"/>
          <w:sz w:val="22"/>
          <w:szCs w:val="22"/>
        </w:rPr>
        <w:t xml:space="preserve">adnog roka. U slučaju da dužnik </w:t>
      </w:r>
      <w:r w:rsidRPr="0029297B">
        <w:rPr>
          <w:rFonts w:ascii="Arial" w:hAnsi="Arial" w:cs="Arial"/>
          <w:sz w:val="22"/>
          <w:szCs w:val="22"/>
        </w:rPr>
        <w:t>zakasni s isplatom pojedine odnosno bilo koje r</w:t>
      </w:r>
      <w:r>
        <w:rPr>
          <w:rFonts w:ascii="Arial" w:hAnsi="Arial" w:cs="Arial"/>
          <w:sz w:val="22"/>
          <w:szCs w:val="22"/>
        </w:rPr>
        <w:t xml:space="preserve">ate, duguje vjerovniku zakonsku </w:t>
      </w:r>
      <w:r w:rsidRPr="0029297B">
        <w:rPr>
          <w:rFonts w:ascii="Arial" w:hAnsi="Arial" w:cs="Arial"/>
          <w:sz w:val="22"/>
          <w:szCs w:val="22"/>
        </w:rPr>
        <w:t>zateznu kamatu u mjeri u kojoj je to dozvoljeno mjerodavnim propisima po stopi</w:t>
      </w:r>
      <w:r>
        <w:rPr>
          <w:rFonts w:ascii="Arial" w:hAnsi="Arial" w:cs="Arial"/>
          <w:sz w:val="22"/>
          <w:szCs w:val="22"/>
        </w:rPr>
        <w:t xml:space="preserve"> </w:t>
      </w:r>
      <w:r w:rsidRPr="0029297B">
        <w:rPr>
          <w:rFonts w:ascii="Arial" w:hAnsi="Arial" w:cs="Arial"/>
          <w:sz w:val="22"/>
          <w:szCs w:val="22"/>
        </w:rPr>
        <w:t>određenoj za odnose između trgovaca, za razd</w:t>
      </w:r>
      <w:r>
        <w:rPr>
          <w:rFonts w:ascii="Arial" w:hAnsi="Arial" w:cs="Arial"/>
          <w:sz w:val="22"/>
          <w:szCs w:val="22"/>
        </w:rPr>
        <w:t xml:space="preserve">oblje od dospijeća iste do dana </w:t>
      </w:r>
      <w:r w:rsidRPr="0029297B">
        <w:rPr>
          <w:rFonts w:ascii="Arial" w:hAnsi="Arial" w:cs="Arial"/>
          <w:sz w:val="22"/>
          <w:szCs w:val="22"/>
        </w:rPr>
        <w:t>podmirenja dospjelog duga. Upisana založna prava ostaju na snazi u istom redoslijedu</w:t>
      </w:r>
      <w:r w:rsidRPr="0029297B">
        <w:t xml:space="preserve"> </w:t>
      </w:r>
      <w:r w:rsidRPr="0029297B">
        <w:rPr>
          <w:rFonts w:ascii="Arial" w:hAnsi="Arial" w:cs="Arial"/>
          <w:sz w:val="22"/>
          <w:szCs w:val="22"/>
        </w:rPr>
        <w:t>kako su upisana, bez promjena, sve do konačnog</w:t>
      </w:r>
      <w:r>
        <w:rPr>
          <w:rFonts w:ascii="Arial" w:hAnsi="Arial" w:cs="Arial"/>
          <w:sz w:val="22"/>
          <w:szCs w:val="22"/>
        </w:rPr>
        <w:t xml:space="preserve"> podmirenja cjelokupne tražbine </w:t>
      </w:r>
      <w:r w:rsidRPr="0029297B">
        <w:rPr>
          <w:rFonts w:ascii="Arial" w:hAnsi="Arial" w:cs="Arial"/>
          <w:sz w:val="22"/>
          <w:szCs w:val="22"/>
        </w:rPr>
        <w:t xml:space="preserve">prema vjerovniku. U slučaju isteka založnog prava, ista će se </w:t>
      </w:r>
      <w:r>
        <w:rPr>
          <w:rFonts w:ascii="Arial" w:hAnsi="Arial" w:cs="Arial"/>
          <w:sz w:val="22"/>
          <w:szCs w:val="22"/>
        </w:rPr>
        <w:t xml:space="preserve">produžiti kako bi se </w:t>
      </w:r>
      <w:r w:rsidRPr="0029297B">
        <w:rPr>
          <w:rFonts w:ascii="Arial" w:hAnsi="Arial" w:cs="Arial"/>
          <w:sz w:val="22"/>
          <w:szCs w:val="22"/>
        </w:rPr>
        <w:t>osigurala zaštita tražbina vjerovnika do njihove potpune otplate.</w:t>
      </w:r>
    </w:p>
    <w:p w:rsidR="0029297B" w:rsidP="0029297B" w:rsidRDefault="0029297B" w14:paraId="705C72DE" w14:textId="77777777">
      <w:pPr>
        <w:rPr>
          <w:rFonts w:ascii="Arial" w:hAnsi="Arial" w:cs="Arial"/>
          <w:sz w:val="22"/>
          <w:szCs w:val="22"/>
        </w:rPr>
      </w:pPr>
    </w:p>
    <w:p w:rsidRPr="0029297B" w:rsidR="0029297B" w:rsidP="0029297B" w:rsidRDefault="0029297B" w14:paraId="25AFA257" w14:textId="77777777">
      <w:pPr>
        <w:rPr>
          <w:rFonts w:ascii="Arial" w:hAnsi="Arial" w:cs="Arial"/>
          <w:sz w:val="22"/>
          <w:szCs w:val="22"/>
        </w:rPr>
      </w:pPr>
      <w:r w:rsidRPr="0029297B">
        <w:rPr>
          <w:rFonts w:ascii="Arial" w:hAnsi="Arial" w:cs="Arial"/>
          <w:sz w:val="22"/>
          <w:szCs w:val="22"/>
        </w:rPr>
        <w:t>9. MAMIĆ GRGIĆ VINTER odvjetničko društvo d.o</w:t>
      </w:r>
      <w:r>
        <w:rPr>
          <w:rFonts w:ascii="Arial" w:hAnsi="Arial" w:cs="Arial"/>
          <w:sz w:val="22"/>
          <w:szCs w:val="22"/>
        </w:rPr>
        <w:t xml:space="preserve">.o., Ulica Ivana </w:t>
      </w:r>
      <w:proofErr w:type="spellStart"/>
      <w:r>
        <w:rPr>
          <w:rFonts w:ascii="Arial" w:hAnsi="Arial" w:cs="Arial"/>
          <w:sz w:val="22"/>
          <w:szCs w:val="22"/>
        </w:rPr>
        <w:t>Banjavčića</w:t>
      </w:r>
      <w:proofErr w:type="spellEnd"/>
      <w:r>
        <w:rPr>
          <w:rFonts w:ascii="Arial" w:hAnsi="Arial" w:cs="Arial"/>
          <w:sz w:val="22"/>
          <w:szCs w:val="22"/>
        </w:rPr>
        <w:t xml:space="preserve"> 22, 10000 Zagreb, OIB: 80965217093</w:t>
      </w:r>
      <w:r w:rsidRPr="0029297B">
        <w:rPr>
          <w:rFonts w:ascii="Arial" w:hAnsi="Arial" w:cs="Arial"/>
          <w:sz w:val="22"/>
          <w:szCs w:val="22"/>
        </w:rPr>
        <w:t>, ukupan izno</w:t>
      </w:r>
      <w:r>
        <w:rPr>
          <w:rFonts w:ascii="Arial" w:hAnsi="Arial" w:cs="Arial"/>
          <w:sz w:val="22"/>
          <w:szCs w:val="22"/>
        </w:rPr>
        <w:t xml:space="preserve">s tražbine iznosi 9.875,00 EUR. </w:t>
      </w:r>
      <w:r w:rsidRPr="0029297B">
        <w:rPr>
          <w:rFonts w:ascii="Arial" w:hAnsi="Arial" w:cs="Arial"/>
          <w:sz w:val="22"/>
          <w:szCs w:val="22"/>
        </w:rPr>
        <w:t>Dužnik predlaže otplatu tražbine prema ovom vjerov</w:t>
      </w:r>
      <w:r>
        <w:rPr>
          <w:rFonts w:ascii="Arial" w:hAnsi="Arial" w:cs="Arial"/>
          <w:sz w:val="22"/>
          <w:szCs w:val="22"/>
        </w:rPr>
        <w:t xml:space="preserve">niku u cijelosti, bez počeka, u </w:t>
      </w:r>
      <w:r w:rsidRPr="0029297B">
        <w:rPr>
          <w:rFonts w:ascii="Arial" w:hAnsi="Arial" w:cs="Arial"/>
          <w:sz w:val="22"/>
          <w:szCs w:val="22"/>
        </w:rPr>
        <w:t>trajanju od 60 mjeseci. Otplata tražbine raspoređena j</w:t>
      </w:r>
      <w:r>
        <w:rPr>
          <w:rFonts w:ascii="Arial" w:hAnsi="Arial" w:cs="Arial"/>
          <w:sz w:val="22"/>
          <w:szCs w:val="22"/>
        </w:rPr>
        <w:t xml:space="preserve">e na 60 mjesečnih rata, od čega </w:t>
      </w:r>
      <w:r w:rsidRPr="0029297B">
        <w:rPr>
          <w:rFonts w:ascii="Arial" w:hAnsi="Arial" w:cs="Arial"/>
          <w:sz w:val="22"/>
          <w:szCs w:val="22"/>
        </w:rPr>
        <w:t>prvih 59 rata glavnice iznosi svaka 82,29 EUR, a posl</w:t>
      </w:r>
      <w:r>
        <w:rPr>
          <w:rFonts w:ascii="Arial" w:hAnsi="Arial" w:cs="Arial"/>
          <w:sz w:val="22"/>
          <w:szCs w:val="22"/>
        </w:rPr>
        <w:t xml:space="preserve">jednja 60. rata iznosi 5.019,79 </w:t>
      </w:r>
      <w:r w:rsidRPr="0029297B">
        <w:rPr>
          <w:rFonts w:ascii="Arial" w:hAnsi="Arial" w:cs="Arial"/>
          <w:sz w:val="22"/>
          <w:szCs w:val="22"/>
        </w:rPr>
        <w:t>EUR. Kamatna stopa iznosi 4,50% godišnje, fiks</w:t>
      </w:r>
      <w:r>
        <w:rPr>
          <w:rFonts w:ascii="Arial" w:hAnsi="Arial" w:cs="Arial"/>
          <w:sz w:val="22"/>
          <w:szCs w:val="22"/>
        </w:rPr>
        <w:t xml:space="preserve">no, a obračunava se i naplaćuje </w:t>
      </w:r>
      <w:r w:rsidRPr="0029297B">
        <w:rPr>
          <w:rFonts w:ascii="Arial" w:hAnsi="Arial" w:cs="Arial"/>
          <w:sz w:val="22"/>
          <w:szCs w:val="22"/>
        </w:rPr>
        <w:t>mjesečno na nedospjeli iznos tražbine tijekom cije</w:t>
      </w:r>
      <w:r>
        <w:rPr>
          <w:rFonts w:ascii="Arial" w:hAnsi="Arial" w:cs="Arial"/>
          <w:sz w:val="22"/>
          <w:szCs w:val="22"/>
        </w:rPr>
        <w:t xml:space="preserve">log razdoblja otplate tražbine. </w:t>
      </w:r>
      <w:r w:rsidRPr="0029297B">
        <w:rPr>
          <w:rFonts w:ascii="Arial" w:hAnsi="Arial" w:cs="Arial"/>
          <w:sz w:val="22"/>
          <w:szCs w:val="22"/>
        </w:rPr>
        <w:t xml:space="preserve">Obračun kamata na nedospjeli iznos tražbine počinje </w:t>
      </w:r>
      <w:r>
        <w:rPr>
          <w:rFonts w:ascii="Arial" w:hAnsi="Arial" w:cs="Arial"/>
          <w:sz w:val="22"/>
          <w:szCs w:val="22"/>
        </w:rPr>
        <w:t xml:space="preserve">teći jedan dan od pravomoćnosti </w:t>
      </w:r>
      <w:r w:rsidRPr="0029297B">
        <w:rPr>
          <w:rFonts w:ascii="Arial" w:hAnsi="Arial" w:cs="Arial"/>
          <w:sz w:val="22"/>
          <w:szCs w:val="22"/>
        </w:rPr>
        <w:t>Rješenja o potvrdi Plana restrukturiranja, a naplać</w:t>
      </w:r>
      <w:r>
        <w:rPr>
          <w:rFonts w:ascii="Arial" w:hAnsi="Arial" w:cs="Arial"/>
          <w:sz w:val="22"/>
          <w:szCs w:val="22"/>
        </w:rPr>
        <w:t xml:space="preserve">uje se mjesečno, zadnjeg dana u </w:t>
      </w:r>
      <w:r w:rsidRPr="0029297B">
        <w:rPr>
          <w:rFonts w:ascii="Arial" w:hAnsi="Arial" w:cs="Arial"/>
          <w:sz w:val="22"/>
          <w:szCs w:val="22"/>
        </w:rPr>
        <w:t xml:space="preserve">mjesecu, do potpune otplate tražbine. Plaćanje prve </w:t>
      </w:r>
      <w:r>
        <w:rPr>
          <w:rFonts w:ascii="Arial" w:hAnsi="Arial" w:cs="Arial"/>
          <w:sz w:val="22"/>
          <w:szCs w:val="22"/>
        </w:rPr>
        <w:t xml:space="preserve">obveze nakon Rješenja o potvrdi </w:t>
      </w:r>
      <w:r w:rsidRPr="0029297B">
        <w:rPr>
          <w:rFonts w:ascii="Arial" w:hAnsi="Arial" w:cs="Arial"/>
          <w:sz w:val="22"/>
          <w:szCs w:val="22"/>
        </w:rPr>
        <w:t>plana restrukturiranja, a koja obveza se donos</w:t>
      </w:r>
      <w:r>
        <w:rPr>
          <w:rFonts w:ascii="Arial" w:hAnsi="Arial" w:cs="Arial"/>
          <w:sz w:val="22"/>
          <w:szCs w:val="22"/>
        </w:rPr>
        <w:t>i na kamatu obračunatu na iznos neotplaćene tražbine i</w:t>
      </w:r>
      <w:r w:rsidRPr="0029297B">
        <w:rPr>
          <w:rFonts w:ascii="Arial" w:hAnsi="Arial" w:cs="Arial"/>
          <w:sz w:val="22"/>
          <w:szCs w:val="22"/>
        </w:rPr>
        <w:t xml:space="preserve"> prvu ratu glavnice koja dospij</w:t>
      </w:r>
      <w:r>
        <w:rPr>
          <w:rFonts w:ascii="Arial" w:hAnsi="Arial" w:cs="Arial"/>
          <w:sz w:val="22"/>
          <w:szCs w:val="22"/>
        </w:rPr>
        <w:t xml:space="preserve">eva zadnjeg dana u onom mjesecu </w:t>
      </w:r>
      <w:r w:rsidRPr="0029297B">
        <w:rPr>
          <w:rFonts w:ascii="Arial" w:hAnsi="Arial" w:cs="Arial"/>
          <w:sz w:val="22"/>
          <w:szCs w:val="22"/>
        </w:rPr>
        <w:t>u kojem će Rješenje o potvrdi Plana restrukturiranja</w:t>
      </w:r>
      <w:r>
        <w:rPr>
          <w:rFonts w:ascii="Arial" w:hAnsi="Arial" w:cs="Arial"/>
          <w:sz w:val="22"/>
          <w:szCs w:val="22"/>
        </w:rPr>
        <w:t xml:space="preserve"> postati pravomoćno. Sve ostale </w:t>
      </w:r>
      <w:r w:rsidRPr="0029297B">
        <w:rPr>
          <w:rFonts w:ascii="Arial" w:hAnsi="Arial" w:cs="Arial"/>
          <w:sz w:val="22"/>
          <w:szCs w:val="22"/>
        </w:rPr>
        <w:t>rate glavnice uvećane za kamatu na nedospjeli i</w:t>
      </w:r>
      <w:r>
        <w:rPr>
          <w:rFonts w:ascii="Arial" w:hAnsi="Arial" w:cs="Arial"/>
          <w:sz w:val="22"/>
          <w:szCs w:val="22"/>
        </w:rPr>
        <w:t xml:space="preserve">znos tražbine, odnosno glavnice </w:t>
      </w:r>
      <w:r w:rsidRPr="0029297B">
        <w:rPr>
          <w:rFonts w:ascii="Arial" w:hAnsi="Arial" w:cs="Arial"/>
          <w:sz w:val="22"/>
          <w:szCs w:val="22"/>
        </w:rPr>
        <w:t>dospijevaju svakog zadnjeg dana u mjesecu. U slučaj</w:t>
      </w:r>
      <w:r>
        <w:rPr>
          <w:rFonts w:ascii="Arial" w:hAnsi="Arial" w:cs="Arial"/>
          <w:sz w:val="22"/>
          <w:szCs w:val="22"/>
        </w:rPr>
        <w:t xml:space="preserve">u kašnjenja s otplatom, smatrat </w:t>
      </w:r>
      <w:r w:rsidRPr="0029297B">
        <w:rPr>
          <w:rFonts w:ascii="Arial" w:hAnsi="Arial" w:cs="Arial"/>
          <w:sz w:val="22"/>
          <w:szCs w:val="22"/>
        </w:rPr>
        <w:t>će se da je dužnik znatno zakasnio s ispunjenjem Plana r</w:t>
      </w:r>
      <w:r>
        <w:rPr>
          <w:rFonts w:ascii="Arial" w:hAnsi="Arial" w:cs="Arial"/>
          <w:sz w:val="22"/>
          <w:szCs w:val="22"/>
        </w:rPr>
        <w:t xml:space="preserve">estrukturiranja ako nije platio </w:t>
      </w:r>
      <w:r w:rsidRPr="0029297B">
        <w:rPr>
          <w:rFonts w:ascii="Arial" w:hAnsi="Arial" w:cs="Arial"/>
          <w:sz w:val="22"/>
          <w:szCs w:val="22"/>
        </w:rPr>
        <w:t>dospjelu obvezu duže od 30 dana iako ga je vjerov</w:t>
      </w:r>
      <w:r>
        <w:rPr>
          <w:rFonts w:ascii="Arial" w:hAnsi="Arial" w:cs="Arial"/>
          <w:sz w:val="22"/>
          <w:szCs w:val="22"/>
        </w:rPr>
        <w:t xml:space="preserve">nik pismeno opomenuo (poštom na </w:t>
      </w:r>
      <w:r w:rsidRPr="0029297B">
        <w:rPr>
          <w:rFonts w:ascii="Arial" w:hAnsi="Arial" w:cs="Arial"/>
          <w:sz w:val="22"/>
          <w:szCs w:val="22"/>
        </w:rPr>
        <w:t>zadnje poznatu adresu dužnika ili putem e-maila) I p</w:t>
      </w:r>
      <w:r>
        <w:rPr>
          <w:rFonts w:ascii="Arial" w:hAnsi="Arial" w:cs="Arial"/>
          <w:sz w:val="22"/>
          <w:szCs w:val="22"/>
        </w:rPr>
        <w:t xml:space="preserve">ritom mu odredio naknadni rok u </w:t>
      </w:r>
      <w:r w:rsidRPr="0029297B">
        <w:rPr>
          <w:rFonts w:ascii="Arial" w:hAnsi="Arial" w:cs="Arial"/>
          <w:sz w:val="22"/>
          <w:szCs w:val="22"/>
        </w:rPr>
        <w:t xml:space="preserve">trajanju od najviše 15 dana. U tom slučaju vjerovnik </w:t>
      </w:r>
      <w:r>
        <w:rPr>
          <w:rFonts w:ascii="Arial" w:hAnsi="Arial" w:cs="Arial"/>
          <w:sz w:val="22"/>
          <w:szCs w:val="22"/>
        </w:rPr>
        <w:t xml:space="preserve">ima pravo preostali neisplaćeni </w:t>
      </w:r>
      <w:r w:rsidRPr="0029297B">
        <w:rPr>
          <w:rFonts w:ascii="Arial" w:hAnsi="Arial" w:cs="Arial"/>
          <w:sz w:val="22"/>
          <w:szCs w:val="22"/>
        </w:rPr>
        <w:t>dio svoje tražbine proglasiti dospjelom po isteku tak</w:t>
      </w:r>
      <w:r>
        <w:rPr>
          <w:rFonts w:ascii="Arial" w:hAnsi="Arial" w:cs="Arial"/>
          <w:sz w:val="22"/>
          <w:szCs w:val="22"/>
        </w:rPr>
        <w:t xml:space="preserve">o definiranog naknadnog roka. U </w:t>
      </w:r>
      <w:r w:rsidRPr="0029297B">
        <w:rPr>
          <w:rFonts w:ascii="Arial" w:hAnsi="Arial" w:cs="Arial"/>
          <w:sz w:val="22"/>
          <w:szCs w:val="22"/>
        </w:rPr>
        <w:t>slučaju da dužnik zakasni s isplatom pojedine</w:t>
      </w:r>
      <w:r>
        <w:rPr>
          <w:rFonts w:ascii="Arial" w:hAnsi="Arial" w:cs="Arial"/>
          <w:sz w:val="22"/>
          <w:szCs w:val="22"/>
        </w:rPr>
        <w:t xml:space="preserve"> odnosno bilo koje rate, duguje </w:t>
      </w:r>
      <w:r w:rsidRPr="0029297B">
        <w:rPr>
          <w:rFonts w:ascii="Arial" w:hAnsi="Arial" w:cs="Arial"/>
          <w:sz w:val="22"/>
          <w:szCs w:val="22"/>
        </w:rPr>
        <w:t>vjerovniku zakonsku zateznu kamatu u mjeri u koj</w:t>
      </w:r>
      <w:r>
        <w:rPr>
          <w:rFonts w:ascii="Arial" w:hAnsi="Arial" w:cs="Arial"/>
          <w:sz w:val="22"/>
          <w:szCs w:val="22"/>
        </w:rPr>
        <w:t xml:space="preserve">oj je to dozvoljeno mjerodavnim </w:t>
      </w:r>
      <w:r w:rsidRPr="0029297B">
        <w:rPr>
          <w:rFonts w:ascii="Arial" w:hAnsi="Arial" w:cs="Arial"/>
          <w:sz w:val="22"/>
          <w:szCs w:val="22"/>
        </w:rPr>
        <w:t>propisima po stopi određenoj za odnose između trgo</w:t>
      </w:r>
      <w:r>
        <w:rPr>
          <w:rFonts w:ascii="Arial" w:hAnsi="Arial" w:cs="Arial"/>
          <w:sz w:val="22"/>
          <w:szCs w:val="22"/>
        </w:rPr>
        <w:t xml:space="preserve">vaca, za razdoblje od dospijeća </w:t>
      </w:r>
      <w:r w:rsidRPr="0029297B">
        <w:rPr>
          <w:rFonts w:ascii="Arial" w:hAnsi="Arial" w:cs="Arial"/>
          <w:sz w:val="22"/>
          <w:szCs w:val="22"/>
        </w:rPr>
        <w:t xml:space="preserve">iste do dana podmirenja dospjelog duga. Upisana </w:t>
      </w:r>
      <w:r>
        <w:rPr>
          <w:rFonts w:ascii="Arial" w:hAnsi="Arial" w:cs="Arial"/>
          <w:sz w:val="22"/>
          <w:szCs w:val="22"/>
        </w:rPr>
        <w:t xml:space="preserve">založna prava ostaju na snazi u </w:t>
      </w:r>
      <w:r w:rsidRPr="0029297B">
        <w:rPr>
          <w:rFonts w:ascii="Arial" w:hAnsi="Arial" w:cs="Arial"/>
          <w:sz w:val="22"/>
          <w:szCs w:val="22"/>
        </w:rPr>
        <w:t>istom redoslijedu kako su upisana, bez promj</w:t>
      </w:r>
      <w:r>
        <w:rPr>
          <w:rFonts w:ascii="Arial" w:hAnsi="Arial" w:cs="Arial"/>
          <w:sz w:val="22"/>
          <w:szCs w:val="22"/>
        </w:rPr>
        <w:t xml:space="preserve">ena, sve do konačnog podmirenja </w:t>
      </w:r>
      <w:r w:rsidRPr="0029297B">
        <w:rPr>
          <w:rFonts w:ascii="Arial" w:hAnsi="Arial" w:cs="Arial"/>
          <w:sz w:val="22"/>
          <w:szCs w:val="22"/>
        </w:rPr>
        <w:t>cjelokupne tražbine prema vjerovniku. U slučaju is</w:t>
      </w:r>
      <w:r>
        <w:rPr>
          <w:rFonts w:ascii="Arial" w:hAnsi="Arial" w:cs="Arial"/>
          <w:sz w:val="22"/>
          <w:szCs w:val="22"/>
        </w:rPr>
        <w:t xml:space="preserve">teka založnog prava, ista će se </w:t>
      </w:r>
      <w:r w:rsidRPr="0029297B">
        <w:rPr>
          <w:rFonts w:ascii="Arial" w:hAnsi="Arial" w:cs="Arial"/>
          <w:sz w:val="22"/>
          <w:szCs w:val="22"/>
        </w:rPr>
        <w:t>produžiti kako bi se osigurala zaštita tražbina vjerovnika do njihove potpune otplate.</w:t>
      </w:r>
    </w:p>
    <w:p w:rsidR="0029297B" w:rsidP="0029297B" w:rsidRDefault="0029297B" w14:paraId="5DF3A877" w14:textId="77777777">
      <w:pPr>
        <w:rPr>
          <w:rFonts w:ascii="Arial" w:hAnsi="Arial" w:cs="Arial"/>
          <w:sz w:val="22"/>
          <w:szCs w:val="22"/>
        </w:rPr>
      </w:pPr>
    </w:p>
    <w:p w:rsidRPr="0029297B" w:rsidR="0029297B" w:rsidP="0029297B" w:rsidRDefault="0029297B" w14:paraId="6792B44C" w14:textId="77777777">
      <w:pPr>
        <w:rPr>
          <w:rFonts w:ascii="Arial" w:hAnsi="Arial" w:cs="Arial"/>
          <w:sz w:val="22"/>
          <w:szCs w:val="22"/>
        </w:rPr>
      </w:pPr>
      <w:r w:rsidRPr="0029297B">
        <w:rPr>
          <w:rFonts w:ascii="Arial" w:hAnsi="Arial" w:cs="Arial"/>
          <w:sz w:val="22"/>
          <w:szCs w:val="22"/>
        </w:rPr>
        <w:t>10. MARINA poljoprivredna zadruga, Marins</w:t>
      </w:r>
      <w:r>
        <w:rPr>
          <w:rFonts w:ascii="Arial" w:hAnsi="Arial" w:cs="Arial"/>
          <w:sz w:val="22"/>
          <w:szCs w:val="22"/>
        </w:rPr>
        <w:t>ka cesta 15, 21222 Marina, OIB: 59032583983</w:t>
      </w:r>
      <w:r w:rsidRPr="0029297B">
        <w:rPr>
          <w:rFonts w:ascii="Arial" w:hAnsi="Arial" w:cs="Arial"/>
          <w:sz w:val="22"/>
          <w:szCs w:val="22"/>
        </w:rPr>
        <w:t>, ukupan iznos tražbine iznosi 9.856,39 EUR. Dužnik predlaže otplatu</w:t>
      </w:r>
      <w:r w:rsidRPr="0029297B">
        <w:t xml:space="preserve"> </w:t>
      </w:r>
      <w:r w:rsidRPr="0029297B">
        <w:rPr>
          <w:rFonts w:ascii="Arial" w:hAnsi="Arial" w:cs="Arial"/>
          <w:sz w:val="22"/>
          <w:szCs w:val="22"/>
        </w:rPr>
        <w:t>tražbine prema ovom vjerovniku u cijelosti, bez počeka, u</w:t>
      </w:r>
      <w:r>
        <w:rPr>
          <w:rFonts w:ascii="Arial" w:hAnsi="Arial" w:cs="Arial"/>
          <w:sz w:val="22"/>
          <w:szCs w:val="22"/>
        </w:rPr>
        <w:t xml:space="preserve"> trajanju od 60 mjeseci. </w:t>
      </w:r>
      <w:r w:rsidRPr="0029297B">
        <w:rPr>
          <w:rFonts w:ascii="Arial" w:hAnsi="Arial" w:cs="Arial"/>
          <w:sz w:val="22"/>
          <w:szCs w:val="22"/>
        </w:rPr>
        <w:t>Otplata tražbine raspoređena je na 60 mjesečnih rata,</w:t>
      </w:r>
      <w:r>
        <w:rPr>
          <w:rFonts w:ascii="Arial" w:hAnsi="Arial" w:cs="Arial"/>
          <w:sz w:val="22"/>
          <w:szCs w:val="22"/>
        </w:rPr>
        <w:t xml:space="preserve"> od čega prvih 59 rata glavnice </w:t>
      </w:r>
      <w:r w:rsidRPr="0029297B">
        <w:rPr>
          <w:rFonts w:ascii="Arial" w:hAnsi="Arial" w:cs="Arial"/>
          <w:sz w:val="22"/>
          <w:szCs w:val="22"/>
        </w:rPr>
        <w:t>iznosi svaka 82,14 EUR, a posljednja 60. rata izn</w:t>
      </w:r>
      <w:r>
        <w:rPr>
          <w:rFonts w:ascii="Arial" w:hAnsi="Arial" w:cs="Arial"/>
          <w:sz w:val="22"/>
          <w:szCs w:val="22"/>
        </w:rPr>
        <w:t xml:space="preserve">osi 5.010,33 EUR. Kamatna stopa </w:t>
      </w:r>
      <w:r w:rsidRPr="0029297B">
        <w:rPr>
          <w:rFonts w:ascii="Arial" w:hAnsi="Arial" w:cs="Arial"/>
          <w:sz w:val="22"/>
          <w:szCs w:val="22"/>
        </w:rPr>
        <w:t>iznosi 4,50% godišnje, fiksno, a obračunava se i naplaćuje mjeseč</w:t>
      </w:r>
      <w:r>
        <w:rPr>
          <w:rFonts w:ascii="Arial" w:hAnsi="Arial" w:cs="Arial"/>
          <w:sz w:val="22"/>
          <w:szCs w:val="22"/>
        </w:rPr>
        <w:t xml:space="preserve">no na nedospjeli </w:t>
      </w:r>
      <w:r w:rsidRPr="0029297B">
        <w:rPr>
          <w:rFonts w:ascii="Arial" w:hAnsi="Arial" w:cs="Arial"/>
          <w:sz w:val="22"/>
          <w:szCs w:val="22"/>
        </w:rPr>
        <w:t>iznos tražbine tijekom cijelog razdoblja otpl</w:t>
      </w:r>
      <w:r>
        <w:rPr>
          <w:rFonts w:ascii="Arial" w:hAnsi="Arial" w:cs="Arial"/>
          <w:sz w:val="22"/>
          <w:szCs w:val="22"/>
        </w:rPr>
        <w:t xml:space="preserve">ate tražbine. Obračun kamata na </w:t>
      </w:r>
      <w:r w:rsidRPr="0029297B">
        <w:rPr>
          <w:rFonts w:ascii="Arial" w:hAnsi="Arial" w:cs="Arial"/>
          <w:sz w:val="22"/>
          <w:szCs w:val="22"/>
        </w:rPr>
        <w:t>nedospjeli iznos tražbine počinje teći jedan dan od p</w:t>
      </w:r>
      <w:r>
        <w:rPr>
          <w:rFonts w:ascii="Arial" w:hAnsi="Arial" w:cs="Arial"/>
          <w:sz w:val="22"/>
          <w:szCs w:val="22"/>
        </w:rPr>
        <w:t xml:space="preserve">ravomoćnosti </w:t>
      </w:r>
      <w:r>
        <w:rPr>
          <w:rFonts w:ascii="Arial" w:hAnsi="Arial" w:cs="Arial"/>
          <w:sz w:val="22"/>
          <w:szCs w:val="22"/>
        </w:rPr>
        <w:lastRenderedPageBreak/>
        <w:t xml:space="preserve">Rješenja o potvrdi </w:t>
      </w:r>
      <w:r w:rsidRPr="0029297B">
        <w:rPr>
          <w:rFonts w:ascii="Arial" w:hAnsi="Arial" w:cs="Arial"/>
          <w:sz w:val="22"/>
          <w:szCs w:val="22"/>
        </w:rPr>
        <w:t>Plana restrukturiranja, a naplaćuje se mjesečno, zadnjeg dana u mjesecu, do p</w:t>
      </w:r>
      <w:r>
        <w:rPr>
          <w:rFonts w:ascii="Arial" w:hAnsi="Arial" w:cs="Arial"/>
          <w:sz w:val="22"/>
          <w:szCs w:val="22"/>
        </w:rPr>
        <w:t xml:space="preserve">otpune </w:t>
      </w:r>
      <w:r w:rsidRPr="0029297B">
        <w:rPr>
          <w:rFonts w:ascii="Arial" w:hAnsi="Arial" w:cs="Arial"/>
          <w:sz w:val="22"/>
          <w:szCs w:val="22"/>
        </w:rPr>
        <w:t xml:space="preserve">otplate tražbine. Plaćanje prve obveze nakon Rješenja o </w:t>
      </w:r>
      <w:r>
        <w:rPr>
          <w:rFonts w:ascii="Arial" w:hAnsi="Arial" w:cs="Arial"/>
          <w:sz w:val="22"/>
          <w:szCs w:val="22"/>
        </w:rPr>
        <w:t xml:space="preserve">potvrdi plana restrukturiranja, </w:t>
      </w:r>
      <w:r w:rsidRPr="0029297B">
        <w:rPr>
          <w:rFonts w:ascii="Arial" w:hAnsi="Arial" w:cs="Arial"/>
          <w:sz w:val="22"/>
          <w:szCs w:val="22"/>
        </w:rPr>
        <w:t>a koja obveza se donosi na kamatu obračunatu na iz</w:t>
      </w:r>
      <w:r>
        <w:rPr>
          <w:rFonts w:ascii="Arial" w:hAnsi="Arial" w:cs="Arial"/>
          <w:sz w:val="22"/>
          <w:szCs w:val="22"/>
        </w:rPr>
        <w:t xml:space="preserve">nos neotplaćene tražbine i prvu </w:t>
      </w:r>
      <w:r w:rsidRPr="0029297B">
        <w:rPr>
          <w:rFonts w:ascii="Arial" w:hAnsi="Arial" w:cs="Arial"/>
          <w:sz w:val="22"/>
          <w:szCs w:val="22"/>
        </w:rPr>
        <w:t>ratu glavnice koja dospijeva zadnjeg dana u ono</w:t>
      </w:r>
      <w:r>
        <w:rPr>
          <w:rFonts w:ascii="Arial" w:hAnsi="Arial" w:cs="Arial"/>
          <w:sz w:val="22"/>
          <w:szCs w:val="22"/>
        </w:rPr>
        <w:t xml:space="preserve">m mjesecu u kojem će Rješenje o </w:t>
      </w:r>
      <w:r w:rsidRPr="0029297B">
        <w:rPr>
          <w:rFonts w:ascii="Arial" w:hAnsi="Arial" w:cs="Arial"/>
          <w:sz w:val="22"/>
          <w:szCs w:val="22"/>
        </w:rPr>
        <w:t xml:space="preserve">potvrdi Plana restrukturiranja postati pravomoćno. Sve </w:t>
      </w:r>
      <w:r>
        <w:rPr>
          <w:rFonts w:ascii="Arial" w:hAnsi="Arial" w:cs="Arial"/>
          <w:sz w:val="22"/>
          <w:szCs w:val="22"/>
        </w:rPr>
        <w:t xml:space="preserve">ostale rate glavnice uvećane za </w:t>
      </w:r>
      <w:r w:rsidRPr="0029297B">
        <w:rPr>
          <w:rFonts w:ascii="Arial" w:hAnsi="Arial" w:cs="Arial"/>
          <w:sz w:val="22"/>
          <w:szCs w:val="22"/>
        </w:rPr>
        <w:t>kamatu na nedospjeli iznos tražbine, odnosno glav</w:t>
      </w:r>
      <w:r>
        <w:rPr>
          <w:rFonts w:ascii="Arial" w:hAnsi="Arial" w:cs="Arial"/>
          <w:sz w:val="22"/>
          <w:szCs w:val="22"/>
        </w:rPr>
        <w:t xml:space="preserve">nice dospijevaju svakog zadnjeg </w:t>
      </w:r>
      <w:r w:rsidRPr="0029297B">
        <w:rPr>
          <w:rFonts w:ascii="Arial" w:hAnsi="Arial" w:cs="Arial"/>
          <w:sz w:val="22"/>
          <w:szCs w:val="22"/>
        </w:rPr>
        <w:t>dana u mjesecu. U slučaju kašnjenja s otplatom, sm</w:t>
      </w:r>
      <w:r>
        <w:rPr>
          <w:rFonts w:ascii="Arial" w:hAnsi="Arial" w:cs="Arial"/>
          <w:sz w:val="22"/>
          <w:szCs w:val="22"/>
        </w:rPr>
        <w:t xml:space="preserve">atrat će se da je dužnik znatno </w:t>
      </w:r>
      <w:r w:rsidRPr="0029297B">
        <w:rPr>
          <w:rFonts w:ascii="Arial" w:hAnsi="Arial" w:cs="Arial"/>
          <w:sz w:val="22"/>
          <w:szCs w:val="22"/>
        </w:rPr>
        <w:t>zakasnio s ispunjenjem Plana restrukturiranja ako nije</w:t>
      </w:r>
      <w:r>
        <w:rPr>
          <w:rFonts w:ascii="Arial" w:hAnsi="Arial" w:cs="Arial"/>
          <w:sz w:val="22"/>
          <w:szCs w:val="22"/>
        </w:rPr>
        <w:t xml:space="preserve"> platio dospjelu obvezu duže od </w:t>
      </w:r>
      <w:r w:rsidRPr="0029297B">
        <w:rPr>
          <w:rFonts w:ascii="Arial" w:hAnsi="Arial" w:cs="Arial"/>
          <w:sz w:val="22"/>
          <w:szCs w:val="22"/>
        </w:rPr>
        <w:t>30 dana iako ga je vjerovnik pismeno opomenuo (</w:t>
      </w:r>
      <w:r>
        <w:rPr>
          <w:rFonts w:ascii="Arial" w:hAnsi="Arial" w:cs="Arial"/>
          <w:sz w:val="22"/>
          <w:szCs w:val="22"/>
        </w:rPr>
        <w:t xml:space="preserve">poštom na zadnje poznatu adresu </w:t>
      </w:r>
      <w:r w:rsidRPr="0029297B">
        <w:rPr>
          <w:rFonts w:ascii="Arial" w:hAnsi="Arial" w:cs="Arial"/>
          <w:sz w:val="22"/>
          <w:szCs w:val="22"/>
        </w:rPr>
        <w:t>dužnika ili putem e-maila) I pritom mu odredio naknad</w:t>
      </w:r>
      <w:r>
        <w:rPr>
          <w:rFonts w:ascii="Arial" w:hAnsi="Arial" w:cs="Arial"/>
          <w:sz w:val="22"/>
          <w:szCs w:val="22"/>
        </w:rPr>
        <w:t xml:space="preserve">ni rok u trajanju od najviše 15 </w:t>
      </w:r>
      <w:r w:rsidRPr="0029297B">
        <w:rPr>
          <w:rFonts w:ascii="Arial" w:hAnsi="Arial" w:cs="Arial"/>
          <w:sz w:val="22"/>
          <w:szCs w:val="22"/>
        </w:rPr>
        <w:t>dana. U tom slučaju vjerovnik ima pravo preostali</w:t>
      </w:r>
      <w:r>
        <w:rPr>
          <w:rFonts w:ascii="Arial" w:hAnsi="Arial" w:cs="Arial"/>
          <w:sz w:val="22"/>
          <w:szCs w:val="22"/>
        </w:rPr>
        <w:t xml:space="preserve"> neisplaćeni dio svoje tražbine </w:t>
      </w:r>
      <w:r w:rsidRPr="0029297B">
        <w:rPr>
          <w:rFonts w:ascii="Arial" w:hAnsi="Arial" w:cs="Arial"/>
          <w:sz w:val="22"/>
          <w:szCs w:val="22"/>
        </w:rPr>
        <w:t>proglasiti dospjelom po isteku tako definiranog nakn</w:t>
      </w:r>
      <w:r>
        <w:rPr>
          <w:rFonts w:ascii="Arial" w:hAnsi="Arial" w:cs="Arial"/>
          <w:sz w:val="22"/>
          <w:szCs w:val="22"/>
        </w:rPr>
        <w:t xml:space="preserve">adnog roka. U slučaju da dužnik </w:t>
      </w:r>
      <w:r w:rsidRPr="0029297B">
        <w:rPr>
          <w:rFonts w:ascii="Arial" w:hAnsi="Arial" w:cs="Arial"/>
          <w:sz w:val="22"/>
          <w:szCs w:val="22"/>
        </w:rPr>
        <w:t>zakasni s isplatom pojedine odnosno bilo koje r</w:t>
      </w:r>
      <w:r>
        <w:rPr>
          <w:rFonts w:ascii="Arial" w:hAnsi="Arial" w:cs="Arial"/>
          <w:sz w:val="22"/>
          <w:szCs w:val="22"/>
        </w:rPr>
        <w:t xml:space="preserve">ate, duguje vjerovniku zakonsku </w:t>
      </w:r>
      <w:r w:rsidRPr="0029297B">
        <w:rPr>
          <w:rFonts w:ascii="Arial" w:hAnsi="Arial" w:cs="Arial"/>
          <w:sz w:val="22"/>
          <w:szCs w:val="22"/>
        </w:rPr>
        <w:t>zateznu kamatu u mjeri u kojoj je to dozvoljeno</w:t>
      </w:r>
      <w:r>
        <w:rPr>
          <w:rFonts w:ascii="Arial" w:hAnsi="Arial" w:cs="Arial"/>
          <w:sz w:val="22"/>
          <w:szCs w:val="22"/>
        </w:rPr>
        <w:t xml:space="preserve"> mjerodavnim propisima po stopi </w:t>
      </w:r>
      <w:r w:rsidRPr="0029297B">
        <w:rPr>
          <w:rFonts w:ascii="Arial" w:hAnsi="Arial" w:cs="Arial"/>
          <w:sz w:val="22"/>
          <w:szCs w:val="22"/>
        </w:rPr>
        <w:t>određenoj za odnose između trgovaca, za razd</w:t>
      </w:r>
      <w:r>
        <w:rPr>
          <w:rFonts w:ascii="Arial" w:hAnsi="Arial" w:cs="Arial"/>
          <w:sz w:val="22"/>
          <w:szCs w:val="22"/>
        </w:rPr>
        <w:t xml:space="preserve">oblje od dospijeća iste do dana </w:t>
      </w:r>
      <w:r w:rsidRPr="0029297B">
        <w:rPr>
          <w:rFonts w:ascii="Arial" w:hAnsi="Arial" w:cs="Arial"/>
          <w:sz w:val="22"/>
          <w:szCs w:val="22"/>
        </w:rPr>
        <w:t>podmirenja dospjelog duga. Upisana založna prava osta</w:t>
      </w:r>
      <w:r>
        <w:rPr>
          <w:rFonts w:ascii="Arial" w:hAnsi="Arial" w:cs="Arial"/>
          <w:sz w:val="22"/>
          <w:szCs w:val="22"/>
        </w:rPr>
        <w:t xml:space="preserve">ju na snazi u istom redoslijedu </w:t>
      </w:r>
      <w:r w:rsidRPr="0029297B">
        <w:rPr>
          <w:rFonts w:ascii="Arial" w:hAnsi="Arial" w:cs="Arial"/>
          <w:sz w:val="22"/>
          <w:szCs w:val="22"/>
        </w:rPr>
        <w:t>kako su upisana, bez promjena, sve do konačnog podmirenja cjelokupne tražbine</w:t>
      </w:r>
      <w:r>
        <w:rPr>
          <w:rFonts w:ascii="Arial" w:hAnsi="Arial" w:cs="Arial"/>
          <w:sz w:val="22"/>
          <w:szCs w:val="22"/>
        </w:rPr>
        <w:t xml:space="preserve"> </w:t>
      </w:r>
      <w:r w:rsidRPr="0029297B">
        <w:rPr>
          <w:rFonts w:ascii="Arial" w:hAnsi="Arial" w:cs="Arial"/>
          <w:sz w:val="22"/>
          <w:szCs w:val="22"/>
        </w:rPr>
        <w:t xml:space="preserve">prema vjerovniku. U slučaju isteka založnog prava, </w:t>
      </w:r>
      <w:r>
        <w:rPr>
          <w:rFonts w:ascii="Arial" w:hAnsi="Arial" w:cs="Arial"/>
          <w:sz w:val="22"/>
          <w:szCs w:val="22"/>
        </w:rPr>
        <w:t xml:space="preserve">ista će se produžiti kako bi se </w:t>
      </w:r>
      <w:r w:rsidRPr="0029297B">
        <w:rPr>
          <w:rFonts w:ascii="Arial" w:hAnsi="Arial" w:cs="Arial"/>
          <w:sz w:val="22"/>
          <w:szCs w:val="22"/>
        </w:rPr>
        <w:t>osigurala zaštita tražbina vjerovnika do njihove potpune otplate.</w:t>
      </w:r>
    </w:p>
    <w:p w:rsidR="0029297B" w:rsidP="0029297B" w:rsidRDefault="0029297B" w14:paraId="021BA400" w14:textId="77777777">
      <w:pPr>
        <w:rPr>
          <w:rFonts w:ascii="Arial" w:hAnsi="Arial" w:cs="Arial"/>
          <w:sz w:val="22"/>
          <w:szCs w:val="22"/>
        </w:rPr>
      </w:pPr>
    </w:p>
    <w:p w:rsidRPr="0029297B" w:rsidR="0029297B" w:rsidP="0029297B" w:rsidRDefault="0029297B" w14:paraId="796F460D" w14:textId="77777777">
      <w:pPr>
        <w:rPr>
          <w:rFonts w:ascii="Arial" w:hAnsi="Arial" w:cs="Arial"/>
          <w:sz w:val="22"/>
          <w:szCs w:val="22"/>
        </w:rPr>
      </w:pPr>
      <w:r w:rsidRPr="0029297B">
        <w:rPr>
          <w:rFonts w:ascii="Arial" w:hAnsi="Arial" w:cs="Arial"/>
          <w:sz w:val="22"/>
          <w:szCs w:val="22"/>
        </w:rPr>
        <w:t xml:space="preserve">11. </w:t>
      </w:r>
      <w:r>
        <w:rPr>
          <w:rFonts w:ascii="Arial" w:hAnsi="Arial" w:cs="Arial"/>
          <w:sz w:val="22"/>
          <w:szCs w:val="22"/>
        </w:rPr>
        <w:t xml:space="preserve">REPUBLIKA HRVATSKA, </w:t>
      </w:r>
      <w:r w:rsidRPr="0029297B">
        <w:rPr>
          <w:rFonts w:ascii="Arial" w:hAnsi="Arial" w:cs="Arial"/>
          <w:sz w:val="22"/>
          <w:szCs w:val="22"/>
        </w:rPr>
        <w:t>MINISTARSTVO FINANCIJA, POREZNA UPRAVA, Katančićeva 5, 1000</w:t>
      </w:r>
      <w:r>
        <w:rPr>
          <w:rFonts w:ascii="Arial" w:hAnsi="Arial" w:cs="Arial"/>
          <w:sz w:val="22"/>
          <w:szCs w:val="22"/>
        </w:rPr>
        <w:t>0 Zagreb, OIB: 18683136487</w:t>
      </w:r>
      <w:r w:rsidRPr="0029297B">
        <w:rPr>
          <w:rFonts w:ascii="Arial" w:hAnsi="Arial" w:cs="Arial"/>
          <w:sz w:val="22"/>
          <w:szCs w:val="22"/>
        </w:rPr>
        <w:t>, ukupan iznos tražbi</w:t>
      </w:r>
      <w:r>
        <w:rPr>
          <w:rFonts w:ascii="Arial" w:hAnsi="Arial" w:cs="Arial"/>
          <w:sz w:val="22"/>
          <w:szCs w:val="22"/>
        </w:rPr>
        <w:t xml:space="preserve">ne iznosi 22.310,23 EUR. Dužnik </w:t>
      </w:r>
      <w:r w:rsidRPr="0029297B">
        <w:rPr>
          <w:rFonts w:ascii="Arial" w:hAnsi="Arial" w:cs="Arial"/>
          <w:sz w:val="22"/>
          <w:szCs w:val="22"/>
        </w:rPr>
        <w:t>predlaže otplatu tražbine prema ovom vjerovniku u cijel</w:t>
      </w:r>
      <w:r>
        <w:rPr>
          <w:rFonts w:ascii="Arial" w:hAnsi="Arial" w:cs="Arial"/>
          <w:sz w:val="22"/>
          <w:szCs w:val="22"/>
        </w:rPr>
        <w:t xml:space="preserve">osti, bez počeka, u trajanju od </w:t>
      </w:r>
      <w:r w:rsidRPr="0029297B">
        <w:rPr>
          <w:rFonts w:ascii="Arial" w:hAnsi="Arial" w:cs="Arial"/>
          <w:sz w:val="22"/>
          <w:szCs w:val="22"/>
        </w:rPr>
        <w:t>60 mjeseci. Otplata tražbine raspoređena je na 60 mjeseč</w:t>
      </w:r>
      <w:r>
        <w:rPr>
          <w:rFonts w:ascii="Arial" w:hAnsi="Arial" w:cs="Arial"/>
          <w:sz w:val="22"/>
          <w:szCs w:val="22"/>
        </w:rPr>
        <w:t xml:space="preserve">nih rata, od čega prvih 59 rata </w:t>
      </w:r>
      <w:r w:rsidRPr="0029297B">
        <w:rPr>
          <w:rFonts w:ascii="Arial" w:hAnsi="Arial" w:cs="Arial"/>
          <w:sz w:val="22"/>
          <w:szCs w:val="22"/>
        </w:rPr>
        <w:t>glavnice iznosi svaka 185,92 EUR, a posljednja</w:t>
      </w:r>
      <w:r>
        <w:rPr>
          <w:rFonts w:ascii="Arial" w:hAnsi="Arial" w:cs="Arial"/>
          <w:sz w:val="22"/>
          <w:szCs w:val="22"/>
        </w:rPr>
        <w:t xml:space="preserve"> 60. rata iznosi 11.341,03 EUR. </w:t>
      </w:r>
      <w:r w:rsidRPr="0029297B">
        <w:rPr>
          <w:rFonts w:ascii="Arial" w:hAnsi="Arial" w:cs="Arial"/>
          <w:sz w:val="22"/>
          <w:szCs w:val="22"/>
        </w:rPr>
        <w:t>Kamatna stopa iznosi 4,50% godišnje, fiksno, a obr</w:t>
      </w:r>
      <w:r>
        <w:rPr>
          <w:rFonts w:ascii="Arial" w:hAnsi="Arial" w:cs="Arial"/>
          <w:sz w:val="22"/>
          <w:szCs w:val="22"/>
        </w:rPr>
        <w:t xml:space="preserve">ačunava se i naplaćuje mjesečno </w:t>
      </w:r>
      <w:r w:rsidRPr="0029297B">
        <w:rPr>
          <w:rFonts w:ascii="Arial" w:hAnsi="Arial" w:cs="Arial"/>
          <w:sz w:val="22"/>
          <w:szCs w:val="22"/>
        </w:rPr>
        <w:t>na nedospjeli iznos tražbine tijekom cijelog razd</w:t>
      </w:r>
      <w:r>
        <w:rPr>
          <w:rFonts w:ascii="Arial" w:hAnsi="Arial" w:cs="Arial"/>
          <w:sz w:val="22"/>
          <w:szCs w:val="22"/>
        </w:rPr>
        <w:t xml:space="preserve">oblja otplate tražbine. Obračun </w:t>
      </w:r>
      <w:r w:rsidRPr="0029297B">
        <w:rPr>
          <w:rFonts w:ascii="Arial" w:hAnsi="Arial" w:cs="Arial"/>
          <w:sz w:val="22"/>
          <w:szCs w:val="22"/>
        </w:rPr>
        <w:t>kamata na nedospjeli iznos tražbine počinje teći jedan dan od pravomoćnosti Rješenja</w:t>
      </w:r>
      <w:r w:rsidRPr="0029297B">
        <w:t xml:space="preserve"> </w:t>
      </w:r>
      <w:r w:rsidRPr="0029297B">
        <w:rPr>
          <w:rFonts w:ascii="Arial" w:hAnsi="Arial" w:cs="Arial"/>
          <w:sz w:val="22"/>
          <w:szCs w:val="22"/>
        </w:rPr>
        <w:t>o potvrdi Plana restrukturiranja, a naplaćuje se mjese</w:t>
      </w:r>
      <w:r>
        <w:rPr>
          <w:rFonts w:ascii="Arial" w:hAnsi="Arial" w:cs="Arial"/>
          <w:sz w:val="22"/>
          <w:szCs w:val="22"/>
        </w:rPr>
        <w:t xml:space="preserve">čno, zadnjeg dana u mjesecu, do </w:t>
      </w:r>
      <w:r w:rsidRPr="0029297B">
        <w:rPr>
          <w:rFonts w:ascii="Arial" w:hAnsi="Arial" w:cs="Arial"/>
          <w:sz w:val="22"/>
          <w:szCs w:val="22"/>
        </w:rPr>
        <w:t>potpune otplate tražbine. Plaćanje prve obveze</w:t>
      </w:r>
      <w:r>
        <w:rPr>
          <w:rFonts w:ascii="Arial" w:hAnsi="Arial" w:cs="Arial"/>
          <w:sz w:val="22"/>
          <w:szCs w:val="22"/>
        </w:rPr>
        <w:t xml:space="preserve"> nakon Rješenja o potvrdi plana </w:t>
      </w:r>
      <w:r w:rsidRPr="0029297B">
        <w:rPr>
          <w:rFonts w:ascii="Arial" w:hAnsi="Arial" w:cs="Arial"/>
          <w:sz w:val="22"/>
          <w:szCs w:val="22"/>
        </w:rPr>
        <w:t xml:space="preserve">restrukturiranja, a koja obveza se donosi na kamatu </w:t>
      </w:r>
      <w:r>
        <w:rPr>
          <w:rFonts w:ascii="Arial" w:hAnsi="Arial" w:cs="Arial"/>
          <w:sz w:val="22"/>
          <w:szCs w:val="22"/>
        </w:rPr>
        <w:t>obračunatu na iznos neotplaćene tražbine I</w:t>
      </w:r>
      <w:r w:rsidRPr="0029297B">
        <w:rPr>
          <w:rFonts w:ascii="Arial" w:hAnsi="Arial" w:cs="Arial"/>
          <w:sz w:val="22"/>
          <w:szCs w:val="22"/>
        </w:rPr>
        <w:t xml:space="preserve"> prvu ratu glavnice koja dospijeva zadnjeg</w:t>
      </w:r>
      <w:r>
        <w:rPr>
          <w:rFonts w:ascii="Arial" w:hAnsi="Arial" w:cs="Arial"/>
          <w:sz w:val="22"/>
          <w:szCs w:val="22"/>
        </w:rPr>
        <w:t xml:space="preserve"> dana u onom mjesecu u kojem će </w:t>
      </w:r>
      <w:r w:rsidRPr="0029297B">
        <w:rPr>
          <w:rFonts w:ascii="Arial" w:hAnsi="Arial" w:cs="Arial"/>
          <w:sz w:val="22"/>
          <w:szCs w:val="22"/>
        </w:rPr>
        <w:t>Rješenje o potvrdi Plana restrukturiranja postati pravo</w:t>
      </w:r>
      <w:r>
        <w:rPr>
          <w:rFonts w:ascii="Arial" w:hAnsi="Arial" w:cs="Arial"/>
          <w:sz w:val="22"/>
          <w:szCs w:val="22"/>
        </w:rPr>
        <w:t xml:space="preserve">moćno. Sve ostale rate glavnice </w:t>
      </w:r>
      <w:r w:rsidRPr="0029297B">
        <w:rPr>
          <w:rFonts w:ascii="Arial" w:hAnsi="Arial" w:cs="Arial"/>
          <w:sz w:val="22"/>
          <w:szCs w:val="22"/>
        </w:rPr>
        <w:t>uvećane za kamatu na nedospjeli iznos tražbine, odno</w:t>
      </w:r>
      <w:r>
        <w:rPr>
          <w:rFonts w:ascii="Arial" w:hAnsi="Arial" w:cs="Arial"/>
          <w:sz w:val="22"/>
          <w:szCs w:val="22"/>
        </w:rPr>
        <w:t xml:space="preserve">sno glavnice dospijevaju svakog </w:t>
      </w:r>
      <w:r w:rsidRPr="0029297B">
        <w:rPr>
          <w:rFonts w:ascii="Arial" w:hAnsi="Arial" w:cs="Arial"/>
          <w:sz w:val="22"/>
          <w:szCs w:val="22"/>
        </w:rPr>
        <w:t>zadnjeg dana u mjesecu. U slučaju kašnjenja s otpla</w:t>
      </w:r>
      <w:r>
        <w:rPr>
          <w:rFonts w:ascii="Arial" w:hAnsi="Arial" w:cs="Arial"/>
          <w:sz w:val="22"/>
          <w:szCs w:val="22"/>
        </w:rPr>
        <w:t xml:space="preserve">tom, smatrat će se da je dužnik </w:t>
      </w:r>
      <w:r w:rsidRPr="0029297B">
        <w:rPr>
          <w:rFonts w:ascii="Arial" w:hAnsi="Arial" w:cs="Arial"/>
          <w:sz w:val="22"/>
          <w:szCs w:val="22"/>
        </w:rPr>
        <w:t xml:space="preserve">znatno zakasnio s ispunjenjem Plana restrukturiranja </w:t>
      </w:r>
      <w:r>
        <w:rPr>
          <w:rFonts w:ascii="Arial" w:hAnsi="Arial" w:cs="Arial"/>
          <w:sz w:val="22"/>
          <w:szCs w:val="22"/>
        </w:rPr>
        <w:t xml:space="preserve">ako nije platio dospjelu obvezu </w:t>
      </w:r>
      <w:r w:rsidRPr="0029297B">
        <w:rPr>
          <w:rFonts w:ascii="Arial" w:hAnsi="Arial" w:cs="Arial"/>
          <w:sz w:val="22"/>
          <w:szCs w:val="22"/>
        </w:rPr>
        <w:t>duže od 30 dana iako ga je vjerovnik pismeno opo</w:t>
      </w:r>
      <w:r>
        <w:rPr>
          <w:rFonts w:ascii="Arial" w:hAnsi="Arial" w:cs="Arial"/>
          <w:sz w:val="22"/>
          <w:szCs w:val="22"/>
        </w:rPr>
        <w:t xml:space="preserve">menuo (poštom na zadnje poznatu </w:t>
      </w:r>
      <w:r w:rsidRPr="0029297B">
        <w:rPr>
          <w:rFonts w:ascii="Arial" w:hAnsi="Arial" w:cs="Arial"/>
          <w:sz w:val="22"/>
          <w:szCs w:val="22"/>
        </w:rPr>
        <w:t xml:space="preserve">adresu dužnika ili putem e-maila) </w:t>
      </w:r>
      <w:r>
        <w:rPr>
          <w:rFonts w:ascii="Arial" w:hAnsi="Arial" w:cs="Arial"/>
          <w:sz w:val="22"/>
          <w:szCs w:val="22"/>
        </w:rPr>
        <w:t>I</w:t>
      </w:r>
      <w:r w:rsidRPr="0029297B">
        <w:rPr>
          <w:rFonts w:ascii="Arial" w:hAnsi="Arial" w:cs="Arial"/>
          <w:sz w:val="22"/>
          <w:szCs w:val="22"/>
        </w:rPr>
        <w:t xml:space="preserve"> pritom mu odr</w:t>
      </w:r>
      <w:r w:rsidR="002F4024">
        <w:rPr>
          <w:rFonts w:ascii="Arial" w:hAnsi="Arial" w:cs="Arial"/>
          <w:sz w:val="22"/>
          <w:szCs w:val="22"/>
        </w:rPr>
        <w:t xml:space="preserve">edio naknadni rok u trajanju od </w:t>
      </w:r>
      <w:r w:rsidRPr="0029297B">
        <w:rPr>
          <w:rFonts w:ascii="Arial" w:hAnsi="Arial" w:cs="Arial"/>
          <w:sz w:val="22"/>
          <w:szCs w:val="22"/>
        </w:rPr>
        <w:t xml:space="preserve">najviše 15 dana. U tom slučaju vjerovnik ima pravo </w:t>
      </w:r>
      <w:r w:rsidR="002F4024">
        <w:rPr>
          <w:rFonts w:ascii="Arial" w:hAnsi="Arial" w:cs="Arial"/>
          <w:sz w:val="22"/>
          <w:szCs w:val="22"/>
        </w:rPr>
        <w:t xml:space="preserve">preostali neisplaćeni dio svoje </w:t>
      </w:r>
      <w:r w:rsidRPr="0029297B">
        <w:rPr>
          <w:rFonts w:ascii="Arial" w:hAnsi="Arial" w:cs="Arial"/>
          <w:sz w:val="22"/>
          <w:szCs w:val="22"/>
        </w:rPr>
        <w:t>tražbine proglasiti dospjelom po isteku tako definiran</w:t>
      </w:r>
      <w:r w:rsidR="002F4024">
        <w:rPr>
          <w:rFonts w:ascii="Arial" w:hAnsi="Arial" w:cs="Arial"/>
          <w:sz w:val="22"/>
          <w:szCs w:val="22"/>
        </w:rPr>
        <w:t xml:space="preserve">og naknadnog roka. U slučaju da </w:t>
      </w:r>
      <w:r w:rsidRPr="0029297B">
        <w:rPr>
          <w:rFonts w:ascii="Arial" w:hAnsi="Arial" w:cs="Arial"/>
          <w:sz w:val="22"/>
          <w:szCs w:val="22"/>
        </w:rPr>
        <w:t>dužnik zakasni s isplatom pojedine odnosno bi</w:t>
      </w:r>
      <w:r w:rsidR="002F4024">
        <w:rPr>
          <w:rFonts w:ascii="Arial" w:hAnsi="Arial" w:cs="Arial"/>
          <w:sz w:val="22"/>
          <w:szCs w:val="22"/>
        </w:rPr>
        <w:t xml:space="preserve">lo koje rate, duguje vjerovniku </w:t>
      </w:r>
      <w:r w:rsidRPr="0029297B">
        <w:rPr>
          <w:rFonts w:ascii="Arial" w:hAnsi="Arial" w:cs="Arial"/>
          <w:sz w:val="22"/>
          <w:szCs w:val="22"/>
        </w:rPr>
        <w:t>zakonsku zateznu kamatu u mjeri u kojoj je to dozv</w:t>
      </w:r>
      <w:r w:rsidR="002F4024">
        <w:rPr>
          <w:rFonts w:ascii="Arial" w:hAnsi="Arial" w:cs="Arial"/>
          <w:sz w:val="22"/>
          <w:szCs w:val="22"/>
        </w:rPr>
        <w:t xml:space="preserve">oljeno mjerodavnim propisima po </w:t>
      </w:r>
      <w:r w:rsidRPr="0029297B">
        <w:rPr>
          <w:rFonts w:ascii="Arial" w:hAnsi="Arial" w:cs="Arial"/>
          <w:sz w:val="22"/>
          <w:szCs w:val="22"/>
        </w:rPr>
        <w:t>stopi određenoj za odnose između trgovaca, za razd</w:t>
      </w:r>
      <w:r w:rsidR="002F4024">
        <w:rPr>
          <w:rFonts w:ascii="Arial" w:hAnsi="Arial" w:cs="Arial"/>
          <w:sz w:val="22"/>
          <w:szCs w:val="22"/>
        </w:rPr>
        <w:t xml:space="preserve">oblje od dospijeća iste do dana </w:t>
      </w:r>
      <w:r w:rsidRPr="0029297B">
        <w:rPr>
          <w:rFonts w:ascii="Arial" w:hAnsi="Arial" w:cs="Arial"/>
          <w:sz w:val="22"/>
          <w:szCs w:val="22"/>
        </w:rPr>
        <w:t>podmirenja dospjelog duga. Upisana založna prava ostaju na snazi u istom redoslijedu</w:t>
      </w:r>
    </w:p>
    <w:p w:rsidRPr="0029297B" w:rsidR="0029297B" w:rsidP="0029297B" w:rsidRDefault="0029297B" w14:paraId="3CDF4774" w14:textId="77777777">
      <w:pPr>
        <w:rPr>
          <w:rFonts w:ascii="Arial" w:hAnsi="Arial" w:cs="Arial"/>
          <w:sz w:val="22"/>
          <w:szCs w:val="22"/>
        </w:rPr>
      </w:pPr>
      <w:r w:rsidRPr="0029297B">
        <w:rPr>
          <w:rFonts w:ascii="Arial" w:hAnsi="Arial" w:cs="Arial"/>
          <w:sz w:val="22"/>
          <w:szCs w:val="22"/>
        </w:rPr>
        <w:t>kako su upisana, bez promjena, sve do konačnog</w:t>
      </w:r>
      <w:r w:rsidR="002F4024">
        <w:rPr>
          <w:rFonts w:ascii="Arial" w:hAnsi="Arial" w:cs="Arial"/>
          <w:sz w:val="22"/>
          <w:szCs w:val="22"/>
        </w:rPr>
        <w:t xml:space="preserve"> podmirenja cjelokupne tražbine </w:t>
      </w:r>
      <w:r w:rsidRPr="0029297B">
        <w:rPr>
          <w:rFonts w:ascii="Arial" w:hAnsi="Arial" w:cs="Arial"/>
          <w:sz w:val="22"/>
          <w:szCs w:val="22"/>
        </w:rPr>
        <w:t xml:space="preserve">prema vjerovniku. U slučaju isteka založnog prava, </w:t>
      </w:r>
      <w:r w:rsidR="002F4024">
        <w:rPr>
          <w:rFonts w:ascii="Arial" w:hAnsi="Arial" w:cs="Arial"/>
          <w:sz w:val="22"/>
          <w:szCs w:val="22"/>
        </w:rPr>
        <w:t xml:space="preserve">ista će se produžiti kako bi se </w:t>
      </w:r>
      <w:r w:rsidRPr="0029297B">
        <w:rPr>
          <w:rFonts w:ascii="Arial" w:hAnsi="Arial" w:cs="Arial"/>
          <w:sz w:val="22"/>
          <w:szCs w:val="22"/>
        </w:rPr>
        <w:t>osigurala zaštita tražbina vjerovnika do njihove potpune otplate.</w:t>
      </w:r>
      <w:r w:rsidR="009747D0">
        <w:rPr>
          <w:rFonts w:ascii="Arial" w:hAnsi="Arial" w:cs="Arial"/>
          <w:sz w:val="22"/>
          <w:szCs w:val="22"/>
        </w:rPr>
        <w:t xml:space="preserve"> </w:t>
      </w:r>
    </w:p>
    <w:p w:rsidR="002F4024" w:rsidP="0029297B" w:rsidRDefault="002F4024" w14:paraId="5CC4F8BE" w14:textId="77777777">
      <w:pPr>
        <w:rPr>
          <w:rFonts w:ascii="Arial" w:hAnsi="Arial" w:cs="Arial"/>
          <w:sz w:val="22"/>
          <w:szCs w:val="22"/>
        </w:rPr>
      </w:pPr>
    </w:p>
    <w:p w:rsidRPr="002F4024" w:rsidR="002F4024" w:rsidP="002F4024" w:rsidRDefault="0029297B" w14:paraId="0B87756E" w14:textId="77777777">
      <w:pPr>
        <w:rPr>
          <w:rFonts w:ascii="Arial" w:hAnsi="Arial" w:cs="Arial"/>
          <w:sz w:val="22"/>
          <w:szCs w:val="22"/>
        </w:rPr>
      </w:pPr>
      <w:r w:rsidRPr="009747D0">
        <w:rPr>
          <w:rFonts w:ascii="Arial" w:hAnsi="Arial" w:cs="Arial"/>
          <w:sz w:val="22"/>
          <w:szCs w:val="22"/>
        </w:rPr>
        <w:t>12.</w:t>
      </w:r>
      <w:r w:rsidRPr="009747D0" w:rsidR="009747D0">
        <w:t xml:space="preserve"> </w:t>
      </w:r>
      <w:r w:rsidRPr="009747D0" w:rsidR="009747D0">
        <w:rPr>
          <w:rFonts w:ascii="Arial" w:hAnsi="Arial" w:cs="Arial"/>
          <w:sz w:val="22"/>
          <w:szCs w:val="22"/>
        </w:rPr>
        <w:t xml:space="preserve">Ljiljana Uzelac, Zadar, </w:t>
      </w:r>
      <w:proofErr w:type="spellStart"/>
      <w:r w:rsidRPr="009747D0" w:rsidR="009747D0">
        <w:rPr>
          <w:rFonts w:ascii="Arial" w:hAnsi="Arial" w:cs="Arial"/>
          <w:sz w:val="22"/>
          <w:szCs w:val="22"/>
        </w:rPr>
        <w:t>Romasa</w:t>
      </w:r>
      <w:proofErr w:type="spellEnd"/>
      <w:r w:rsidRPr="009747D0" w:rsidR="009747D0">
        <w:rPr>
          <w:rFonts w:ascii="Arial" w:hAnsi="Arial" w:cs="Arial"/>
          <w:sz w:val="22"/>
          <w:szCs w:val="22"/>
        </w:rPr>
        <w:t xml:space="preserve"> 4, OIB: 69108769427</w:t>
      </w:r>
      <w:r w:rsidRPr="009747D0" w:rsidR="002F4024">
        <w:rPr>
          <w:rFonts w:ascii="Arial" w:hAnsi="Arial" w:cs="Arial"/>
          <w:sz w:val="22"/>
          <w:szCs w:val="22"/>
        </w:rPr>
        <w:t xml:space="preserve">, </w:t>
      </w:r>
      <w:r w:rsidRPr="009747D0">
        <w:rPr>
          <w:rFonts w:ascii="Arial" w:hAnsi="Arial" w:cs="Arial"/>
          <w:sz w:val="22"/>
          <w:szCs w:val="22"/>
        </w:rPr>
        <w:t xml:space="preserve">ukupan iznos tražbine iznosi 1.420,00 EUR. </w:t>
      </w:r>
      <w:r w:rsidRPr="0029297B">
        <w:rPr>
          <w:rFonts w:ascii="Arial" w:hAnsi="Arial" w:cs="Arial"/>
          <w:sz w:val="22"/>
          <w:szCs w:val="22"/>
        </w:rPr>
        <w:t xml:space="preserve">Dužnik </w:t>
      </w:r>
      <w:r w:rsidR="002F4024">
        <w:rPr>
          <w:rFonts w:ascii="Arial" w:hAnsi="Arial" w:cs="Arial"/>
          <w:sz w:val="22"/>
          <w:szCs w:val="22"/>
        </w:rPr>
        <w:t xml:space="preserve">predlaže otplatu tražbine prema </w:t>
      </w:r>
      <w:r w:rsidRPr="0029297B">
        <w:rPr>
          <w:rFonts w:ascii="Arial" w:hAnsi="Arial" w:cs="Arial"/>
          <w:sz w:val="22"/>
          <w:szCs w:val="22"/>
        </w:rPr>
        <w:t xml:space="preserve">ovom vjerovniku u cijelosti, bez počeka, u trajanju od 60 mjeseci. </w:t>
      </w:r>
      <w:r w:rsidR="002F4024">
        <w:rPr>
          <w:rFonts w:ascii="Arial" w:hAnsi="Arial" w:cs="Arial"/>
          <w:sz w:val="22"/>
          <w:szCs w:val="22"/>
        </w:rPr>
        <w:t xml:space="preserve">Otplata tražbine </w:t>
      </w:r>
      <w:r w:rsidRPr="0029297B">
        <w:rPr>
          <w:rFonts w:ascii="Arial" w:hAnsi="Arial" w:cs="Arial"/>
          <w:sz w:val="22"/>
          <w:szCs w:val="22"/>
        </w:rPr>
        <w:t>raspoređena je na 60 mjesečnih rata, od čega prvih 59 r</w:t>
      </w:r>
      <w:r w:rsidR="002F4024">
        <w:rPr>
          <w:rFonts w:ascii="Arial" w:hAnsi="Arial" w:cs="Arial"/>
          <w:sz w:val="22"/>
          <w:szCs w:val="22"/>
        </w:rPr>
        <w:t xml:space="preserve">ata glavnice iznosi svaka 11,83 </w:t>
      </w:r>
      <w:r w:rsidRPr="0029297B">
        <w:rPr>
          <w:rFonts w:ascii="Arial" w:hAnsi="Arial" w:cs="Arial"/>
          <w:sz w:val="22"/>
          <w:szCs w:val="22"/>
        </w:rPr>
        <w:t>EUR, a posljednja 60. rata iznosi 721,83 EUR. Kamat</w:t>
      </w:r>
      <w:r w:rsidR="002F4024">
        <w:rPr>
          <w:rFonts w:ascii="Arial" w:hAnsi="Arial" w:cs="Arial"/>
          <w:sz w:val="22"/>
          <w:szCs w:val="22"/>
        </w:rPr>
        <w:t xml:space="preserve">na stopa iznosi 4,50% godišnje, </w:t>
      </w:r>
      <w:r w:rsidRPr="0029297B">
        <w:rPr>
          <w:rFonts w:ascii="Arial" w:hAnsi="Arial" w:cs="Arial"/>
          <w:sz w:val="22"/>
          <w:szCs w:val="22"/>
        </w:rPr>
        <w:t>fiksno, a obračunava se i naplaćuje mjesečno na nedospjeli iznos traž</w:t>
      </w:r>
      <w:r w:rsidR="002F4024">
        <w:rPr>
          <w:rFonts w:ascii="Arial" w:hAnsi="Arial" w:cs="Arial"/>
          <w:sz w:val="22"/>
          <w:szCs w:val="22"/>
        </w:rPr>
        <w:t xml:space="preserve">bine tijekom </w:t>
      </w:r>
      <w:r w:rsidRPr="0029297B">
        <w:rPr>
          <w:rFonts w:ascii="Arial" w:hAnsi="Arial" w:cs="Arial"/>
          <w:sz w:val="22"/>
          <w:szCs w:val="22"/>
        </w:rPr>
        <w:t>cijelog razdoblja otplate tražbine. Obračun kama</w:t>
      </w:r>
      <w:r w:rsidR="002F4024">
        <w:rPr>
          <w:rFonts w:ascii="Arial" w:hAnsi="Arial" w:cs="Arial"/>
          <w:sz w:val="22"/>
          <w:szCs w:val="22"/>
        </w:rPr>
        <w:t xml:space="preserve">ta na nedospjeli iznos tražbine </w:t>
      </w:r>
      <w:r w:rsidRPr="0029297B">
        <w:rPr>
          <w:rFonts w:ascii="Arial" w:hAnsi="Arial" w:cs="Arial"/>
          <w:sz w:val="22"/>
          <w:szCs w:val="22"/>
        </w:rPr>
        <w:t>počinje teći jedan dan od pravomoćnosti Rješenja o po</w:t>
      </w:r>
      <w:r w:rsidR="002F4024">
        <w:rPr>
          <w:rFonts w:ascii="Arial" w:hAnsi="Arial" w:cs="Arial"/>
          <w:sz w:val="22"/>
          <w:szCs w:val="22"/>
        </w:rPr>
        <w:t xml:space="preserve">tvrdi Plana restrukturiranja, a </w:t>
      </w:r>
      <w:r w:rsidRPr="0029297B">
        <w:rPr>
          <w:rFonts w:ascii="Arial" w:hAnsi="Arial" w:cs="Arial"/>
          <w:sz w:val="22"/>
          <w:szCs w:val="22"/>
        </w:rPr>
        <w:t>naplaćuje se mjesečno, zadnjeg dana u mjesecu, do potpune otplate tražbine. Pl</w:t>
      </w:r>
      <w:r w:rsidR="002F4024">
        <w:rPr>
          <w:rFonts w:ascii="Arial" w:hAnsi="Arial" w:cs="Arial"/>
          <w:sz w:val="22"/>
          <w:szCs w:val="22"/>
        </w:rPr>
        <w:t xml:space="preserve">aćanje </w:t>
      </w:r>
      <w:r w:rsidRPr="0029297B">
        <w:rPr>
          <w:rFonts w:ascii="Arial" w:hAnsi="Arial" w:cs="Arial"/>
          <w:sz w:val="22"/>
          <w:szCs w:val="22"/>
        </w:rPr>
        <w:t>prve obveze nakon Rješenja o potvrdi plana restruktur</w:t>
      </w:r>
      <w:r w:rsidR="002F4024">
        <w:rPr>
          <w:rFonts w:ascii="Arial" w:hAnsi="Arial" w:cs="Arial"/>
          <w:sz w:val="22"/>
          <w:szCs w:val="22"/>
        </w:rPr>
        <w:t xml:space="preserve">iranja, a koja obveza se donosi </w:t>
      </w:r>
      <w:r w:rsidRPr="0029297B">
        <w:rPr>
          <w:rFonts w:ascii="Arial" w:hAnsi="Arial" w:cs="Arial"/>
          <w:sz w:val="22"/>
          <w:szCs w:val="22"/>
        </w:rPr>
        <w:t>na kamatu obračunatu na iznos neotplaćene tra</w:t>
      </w:r>
      <w:r w:rsidR="002F4024">
        <w:rPr>
          <w:rFonts w:ascii="Arial" w:hAnsi="Arial" w:cs="Arial"/>
          <w:sz w:val="22"/>
          <w:szCs w:val="22"/>
        </w:rPr>
        <w:t xml:space="preserve">žbine I prvu ratu glavnice </w:t>
      </w:r>
      <w:r w:rsidR="002F4024">
        <w:rPr>
          <w:rFonts w:ascii="Arial" w:hAnsi="Arial" w:cs="Arial"/>
          <w:sz w:val="22"/>
          <w:szCs w:val="22"/>
        </w:rPr>
        <w:lastRenderedPageBreak/>
        <w:t xml:space="preserve">koja </w:t>
      </w:r>
      <w:r w:rsidRPr="0029297B">
        <w:rPr>
          <w:rFonts w:ascii="Arial" w:hAnsi="Arial" w:cs="Arial"/>
          <w:sz w:val="22"/>
          <w:szCs w:val="22"/>
        </w:rPr>
        <w:t>dospijeva zadnjeg dana u onom mjesecu u ko</w:t>
      </w:r>
      <w:r w:rsidR="002F4024">
        <w:rPr>
          <w:rFonts w:ascii="Arial" w:hAnsi="Arial" w:cs="Arial"/>
          <w:sz w:val="22"/>
          <w:szCs w:val="22"/>
        </w:rPr>
        <w:t xml:space="preserve">jem će Rješenje o potvrdi Plana </w:t>
      </w:r>
      <w:r w:rsidRPr="0029297B">
        <w:rPr>
          <w:rFonts w:ascii="Arial" w:hAnsi="Arial" w:cs="Arial"/>
          <w:sz w:val="22"/>
          <w:szCs w:val="22"/>
        </w:rPr>
        <w:t>restrukturiranja postati pravomoćno. Sve ostale rat</w:t>
      </w:r>
      <w:r w:rsidR="002F4024">
        <w:rPr>
          <w:rFonts w:ascii="Arial" w:hAnsi="Arial" w:cs="Arial"/>
          <w:sz w:val="22"/>
          <w:szCs w:val="22"/>
        </w:rPr>
        <w:t xml:space="preserve">e glavnice uvećane za kamatu na </w:t>
      </w:r>
      <w:r w:rsidRPr="0029297B">
        <w:rPr>
          <w:rFonts w:ascii="Arial" w:hAnsi="Arial" w:cs="Arial"/>
          <w:sz w:val="22"/>
          <w:szCs w:val="22"/>
        </w:rPr>
        <w:t>nedospjeli iznos tražbine, odnosno glavnice dospijevaju svakog zadnjeg dana u</w:t>
      </w:r>
      <w:r w:rsidRPr="002F4024" w:rsidR="002F4024">
        <w:t xml:space="preserve"> </w:t>
      </w:r>
      <w:r w:rsidRPr="002F4024" w:rsidR="002F4024">
        <w:rPr>
          <w:rFonts w:ascii="Arial" w:hAnsi="Arial" w:cs="Arial"/>
          <w:sz w:val="22"/>
          <w:szCs w:val="22"/>
        </w:rPr>
        <w:t>mjesecu. U slučaju kašnjenja s otplatom, smatrat će se</w:t>
      </w:r>
      <w:r w:rsidR="002F4024">
        <w:rPr>
          <w:rFonts w:ascii="Arial" w:hAnsi="Arial" w:cs="Arial"/>
          <w:sz w:val="22"/>
          <w:szCs w:val="22"/>
        </w:rPr>
        <w:t xml:space="preserve"> da je dužnik znatno zakasnio s </w:t>
      </w:r>
      <w:r w:rsidRPr="002F4024" w:rsidR="002F4024">
        <w:rPr>
          <w:rFonts w:ascii="Arial" w:hAnsi="Arial" w:cs="Arial"/>
          <w:sz w:val="22"/>
          <w:szCs w:val="22"/>
        </w:rPr>
        <w:t xml:space="preserve">ispunjenjem Plana restrukturiranja ako nije platio </w:t>
      </w:r>
      <w:r w:rsidR="002F4024">
        <w:rPr>
          <w:rFonts w:ascii="Arial" w:hAnsi="Arial" w:cs="Arial"/>
          <w:sz w:val="22"/>
          <w:szCs w:val="22"/>
        </w:rPr>
        <w:t xml:space="preserve">dospjelu obvezu duže od 30 dana </w:t>
      </w:r>
      <w:r w:rsidRPr="002F4024" w:rsidR="002F4024">
        <w:rPr>
          <w:rFonts w:ascii="Arial" w:hAnsi="Arial" w:cs="Arial"/>
          <w:sz w:val="22"/>
          <w:szCs w:val="22"/>
        </w:rPr>
        <w:t>iako ga je vjerovnik pismeno opomenuo (poštom na za</w:t>
      </w:r>
      <w:r w:rsidR="002F4024">
        <w:rPr>
          <w:rFonts w:ascii="Arial" w:hAnsi="Arial" w:cs="Arial"/>
          <w:sz w:val="22"/>
          <w:szCs w:val="22"/>
        </w:rPr>
        <w:t xml:space="preserve">dnje poznatu adresu dužnika ili </w:t>
      </w:r>
      <w:r w:rsidRPr="002F4024" w:rsidR="002F4024">
        <w:rPr>
          <w:rFonts w:ascii="Arial" w:hAnsi="Arial" w:cs="Arial"/>
          <w:sz w:val="22"/>
          <w:szCs w:val="22"/>
        </w:rPr>
        <w:t>putem e-maila) I pritom mu odredio naknadni rok u tra</w:t>
      </w:r>
      <w:r w:rsidR="002F4024">
        <w:rPr>
          <w:rFonts w:ascii="Arial" w:hAnsi="Arial" w:cs="Arial"/>
          <w:sz w:val="22"/>
          <w:szCs w:val="22"/>
        </w:rPr>
        <w:t xml:space="preserve">janju od najviše 15 dana. U tom </w:t>
      </w:r>
      <w:r w:rsidRPr="002F4024" w:rsidR="002F4024">
        <w:rPr>
          <w:rFonts w:ascii="Arial" w:hAnsi="Arial" w:cs="Arial"/>
          <w:sz w:val="22"/>
          <w:szCs w:val="22"/>
        </w:rPr>
        <w:t>slučaju vjerovnik ima pravo preostali neisplaćen</w:t>
      </w:r>
      <w:r w:rsidR="002F4024">
        <w:rPr>
          <w:rFonts w:ascii="Arial" w:hAnsi="Arial" w:cs="Arial"/>
          <w:sz w:val="22"/>
          <w:szCs w:val="22"/>
        </w:rPr>
        <w:t xml:space="preserve">i dio svoje tražbine proglasiti </w:t>
      </w:r>
      <w:r w:rsidRPr="002F4024" w:rsidR="002F4024">
        <w:rPr>
          <w:rFonts w:ascii="Arial" w:hAnsi="Arial" w:cs="Arial"/>
          <w:sz w:val="22"/>
          <w:szCs w:val="22"/>
        </w:rPr>
        <w:t>dospjelom po isteku tako definiranog naknadnog roka</w:t>
      </w:r>
      <w:r w:rsidR="002F4024">
        <w:rPr>
          <w:rFonts w:ascii="Arial" w:hAnsi="Arial" w:cs="Arial"/>
          <w:sz w:val="22"/>
          <w:szCs w:val="22"/>
        </w:rPr>
        <w:t xml:space="preserve">. U slučaju da dužnik zakasni s </w:t>
      </w:r>
      <w:r w:rsidRPr="002F4024" w:rsidR="002F4024">
        <w:rPr>
          <w:rFonts w:ascii="Arial" w:hAnsi="Arial" w:cs="Arial"/>
          <w:sz w:val="22"/>
          <w:szCs w:val="22"/>
        </w:rPr>
        <w:t>isplatom pojedine odnosno bilo koje rate, duguje vje</w:t>
      </w:r>
      <w:r w:rsidR="002F4024">
        <w:rPr>
          <w:rFonts w:ascii="Arial" w:hAnsi="Arial" w:cs="Arial"/>
          <w:sz w:val="22"/>
          <w:szCs w:val="22"/>
        </w:rPr>
        <w:t xml:space="preserve">rovniku zakonsku zateznu kamatu </w:t>
      </w:r>
      <w:r w:rsidRPr="002F4024" w:rsidR="002F4024">
        <w:rPr>
          <w:rFonts w:ascii="Arial" w:hAnsi="Arial" w:cs="Arial"/>
          <w:sz w:val="22"/>
          <w:szCs w:val="22"/>
        </w:rPr>
        <w:t>u mjeri u kojoj je to dozvoljeno mjerodavnim propisi</w:t>
      </w:r>
      <w:r w:rsidR="002F4024">
        <w:rPr>
          <w:rFonts w:ascii="Arial" w:hAnsi="Arial" w:cs="Arial"/>
          <w:sz w:val="22"/>
          <w:szCs w:val="22"/>
        </w:rPr>
        <w:t xml:space="preserve">ma po stopi određenoj za odnose </w:t>
      </w:r>
      <w:r w:rsidRPr="002F4024" w:rsidR="002F4024">
        <w:rPr>
          <w:rFonts w:ascii="Arial" w:hAnsi="Arial" w:cs="Arial"/>
          <w:sz w:val="22"/>
          <w:szCs w:val="22"/>
        </w:rPr>
        <w:t xml:space="preserve">između trgovaca, za razdoblje od dospijeća iste do </w:t>
      </w:r>
      <w:r w:rsidR="002F4024">
        <w:rPr>
          <w:rFonts w:ascii="Arial" w:hAnsi="Arial" w:cs="Arial"/>
          <w:sz w:val="22"/>
          <w:szCs w:val="22"/>
        </w:rPr>
        <w:t xml:space="preserve">dana podmirenja dospjelog duga. </w:t>
      </w:r>
      <w:r w:rsidRPr="002F4024" w:rsidR="002F4024">
        <w:rPr>
          <w:rFonts w:ascii="Arial" w:hAnsi="Arial" w:cs="Arial"/>
          <w:sz w:val="22"/>
          <w:szCs w:val="22"/>
        </w:rPr>
        <w:t>Upisana založna prava ostaju na snazi u istom r</w:t>
      </w:r>
      <w:r w:rsidR="002F4024">
        <w:rPr>
          <w:rFonts w:ascii="Arial" w:hAnsi="Arial" w:cs="Arial"/>
          <w:sz w:val="22"/>
          <w:szCs w:val="22"/>
        </w:rPr>
        <w:t xml:space="preserve">edoslijedu kako su upisana, bez </w:t>
      </w:r>
      <w:r w:rsidRPr="002F4024" w:rsidR="002F4024">
        <w:rPr>
          <w:rFonts w:ascii="Arial" w:hAnsi="Arial" w:cs="Arial"/>
          <w:sz w:val="22"/>
          <w:szCs w:val="22"/>
        </w:rPr>
        <w:t>promjena, sve do konačnog podmirenja cjelokup</w:t>
      </w:r>
      <w:r w:rsidR="002F4024">
        <w:rPr>
          <w:rFonts w:ascii="Arial" w:hAnsi="Arial" w:cs="Arial"/>
          <w:sz w:val="22"/>
          <w:szCs w:val="22"/>
        </w:rPr>
        <w:t xml:space="preserve">ne tražbine prema vjerovniku. U </w:t>
      </w:r>
      <w:r w:rsidRPr="002F4024" w:rsidR="002F4024">
        <w:rPr>
          <w:rFonts w:ascii="Arial" w:hAnsi="Arial" w:cs="Arial"/>
          <w:sz w:val="22"/>
          <w:szCs w:val="22"/>
        </w:rPr>
        <w:t>slučaju isteka založnog prava, ista će se produžiti kako b</w:t>
      </w:r>
      <w:r w:rsidR="002F4024">
        <w:rPr>
          <w:rFonts w:ascii="Arial" w:hAnsi="Arial" w:cs="Arial"/>
          <w:sz w:val="22"/>
          <w:szCs w:val="22"/>
        </w:rPr>
        <w:t xml:space="preserve">i se osigurala zaštita tražbina </w:t>
      </w:r>
      <w:r w:rsidRPr="002F4024" w:rsidR="002F4024">
        <w:rPr>
          <w:rFonts w:ascii="Arial" w:hAnsi="Arial" w:cs="Arial"/>
          <w:sz w:val="22"/>
          <w:szCs w:val="22"/>
        </w:rPr>
        <w:t>vjerovnika do njihove potpune otplate.</w:t>
      </w:r>
    </w:p>
    <w:p w:rsidR="002F4024" w:rsidP="002F4024" w:rsidRDefault="002F4024" w14:paraId="66B0BFB8" w14:textId="77777777">
      <w:pPr>
        <w:rPr>
          <w:rFonts w:ascii="Arial" w:hAnsi="Arial" w:cs="Arial"/>
          <w:sz w:val="22"/>
          <w:szCs w:val="22"/>
        </w:rPr>
      </w:pPr>
    </w:p>
    <w:p w:rsidRPr="002F4024" w:rsidR="002F4024" w:rsidP="002F4024" w:rsidRDefault="002F4024" w14:paraId="25B7EFFB" w14:textId="77777777">
      <w:pPr>
        <w:rPr>
          <w:rFonts w:ascii="Arial" w:hAnsi="Arial" w:cs="Arial"/>
          <w:sz w:val="22"/>
          <w:szCs w:val="22"/>
        </w:rPr>
      </w:pPr>
      <w:r w:rsidRPr="002F4024">
        <w:rPr>
          <w:rFonts w:ascii="Arial" w:hAnsi="Arial" w:cs="Arial"/>
          <w:sz w:val="22"/>
          <w:szCs w:val="22"/>
        </w:rPr>
        <w:t>13. PA-VIN d.o.o., Većeslava Holjevca 20, 10450 J</w:t>
      </w:r>
      <w:r>
        <w:rPr>
          <w:rFonts w:ascii="Arial" w:hAnsi="Arial" w:cs="Arial"/>
          <w:sz w:val="22"/>
          <w:szCs w:val="22"/>
        </w:rPr>
        <w:t xml:space="preserve">astrebarsko, OIB: 59920925649 , </w:t>
      </w:r>
      <w:r w:rsidRPr="002F4024">
        <w:rPr>
          <w:rFonts w:ascii="Arial" w:hAnsi="Arial" w:cs="Arial"/>
          <w:sz w:val="22"/>
          <w:szCs w:val="22"/>
        </w:rPr>
        <w:t>ukupan iznos tražbine iznosi 190.534,23 EUR. D</w:t>
      </w:r>
      <w:r>
        <w:rPr>
          <w:rFonts w:ascii="Arial" w:hAnsi="Arial" w:cs="Arial"/>
          <w:sz w:val="22"/>
          <w:szCs w:val="22"/>
        </w:rPr>
        <w:t xml:space="preserve">užnik predlaže otplatu tražbine </w:t>
      </w:r>
      <w:r w:rsidRPr="002F4024">
        <w:rPr>
          <w:rFonts w:ascii="Arial" w:hAnsi="Arial" w:cs="Arial"/>
          <w:sz w:val="22"/>
          <w:szCs w:val="22"/>
        </w:rPr>
        <w:t>prema ovom vjerovniku u cijelosti, bez počeka, u trajanju od 60 mjes</w:t>
      </w:r>
      <w:r>
        <w:rPr>
          <w:rFonts w:ascii="Arial" w:hAnsi="Arial" w:cs="Arial"/>
          <w:sz w:val="22"/>
          <w:szCs w:val="22"/>
        </w:rPr>
        <w:t xml:space="preserve">eci. Otplata </w:t>
      </w:r>
      <w:r w:rsidRPr="002F4024">
        <w:rPr>
          <w:rFonts w:ascii="Arial" w:hAnsi="Arial" w:cs="Arial"/>
          <w:sz w:val="22"/>
          <w:szCs w:val="22"/>
        </w:rPr>
        <w:t>tražbine raspoređena je na 60 mjesečnih rata, od čeg</w:t>
      </w:r>
      <w:r>
        <w:rPr>
          <w:rFonts w:ascii="Arial" w:hAnsi="Arial" w:cs="Arial"/>
          <w:sz w:val="22"/>
          <w:szCs w:val="22"/>
        </w:rPr>
        <w:t xml:space="preserve">a prvih 59 rata glavnice iznosi </w:t>
      </w:r>
      <w:r w:rsidRPr="002F4024">
        <w:rPr>
          <w:rFonts w:ascii="Arial" w:hAnsi="Arial" w:cs="Arial"/>
          <w:sz w:val="22"/>
          <w:szCs w:val="22"/>
        </w:rPr>
        <w:t>svaka 1.587,79 EUR, a posljednja 60. rata izno</w:t>
      </w:r>
      <w:r>
        <w:rPr>
          <w:rFonts w:ascii="Arial" w:hAnsi="Arial" w:cs="Arial"/>
          <w:sz w:val="22"/>
          <w:szCs w:val="22"/>
        </w:rPr>
        <w:t xml:space="preserve">si 96.854,86 EUR. Kamatna stopa </w:t>
      </w:r>
      <w:r w:rsidRPr="002F4024">
        <w:rPr>
          <w:rFonts w:ascii="Arial" w:hAnsi="Arial" w:cs="Arial"/>
          <w:sz w:val="22"/>
          <w:szCs w:val="22"/>
        </w:rPr>
        <w:t>iznosi 4,50% godišnje, fiksno, a obračunava se i naplaćuje mjesečno na nedospjeli</w:t>
      </w:r>
      <w:r>
        <w:rPr>
          <w:rFonts w:ascii="Arial" w:hAnsi="Arial" w:cs="Arial"/>
          <w:sz w:val="22"/>
          <w:szCs w:val="22"/>
        </w:rPr>
        <w:t xml:space="preserve"> </w:t>
      </w:r>
      <w:r w:rsidRPr="002F4024">
        <w:rPr>
          <w:rFonts w:ascii="Arial" w:hAnsi="Arial" w:cs="Arial"/>
          <w:sz w:val="22"/>
          <w:szCs w:val="22"/>
        </w:rPr>
        <w:t>iznos tražbine tijekom cijelog razdoblja otpl</w:t>
      </w:r>
      <w:r>
        <w:rPr>
          <w:rFonts w:ascii="Arial" w:hAnsi="Arial" w:cs="Arial"/>
          <w:sz w:val="22"/>
          <w:szCs w:val="22"/>
        </w:rPr>
        <w:t xml:space="preserve">ate tražbine. Obračun kamata na </w:t>
      </w:r>
      <w:r w:rsidRPr="002F4024">
        <w:rPr>
          <w:rFonts w:ascii="Arial" w:hAnsi="Arial" w:cs="Arial"/>
          <w:sz w:val="22"/>
          <w:szCs w:val="22"/>
        </w:rPr>
        <w:t>nedospjeli iznos tražbine počinje teći jedan dan od p</w:t>
      </w:r>
      <w:r>
        <w:rPr>
          <w:rFonts w:ascii="Arial" w:hAnsi="Arial" w:cs="Arial"/>
          <w:sz w:val="22"/>
          <w:szCs w:val="22"/>
        </w:rPr>
        <w:t xml:space="preserve">ravomoćnosti Rješenja o potvrdi </w:t>
      </w:r>
      <w:r w:rsidRPr="002F4024">
        <w:rPr>
          <w:rFonts w:ascii="Arial" w:hAnsi="Arial" w:cs="Arial"/>
          <w:sz w:val="22"/>
          <w:szCs w:val="22"/>
        </w:rPr>
        <w:t>Plana restrukturiranja, a naplaćuje se mjesečno, zad</w:t>
      </w:r>
      <w:r>
        <w:rPr>
          <w:rFonts w:ascii="Arial" w:hAnsi="Arial" w:cs="Arial"/>
          <w:sz w:val="22"/>
          <w:szCs w:val="22"/>
        </w:rPr>
        <w:t xml:space="preserve">njeg dana u mjesecu, do potpune </w:t>
      </w:r>
      <w:r w:rsidRPr="002F4024">
        <w:rPr>
          <w:rFonts w:ascii="Arial" w:hAnsi="Arial" w:cs="Arial"/>
          <w:sz w:val="22"/>
          <w:szCs w:val="22"/>
        </w:rPr>
        <w:t xml:space="preserve">otplate tražbine. Plaćanje prve obveze nakon Rješenja o </w:t>
      </w:r>
      <w:r>
        <w:rPr>
          <w:rFonts w:ascii="Arial" w:hAnsi="Arial" w:cs="Arial"/>
          <w:sz w:val="22"/>
          <w:szCs w:val="22"/>
        </w:rPr>
        <w:t xml:space="preserve">potvrdi plana restrukturiranja, </w:t>
      </w:r>
      <w:r w:rsidRPr="002F4024">
        <w:rPr>
          <w:rFonts w:ascii="Arial" w:hAnsi="Arial" w:cs="Arial"/>
          <w:sz w:val="22"/>
          <w:szCs w:val="22"/>
        </w:rPr>
        <w:t>a koja obveza se donosi na kamatu obračunatu na iz</w:t>
      </w:r>
      <w:r>
        <w:rPr>
          <w:rFonts w:ascii="Arial" w:hAnsi="Arial" w:cs="Arial"/>
          <w:sz w:val="22"/>
          <w:szCs w:val="22"/>
        </w:rPr>
        <w:t xml:space="preserve">nos neotplaćene </w:t>
      </w:r>
      <w:r w:rsidR="00D00B36">
        <w:rPr>
          <w:rFonts w:ascii="Arial" w:hAnsi="Arial" w:cs="Arial"/>
          <w:sz w:val="22"/>
          <w:szCs w:val="22"/>
        </w:rPr>
        <w:t>tražbine i</w:t>
      </w:r>
      <w:r>
        <w:rPr>
          <w:rFonts w:ascii="Arial" w:hAnsi="Arial" w:cs="Arial"/>
          <w:sz w:val="22"/>
          <w:szCs w:val="22"/>
        </w:rPr>
        <w:t xml:space="preserve"> prvu </w:t>
      </w:r>
      <w:r w:rsidRPr="002F4024">
        <w:rPr>
          <w:rFonts w:ascii="Arial" w:hAnsi="Arial" w:cs="Arial"/>
          <w:sz w:val="22"/>
          <w:szCs w:val="22"/>
        </w:rPr>
        <w:t>ratu glavnice koja dospijeva zadnjeg dana u ono</w:t>
      </w:r>
      <w:r>
        <w:rPr>
          <w:rFonts w:ascii="Arial" w:hAnsi="Arial" w:cs="Arial"/>
          <w:sz w:val="22"/>
          <w:szCs w:val="22"/>
        </w:rPr>
        <w:t xml:space="preserve">m mjesecu u kojem će Rješenje o </w:t>
      </w:r>
      <w:r w:rsidRPr="002F4024">
        <w:rPr>
          <w:rFonts w:ascii="Arial" w:hAnsi="Arial" w:cs="Arial"/>
          <w:sz w:val="22"/>
          <w:szCs w:val="22"/>
        </w:rPr>
        <w:t xml:space="preserve">potvrdi Plana restrukturiranja postati pravomoćno. Sve </w:t>
      </w:r>
      <w:r>
        <w:rPr>
          <w:rFonts w:ascii="Arial" w:hAnsi="Arial" w:cs="Arial"/>
          <w:sz w:val="22"/>
          <w:szCs w:val="22"/>
        </w:rPr>
        <w:t xml:space="preserve">ostale rate glavnice uvećane za </w:t>
      </w:r>
      <w:r w:rsidRPr="002F4024">
        <w:rPr>
          <w:rFonts w:ascii="Arial" w:hAnsi="Arial" w:cs="Arial"/>
          <w:sz w:val="22"/>
          <w:szCs w:val="22"/>
        </w:rPr>
        <w:t>kamatu na nedospjeli iznos tražbine, odnosno glav</w:t>
      </w:r>
      <w:r>
        <w:rPr>
          <w:rFonts w:ascii="Arial" w:hAnsi="Arial" w:cs="Arial"/>
          <w:sz w:val="22"/>
          <w:szCs w:val="22"/>
        </w:rPr>
        <w:t xml:space="preserve">nice dospijevaju svakog zadnjeg </w:t>
      </w:r>
      <w:r w:rsidRPr="002F4024">
        <w:rPr>
          <w:rFonts w:ascii="Arial" w:hAnsi="Arial" w:cs="Arial"/>
          <w:sz w:val="22"/>
          <w:szCs w:val="22"/>
        </w:rPr>
        <w:t>dana u mjesecu. U slučaju kašnjenja s otplatom, sm</w:t>
      </w:r>
      <w:r>
        <w:rPr>
          <w:rFonts w:ascii="Arial" w:hAnsi="Arial" w:cs="Arial"/>
          <w:sz w:val="22"/>
          <w:szCs w:val="22"/>
        </w:rPr>
        <w:t xml:space="preserve">atrat će se da je dužnik znatno </w:t>
      </w:r>
      <w:r w:rsidRPr="002F4024">
        <w:rPr>
          <w:rFonts w:ascii="Arial" w:hAnsi="Arial" w:cs="Arial"/>
          <w:sz w:val="22"/>
          <w:szCs w:val="22"/>
        </w:rPr>
        <w:t>zakasnio s ispunjenjem Plana restrukturiranja ako nije</w:t>
      </w:r>
      <w:r>
        <w:rPr>
          <w:rFonts w:ascii="Arial" w:hAnsi="Arial" w:cs="Arial"/>
          <w:sz w:val="22"/>
          <w:szCs w:val="22"/>
        </w:rPr>
        <w:t xml:space="preserve"> platio dospjelu obvezu duže od </w:t>
      </w:r>
      <w:r w:rsidRPr="002F4024">
        <w:rPr>
          <w:rFonts w:ascii="Arial" w:hAnsi="Arial" w:cs="Arial"/>
          <w:sz w:val="22"/>
          <w:szCs w:val="22"/>
        </w:rPr>
        <w:t>30 dana iako ga je vjerovnik pismeno opomenuo (</w:t>
      </w:r>
      <w:r>
        <w:rPr>
          <w:rFonts w:ascii="Arial" w:hAnsi="Arial" w:cs="Arial"/>
          <w:sz w:val="22"/>
          <w:szCs w:val="22"/>
        </w:rPr>
        <w:t xml:space="preserve">poštom na zadnje poznatu adresu </w:t>
      </w:r>
      <w:r w:rsidR="00D00B36">
        <w:rPr>
          <w:rFonts w:ascii="Arial" w:hAnsi="Arial" w:cs="Arial"/>
          <w:sz w:val="22"/>
          <w:szCs w:val="22"/>
        </w:rPr>
        <w:t>dužnika ili putem e-maila) i</w:t>
      </w:r>
      <w:r w:rsidRPr="002F4024">
        <w:rPr>
          <w:rFonts w:ascii="Arial" w:hAnsi="Arial" w:cs="Arial"/>
          <w:sz w:val="22"/>
          <w:szCs w:val="22"/>
        </w:rPr>
        <w:t xml:space="preserve"> pritom mu odredio naknad</w:t>
      </w:r>
      <w:r>
        <w:rPr>
          <w:rFonts w:ascii="Arial" w:hAnsi="Arial" w:cs="Arial"/>
          <w:sz w:val="22"/>
          <w:szCs w:val="22"/>
        </w:rPr>
        <w:t xml:space="preserve">ni rok u trajanju od najviše 15 </w:t>
      </w:r>
      <w:r w:rsidRPr="002F4024">
        <w:rPr>
          <w:rFonts w:ascii="Arial" w:hAnsi="Arial" w:cs="Arial"/>
          <w:sz w:val="22"/>
          <w:szCs w:val="22"/>
        </w:rPr>
        <w:t>dana. U tom slučaju vjerovnik ima pravo preostali</w:t>
      </w:r>
      <w:r>
        <w:rPr>
          <w:rFonts w:ascii="Arial" w:hAnsi="Arial" w:cs="Arial"/>
          <w:sz w:val="22"/>
          <w:szCs w:val="22"/>
        </w:rPr>
        <w:t xml:space="preserve"> neisplaćeni dio svoje tražbine </w:t>
      </w:r>
      <w:r w:rsidRPr="002F4024">
        <w:rPr>
          <w:rFonts w:ascii="Arial" w:hAnsi="Arial" w:cs="Arial"/>
          <w:sz w:val="22"/>
          <w:szCs w:val="22"/>
        </w:rPr>
        <w:t>proglasiti dospjelom po isteku tako definiranog naknadnog roka. U slučaju da dužnik</w:t>
      </w:r>
      <w:r>
        <w:rPr>
          <w:rFonts w:ascii="Arial" w:hAnsi="Arial" w:cs="Arial"/>
          <w:sz w:val="22"/>
          <w:szCs w:val="22"/>
        </w:rPr>
        <w:t xml:space="preserve"> </w:t>
      </w:r>
      <w:r w:rsidRPr="002F4024">
        <w:rPr>
          <w:rFonts w:ascii="Arial" w:hAnsi="Arial" w:cs="Arial"/>
          <w:sz w:val="22"/>
          <w:szCs w:val="22"/>
        </w:rPr>
        <w:t>zakasni s isplatom pojedine odnosno bilo koje r</w:t>
      </w:r>
      <w:r>
        <w:rPr>
          <w:rFonts w:ascii="Arial" w:hAnsi="Arial" w:cs="Arial"/>
          <w:sz w:val="22"/>
          <w:szCs w:val="22"/>
        </w:rPr>
        <w:t xml:space="preserve">ate, duguje vjerovniku zakonsku </w:t>
      </w:r>
      <w:r w:rsidRPr="002F4024">
        <w:rPr>
          <w:rFonts w:ascii="Arial" w:hAnsi="Arial" w:cs="Arial"/>
          <w:sz w:val="22"/>
          <w:szCs w:val="22"/>
        </w:rPr>
        <w:t>zateznu kamatu u mjeri u kojoj je to dozvoljeno</w:t>
      </w:r>
      <w:r>
        <w:rPr>
          <w:rFonts w:ascii="Arial" w:hAnsi="Arial" w:cs="Arial"/>
          <w:sz w:val="22"/>
          <w:szCs w:val="22"/>
        </w:rPr>
        <w:t xml:space="preserve"> mjerodavnim propisima po stopi </w:t>
      </w:r>
      <w:r w:rsidRPr="002F4024">
        <w:rPr>
          <w:rFonts w:ascii="Arial" w:hAnsi="Arial" w:cs="Arial"/>
          <w:sz w:val="22"/>
          <w:szCs w:val="22"/>
        </w:rPr>
        <w:t>određenoj za odnose između trgovaca, za razd</w:t>
      </w:r>
      <w:r>
        <w:rPr>
          <w:rFonts w:ascii="Arial" w:hAnsi="Arial" w:cs="Arial"/>
          <w:sz w:val="22"/>
          <w:szCs w:val="22"/>
        </w:rPr>
        <w:t xml:space="preserve">oblje od dospijeća iste do dana </w:t>
      </w:r>
      <w:r w:rsidRPr="002F4024">
        <w:rPr>
          <w:rFonts w:ascii="Arial" w:hAnsi="Arial" w:cs="Arial"/>
          <w:sz w:val="22"/>
          <w:szCs w:val="22"/>
        </w:rPr>
        <w:t>podmirenja dospjelog duga. Upisana založna prava osta</w:t>
      </w:r>
      <w:r>
        <w:rPr>
          <w:rFonts w:ascii="Arial" w:hAnsi="Arial" w:cs="Arial"/>
          <w:sz w:val="22"/>
          <w:szCs w:val="22"/>
        </w:rPr>
        <w:t xml:space="preserve">ju na snazi u istom redoslijedu </w:t>
      </w:r>
      <w:r w:rsidRPr="002F4024">
        <w:rPr>
          <w:rFonts w:ascii="Arial" w:hAnsi="Arial" w:cs="Arial"/>
          <w:sz w:val="22"/>
          <w:szCs w:val="22"/>
        </w:rPr>
        <w:t>kako su upisana, bez promjena, sve do konačnog</w:t>
      </w:r>
      <w:r>
        <w:rPr>
          <w:rFonts w:ascii="Arial" w:hAnsi="Arial" w:cs="Arial"/>
          <w:sz w:val="22"/>
          <w:szCs w:val="22"/>
        </w:rPr>
        <w:t xml:space="preserve"> podmirenja cjelokupne tražbine </w:t>
      </w:r>
      <w:r w:rsidRPr="002F4024">
        <w:rPr>
          <w:rFonts w:ascii="Arial" w:hAnsi="Arial" w:cs="Arial"/>
          <w:sz w:val="22"/>
          <w:szCs w:val="22"/>
        </w:rPr>
        <w:t xml:space="preserve">prema vjerovniku. U slučaju isteka založnog prava, </w:t>
      </w:r>
      <w:r>
        <w:rPr>
          <w:rFonts w:ascii="Arial" w:hAnsi="Arial" w:cs="Arial"/>
          <w:sz w:val="22"/>
          <w:szCs w:val="22"/>
        </w:rPr>
        <w:t xml:space="preserve">ista će se produžiti kako bi se </w:t>
      </w:r>
      <w:r w:rsidRPr="002F4024">
        <w:rPr>
          <w:rFonts w:ascii="Arial" w:hAnsi="Arial" w:cs="Arial"/>
          <w:sz w:val="22"/>
          <w:szCs w:val="22"/>
        </w:rPr>
        <w:t>osigurala zaštita tražbina vjerovnika do njihove potpune otplate.</w:t>
      </w:r>
    </w:p>
    <w:p w:rsidR="002F4024" w:rsidP="002F4024" w:rsidRDefault="002F4024" w14:paraId="1C7E2682" w14:textId="77777777">
      <w:pPr>
        <w:rPr>
          <w:rFonts w:ascii="Arial" w:hAnsi="Arial" w:cs="Arial"/>
          <w:sz w:val="22"/>
          <w:szCs w:val="22"/>
        </w:rPr>
      </w:pPr>
    </w:p>
    <w:p w:rsidRPr="002F4024" w:rsidR="002F4024" w:rsidP="002F4024" w:rsidRDefault="002F4024" w14:paraId="2E981727" w14:textId="77777777">
      <w:pPr>
        <w:rPr>
          <w:rFonts w:ascii="Arial" w:hAnsi="Arial" w:cs="Arial"/>
          <w:sz w:val="22"/>
          <w:szCs w:val="22"/>
        </w:rPr>
      </w:pPr>
      <w:r w:rsidRPr="002F4024">
        <w:rPr>
          <w:rFonts w:ascii="Arial" w:hAnsi="Arial" w:cs="Arial"/>
          <w:sz w:val="22"/>
          <w:szCs w:val="22"/>
        </w:rPr>
        <w:t xml:space="preserve">14. Zavod za javno zdravstvo Zadar, Ljudevita </w:t>
      </w:r>
      <w:r>
        <w:rPr>
          <w:rFonts w:ascii="Arial" w:hAnsi="Arial" w:cs="Arial"/>
          <w:sz w:val="22"/>
          <w:szCs w:val="22"/>
        </w:rPr>
        <w:t xml:space="preserve">Posavskog 7a, 23000 Zadar, OIB: </w:t>
      </w:r>
      <w:r w:rsidRPr="002F4024">
        <w:rPr>
          <w:rFonts w:ascii="Arial" w:hAnsi="Arial" w:cs="Arial"/>
          <w:sz w:val="22"/>
          <w:szCs w:val="22"/>
        </w:rPr>
        <w:t>30765863795 , ukupan iznos tražbine iznosi 1.590,</w:t>
      </w:r>
      <w:r>
        <w:rPr>
          <w:rFonts w:ascii="Arial" w:hAnsi="Arial" w:cs="Arial"/>
          <w:sz w:val="22"/>
          <w:szCs w:val="22"/>
        </w:rPr>
        <w:t xml:space="preserve">80 EUR. Dužnik predlaže otplatu </w:t>
      </w:r>
      <w:r w:rsidRPr="002F4024">
        <w:rPr>
          <w:rFonts w:ascii="Arial" w:hAnsi="Arial" w:cs="Arial"/>
          <w:sz w:val="22"/>
          <w:szCs w:val="22"/>
        </w:rPr>
        <w:t>tražbine prema ovom vjerovniku u cijelosti, bez po</w:t>
      </w:r>
      <w:r>
        <w:rPr>
          <w:rFonts w:ascii="Arial" w:hAnsi="Arial" w:cs="Arial"/>
          <w:sz w:val="22"/>
          <w:szCs w:val="22"/>
        </w:rPr>
        <w:t xml:space="preserve">čeka, u trajanju od 60 mjeseci. </w:t>
      </w:r>
      <w:r w:rsidRPr="002F4024">
        <w:rPr>
          <w:rFonts w:ascii="Arial" w:hAnsi="Arial" w:cs="Arial"/>
          <w:sz w:val="22"/>
          <w:szCs w:val="22"/>
        </w:rPr>
        <w:t>Otplata tražbine raspoređena je na 60 mjesečnih rata,</w:t>
      </w:r>
      <w:r>
        <w:rPr>
          <w:rFonts w:ascii="Arial" w:hAnsi="Arial" w:cs="Arial"/>
          <w:sz w:val="22"/>
          <w:szCs w:val="22"/>
        </w:rPr>
        <w:t xml:space="preserve"> od čega prvih 59 rata glavnice </w:t>
      </w:r>
      <w:r w:rsidRPr="002F4024">
        <w:rPr>
          <w:rFonts w:ascii="Arial" w:hAnsi="Arial" w:cs="Arial"/>
          <w:sz w:val="22"/>
          <w:szCs w:val="22"/>
        </w:rPr>
        <w:t>iznosi svaka 13,26 EUR, a posljednja 60. rata i</w:t>
      </w:r>
      <w:r>
        <w:rPr>
          <w:rFonts w:ascii="Arial" w:hAnsi="Arial" w:cs="Arial"/>
          <w:sz w:val="22"/>
          <w:szCs w:val="22"/>
        </w:rPr>
        <w:t xml:space="preserve">znosi 808,66 EUR. Kamatna stopa </w:t>
      </w:r>
      <w:r w:rsidRPr="002F4024">
        <w:rPr>
          <w:rFonts w:ascii="Arial" w:hAnsi="Arial" w:cs="Arial"/>
          <w:sz w:val="22"/>
          <w:szCs w:val="22"/>
        </w:rPr>
        <w:t>iznosi 4,50% godišnje, fiksno, a obračunava se i n</w:t>
      </w:r>
      <w:r>
        <w:rPr>
          <w:rFonts w:ascii="Arial" w:hAnsi="Arial" w:cs="Arial"/>
          <w:sz w:val="22"/>
          <w:szCs w:val="22"/>
        </w:rPr>
        <w:t xml:space="preserve">aplaćuje mjesečno na nedospjeli </w:t>
      </w:r>
      <w:r w:rsidRPr="002F4024">
        <w:rPr>
          <w:rFonts w:ascii="Arial" w:hAnsi="Arial" w:cs="Arial"/>
          <w:sz w:val="22"/>
          <w:szCs w:val="22"/>
        </w:rPr>
        <w:t>iznos tražbine tijekom cijelog razdoblja otplate tražb</w:t>
      </w:r>
      <w:r>
        <w:rPr>
          <w:rFonts w:ascii="Arial" w:hAnsi="Arial" w:cs="Arial"/>
          <w:sz w:val="22"/>
          <w:szCs w:val="22"/>
        </w:rPr>
        <w:t xml:space="preserve">ine. Obračun kamata na </w:t>
      </w:r>
      <w:r w:rsidRPr="002F4024">
        <w:rPr>
          <w:rFonts w:ascii="Arial" w:hAnsi="Arial" w:cs="Arial"/>
          <w:sz w:val="22"/>
          <w:szCs w:val="22"/>
        </w:rPr>
        <w:t>nedospjeli iznos tražbine počinje teći jedan dan od p</w:t>
      </w:r>
      <w:r>
        <w:rPr>
          <w:rFonts w:ascii="Arial" w:hAnsi="Arial" w:cs="Arial"/>
          <w:sz w:val="22"/>
          <w:szCs w:val="22"/>
        </w:rPr>
        <w:t xml:space="preserve">ravomoćnosti Rješenja o potvrdi </w:t>
      </w:r>
      <w:r w:rsidRPr="002F4024">
        <w:rPr>
          <w:rFonts w:ascii="Arial" w:hAnsi="Arial" w:cs="Arial"/>
          <w:sz w:val="22"/>
          <w:szCs w:val="22"/>
        </w:rPr>
        <w:t>Plana restrukturiranja, a naplaćuje se mjesečno, zad</w:t>
      </w:r>
      <w:r>
        <w:rPr>
          <w:rFonts w:ascii="Arial" w:hAnsi="Arial" w:cs="Arial"/>
          <w:sz w:val="22"/>
          <w:szCs w:val="22"/>
        </w:rPr>
        <w:t xml:space="preserve">njeg dana u mjesecu, do potpune </w:t>
      </w:r>
      <w:r w:rsidRPr="002F4024">
        <w:rPr>
          <w:rFonts w:ascii="Arial" w:hAnsi="Arial" w:cs="Arial"/>
          <w:sz w:val="22"/>
          <w:szCs w:val="22"/>
        </w:rPr>
        <w:t xml:space="preserve">otplate tražbine. Plaćanje prve obveze nakon Rješenja o potvrdi </w:t>
      </w:r>
      <w:r>
        <w:rPr>
          <w:rFonts w:ascii="Arial" w:hAnsi="Arial" w:cs="Arial"/>
          <w:sz w:val="22"/>
          <w:szCs w:val="22"/>
        </w:rPr>
        <w:t xml:space="preserve">plana restrukturiranja, </w:t>
      </w:r>
      <w:r w:rsidRPr="002F4024">
        <w:rPr>
          <w:rFonts w:ascii="Arial" w:hAnsi="Arial" w:cs="Arial"/>
          <w:sz w:val="22"/>
          <w:szCs w:val="22"/>
        </w:rPr>
        <w:t>a koja obveza se donosi na kamatu obračunatu</w:t>
      </w:r>
      <w:r>
        <w:rPr>
          <w:rFonts w:ascii="Arial" w:hAnsi="Arial" w:cs="Arial"/>
          <w:sz w:val="22"/>
          <w:szCs w:val="22"/>
        </w:rPr>
        <w:t xml:space="preserve"> na iznos neotplaćene tražbine i prvu </w:t>
      </w:r>
      <w:r w:rsidRPr="002F4024">
        <w:rPr>
          <w:rFonts w:ascii="Arial" w:hAnsi="Arial" w:cs="Arial"/>
          <w:sz w:val="22"/>
          <w:szCs w:val="22"/>
        </w:rPr>
        <w:t>ratu glavnice koja dospijeva zadnjeg dana u ono</w:t>
      </w:r>
      <w:r>
        <w:rPr>
          <w:rFonts w:ascii="Arial" w:hAnsi="Arial" w:cs="Arial"/>
          <w:sz w:val="22"/>
          <w:szCs w:val="22"/>
        </w:rPr>
        <w:t xml:space="preserve">m mjesecu u kojem će Rješenje o </w:t>
      </w:r>
      <w:r w:rsidRPr="002F4024">
        <w:rPr>
          <w:rFonts w:ascii="Arial" w:hAnsi="Arial" w:cs="Arial"/>
          <w:sz w:val="22"/>
          <w:szCs w:val="22"/>
        </w:rPr>
        <w:t>potvrdi Plana restrukturiranja postati pravomoćno. Sve ostale rate glav</w:t>
      </w:r>
      <w:r>
        <w:rPr>
          <w:rFonts w:ascii="Arial" w:hAnsi="Arial" w:cs="Arial"/>
          <w:sz w:val="22"/>
          <w:szCs w:val="22"/>
        </w:rPr>
        <w:t xml:space="preserve">nice uvećane za </w:t>
      </w:r>
      <w:r w:rsidRPr="002F4024">
        <w:rPr>
          <w:rFonts w:ascii="Arial" w:hAnsi="Arial" w:cs="Arial"/>
          <w:sz w:val="22"/>
          <w:szCs w:val="22"/>
        </w:rPr>
        <w:t>kamatu na nedospjeli iznos tražbine, odnosno glav</w:t>
      </w:r>
      <w:r>
        <w:rPr>
          <w:rFonts w:ascii="Arial" w:hAnsi="Arial" w:cs="Arial"/>
          <w:sz w:val="22"/>
          <w:szCs w:val="22"/>
        </w:rPr>
        <w:t xml:space="preserve">nice dospijevaju svakog zadnjeg </w:t>
      </w:r>
      <w:r w:rsidRPr="002F4024">
        <w:rPr>
          <w:rFonts w:ascii="Arial" w:hAnsi="Arial" w:cs="Arial"/>
          <w:sz w:val="22"/>
          <w:szCs w:val="22"/>
        </w:rPr>
        <w:t>dana u mjesecu. U slučaju kašnjenja s otplatom, sm</w:t>
      </w:r>
      <w:r>
        <w:rPr>
          <w:rFonts w:ascii="Arial" w:hAnsi="Arial" w:cs="Arial"/>
          <w:sz w:val="22"/>
          <w:szCs w:val="22"/>
        </w:rPr>
        <w:t xml:space="preserve">atrat će se da je dužnik znatno </w:t>
      </w:r>
      <w:r w:rsidRPr="002F4024">
        <w:rPr>
          <w:rFonts w:ascii="Arial" w:hAnsi="Arial" w:cs="Arial"/>
          <w:sz w:val="22"/>
          <w:szCs w:val="22"/>
        </w:rPr>
        <w:lastRenderedPageBreak/>
        <w:t>zakasnio s ispunjenjem Plana restrukturiranja ako nije platio dospjelu obvezu</w:t>
      </w:r>
      <w:r>
        <w:rPr>
          <w:rFonts w:ascii="Arial" w:hAnsi="Arial" w:cs="Arial"/>
          <w:sz w:val="22"/>
          <w:szCs w:val="22"/>
        </w:rPr>
        <w:t xml:space="preserve"> duže od </w:t>
      </w:r>
      <w:r w:rsidRPr="002F4024">
        <w:rPr>
          <w:rFonts w:ascii="Arial" w:hAnsi="Arial" w:cs="Arial"/>
          <w:sz w:val="22"/>
          <w:szCs w:val="22"/>
        </w:rPr>
        <w:t>30 dana iako ga je vjerovnik pismeno opomenuo (</w:t>
      </w:r>
      <w:r>
        <w:rPr>
          <w:rFonts w:ascii="Arial" w:hAnsi="Arial" w:cs="Arial"/>
          <w:sz w:val="22"/>
          <w:szCs w:val="22"/>
        </w:rPr>
        <w:t xml:space="preserve">poštom na zadnje poznatu adresu </w:t>
      </w:r>
      <w:r w:rsidR="00D00B36">
        <w:rPr>
          <w:rFonts w:ascii="Arial" w:hAnsi="Arial" w:cs="Arial"/>
          <w:sz w:val="22"/>
          <w:szCs w:val="22"/>
        </w:rPr>
        <w:t>dužnika ili putem e-maila) i</w:t>
      </w:r>
      <w:r w:rsidRPr="002F4024">
        <w:rPr>
          <w:rFonts w:ascii="Arial" w:hAnsi="Arial" w:cs="Arial"/>
          <w:sz w:val="22"/>
          <w:szCs w:val="22"/>
        </w:rPr>
        <w:t xml:space="preserve"> pritom mu odredio naknad</w:t>
      </w:r>
      <w:r>
        <w:rPr>
          <w:rFonts w:ascii="Arial" w:hAnsi="Arial" w:cs="Arial"/>
          <w:sz w:val="22"/>
          <w:szCs w:val="22"/>
        </w:rPr>
        <w:t xml:space="preserve">ni rok u trajanju od najviše 15 </w:t>
      </w:r>
      <w:r w:rsidRPr="002F4024">
        <w:rPr>
          <w:rFonts w:ascii="Arial" w:hAnsi="Arial" w:cs="Arial"/>
          <w:sz w:val="22"/>
          <w:szCs w:val="22"/>
        </w:rPr>
        <w:t>dana. U tom slučaju vjerovnik ima pravo preostali</w:t>
      </w:r>
      <w:r>
        <w:rPr>
          <w:rFonts w:ascii="Arial" w:hAnsi="Arial" w:cs="Arial"/>
          <w:sz w:val="22"/>
          <w:szCs w:val="22"/>
        </w:rPr>
        <w:t xml:space="preserve"> neisplaćeni dio svoje tražbine </w:t>
      </w:r>
      <w:r w:rsidRPr="002F4024">
        <w:rPr>
          <w:rFonts w:ascii="Arial" w:hAnsi="Arial" w:cs="Arial"/>
          <w:sz w:val="22"/>
          <w:szCs w:val="22"/>
        </w:rPr>
        <w:t>proglasiti dospjelom po isteku tako definiranog nakn</w:t>
      </w:r>
      <w:r>
        <w:rPr>
          <w:rFonts w:ascii="Arial" w:hAnsi="Arial" w:cs="Arial"/>
          <w:sz w:val="22"/>
          <w:szCs w:val="22"/>
        </w:rPr>
        <w:t xml:space="preserve">adnog roka. U slučaju da dužnik </w:t>
      </w:r>
      <w:r w:rsidRPr="002F4024">
        <w:rPr>
          <w:rFonts w:ascii="Arial" w:hAnsi="Arial" w:cs="Arial"/>
          <w:sz w:val="22"/>
          <w:szCs w:val="22"/>
        </w:rPr>
        <w:t>zakasni s isplatom pojedine odnosno bilo koje r</w:t>
      </w:r>
      <w:r>
        <w:rPr>
          <w:rFonts w:ascii="Arial" w:hAnsi="Arial" w:cs="Arial"/>
          <w:sz w:val="22"/>
          <w:szCs w:val="22"/>
        </w:rPr>
        <w:t xml:space="preserve">ate, duguje vjerovniku zakonsku </w:t>
      </w:r>
      <w:r w:rsidRPr="002F4024">
        <w:rPr>
          <w:rFonts w:ascii="Arial" w:hAnsi="Arial" w:cs="Arial"/>
          <w:sz w:val="22"/>
          <w:szCs w:val="22"/>
        </w:rPr>
        <w:t>zateznu kamatu u mjeri u kojoj je to dozvoljeno</w:t>
      </w:r>
      <w:r>
        <w:rPr>
          <w:rFonts w:ascii="Arial" w:hAnsi="Arial" w:cs="Arial"/>
          <w:sz w:val="22"/>
          <w:szCs w:val="22"/>
        </w:rPr>
        <w:t xml:space="preserve"> mjerodavnim propisima po stopi </w:t>
      </w:r>
      <w:r w:rsidRPr="002F4024">
        <w:rPr>
          <w:rFonts w:ascii="Arial" w:hAnsi="Arial" w:cs="Arial"/>
          <w:sz w:val="22"/>
          <w:szCs w:val="22"/>
        </w:rPr>
        <w:t>određenoj za odnose između trgovaca, za razd</w:t>
      </w:r>
      <w:r>
        <w:rPr>
          <w:rFonts w:ascii="Arial" w:hAnsi="Arial" w:cs="Arial"/>
          <w:sz w:val="22"/>
          <w:szCs w:val="22"/>
        </w:rPr>
        <w:t xml:space="preserve">oblje od dospijeća iste do dana </w:t>
      </w:r>
      <w:r w:rsidRPr="002F4024">
        <w:rPr>
          <w:rFonts w:ascii="Arial" w:hAnsi="Arial" w:cs="Arial"/>
          <w:sz w:val="22"/>
          <w:szCs w:val="22"/>
        </w:rPr>
        <w:t>podmirenja dospjelog duga. Upisana založna prava osta</w:t>
      </w:r>
      <w:r>
        <w:rPr>
          <w:rFonts w:ascii="Arial" w:hAnsi="Arial" w:cs="Arial"/>
          <w:sz w:val="22"/>
          <w:szCs w:val="22"/>
        </w:rPr>
        <w:t xml:space="preserve">ju na snazi u istom redoslijedu </w:t>
      </w:r>
      <w:r w:rsidRPr="002F4024">
        <w:rPr>
          <w:rFonts w:ascii="Arial" w:hAnsi="Arial" w:cs="Arial"/>
          <w:sz w:val="22"/>
          <w:szCs w:val="22"/>
        </w:rPr>
        <w:t>kako su upisana, bez promjena, sve do konačnog podmirenja cjelokupne tražbine</w:t>
      </w:r>
      <w:r w:rsidRPr="002F4024">
        <w:t xml:space="preserve"> </w:t>
      </w:r>
      <w:r w:rsidRPr="002F4024">
        <w:rPr>
          <w:rFonts w:ascii="Arial" w:hAnsi="Arial" w:cs="Arial"/>
          <w:sz w:val="22"/>
          <w:szCs w:val="22"/>
        </w:rPr>
        <w:t xml:space="preserve">prema vjerovniku. U slučaju isteka založnog prava, </w:t>
      </w:r>
      <w:r>
        <w:rPr>
          <w:rFonts w:ascii="Arial" w:hAnsi="Arial" w:cs="Arial"/>
          <w:sz w:val="22"/>
          <w:szCs w:val="22"/>
        </w:rPr>
        <w:t xml:space="preserve">ista će se produžiti kako bi se </w:t>
      </w:r>
      <w:r w:rsidRPr="002F4024">
        <w:rPr>
          <w:rFonts w:ascii="Arial" w:hAnsi="Arial" w:cs="Arial"/>
          <w:sz w:val="22"/>
          <w:szCs w:val="22"/>
        </w:rPr>
        <w:t>osigurala zaštita tražbina vjerovnika do njihove potpune otplate.</w:t>
      </w:r>
    </w:p>
    <w:p w:rsidR="002F4024" w:rsidP="002F4024" w:rsidRDefault="002F4024" w14:paraId="1BBD096A" w14:textId="77777777"/>
    <w:p w:rsidR="002F4024" w:rsidP="002F4024" w:rsidRDefault="002F4024" w14:paraId="3E1EDD9B" w14:textId="77777777">
      <w:pPr>
        <w:rPr>
          <w:rFonts w:ascii="Arial" w:hAnsi="Arial" w:cs="Arial"/>
          <w:sz w:val="22"/>
          <w:szCs w:val="22"/>
        </w:rPr>
      </w:pPr>
      <w:r w:rsidRPr="009747D0">
        <w:rPr>
          <w:rFonts w:ascii="Arial" w:hAnsi="Arial" w:cs="Arial"/>
          <w:sz w:val="22"/>
          <w:szCs w:val="22"/>
        </w:rPr>
        <w:t>15.</w:t>
      </w:r>
      <w:r w:rsidRPr="009747D0" w:rsidR="009747D0">
        <w:rPr>
          <w:rFonts w:ascii="Arial" w:hAnsi="Arial" w:cs="Arial"/>
          <w:sz w:val="22"/>
          <w:szCs w:val="22"/>
        </w:rPr>
        <w:t xml:space="preserve"> Radoslav </w:t>
      </w:r>
      <w:proofErr w:type="spellStart"/>
      <w:r w:rsidRPr="0083759B" w:rsidR="009747D0">
        <w:rPr>
          <w:rFonts w:ascii="Arial" w:hAnsi="Arial" w:cs="Arial"/>
          <w:sz w:val="22"/>
          <w:szCs w:val="22"/>
        </w:rPr>
        <w:t>Bobanović</w:t>
      </w:r>
      <w:proofErr w:type="spellEnd"/>
      <w:r w:rsidRPr="0083759B" w:rsidR="009747D0">
        <w:rPr>
          <w:rFonts w:ascii="Arial" w:hAnsi="Arial" w:cs="Arial"/>
          <w:sz w:val="22"/>
          <w:szCs w:val="22"/>
        </w:rPr>
        <w:t xml:space="preserve"> iz Polač</w:t>
      </w:r>
      <w:r w:rsidR="009747D0">
        <w:rPr>
          <w:rFonts w:ascii="Arial" w:hAnsi="Arial" w:cs="Arial"/>
          <w:sz w:val="22"/>
          <w:szCs w:val="22"/>
        </w:rPr>
        <w:t xml:space="preserve">e, </w:t>
      </w:r>
      <w:proofErr w:type="spellStart"/>
      <w:r w:rsidR="009747D0">
        <w:rPr>
          <w:rFonts w:ascii="Arial" w:hAnsi="Arial" w:cs="Arial"/>
          <w:sz w:val="22"/>
          <w:szCs w:val="22"/>
        </w:rPr>
        <w:t>Polača</w:t>
      </w:r>
      <w:proofErr w:type="spellEnd"/>
      <w:r w:rsidR="009747D0">
        <w:rPr>
          <w:rFonts w:ascii="Arial" w:hAnsi="Arial" w:cs="Arial"/>
          <w:sz w:val="22"/>
          <w:szCs w:val="22"/>
        </w:rPr>
        <w:t xml:space="preserve"> 61, OIB:  94019653924</w:t>
      </w:r>
      <w:r w:rsidRPr="002F4024">
        <w:rPr>
          <w:rFonts w:ascii="Arial" w:hAnsi="Arial" w:cs="Arial"/>
          <w:sz w:val="22"/>
          <w:szCs w:val="22"/>
        </w:rPr>
        <w:t>, ukupan iznos tražbi</w:t>
      </w:r>
      <w:r>
        <w:rPr>
          <w:rFonts w:ascii="Arial" w:hAnsi="Arial" w:cs="Arial"/>
          <w:sz w:val="22"/>
          <w:szCs w:val="22"/>
        </w:rPr>
        <w:t xml:space="preserve">ne iznosi </w:t>
      </w:r>
      <w:r w:rsidR="009747D0">
        <w:rPr>
          <w:rFonts w:ascii="Arial" w:hAnsi="Arial" w:cs="Arial"/>
          <w:sz w:val="22"/>
          <w:szCs w:val="22"/>
        </w:rPr>
        <w:t>7.281,95</w:t>
      </w:r>
      <w:r>
        <w:rPr>
          <w:rFonts w:ascii="Arial" w:hAnsi="Arial" w:cs="Arial"/>
          <w:sz w:val="22"/>
          <w:szCs w:val="22"/>
        </w:rPr>
        <w:t xml:space="preserve"> EUR. Dužnik </w:t>
      </w:r>
      <w:r w:rsidRPr="002F4024">
        <w:rPr>
          <w:rFonts w:ascii="Arial" w:hAnsi="Arial" w:cs="Arial"/>
          <w:sz w:val="22"/>
          <w:szCs w:val="22"/>
        </w:rPr>
        <w:t>predlaže otplatu tražbine prema ovom vjerovniku u cijel</w:t>
      </w:r>
      <w:r>
        <w:rPr>
          <w:rFonts w:ascii="Arial" w:hAnsi="Arial" w:cs="Arial"/>
          <w:sz w:val="22"/>
          <w:szCs w:val="22"/>
        </w:rPr>
        <w:t xml:space="preserve">osti, bez počeka, u trajanju od </w:t>
      </w:r>
      <w:r w:rsidRPr="002F4024">
        <w:rPr>
          <w:rFonts w:ascii="Arial" w:hAnsi="Arial" w:cs="Arial"/>
          <w:sz w:val="22"/>
          <w:szCs w:val="22"/>
        </w:rPr>
        <w:t>60 mjeseci. Otplata tražbine raspoređena je na 60 mjesečnih rata, od čega prvih 59 rata</w:t>
      </w:r>
      <w:r>
        <w:rPr>
          <w:rFonts w:ascii="Arial" w:hAnsi="Arial" w:cs="Arial"/>
          <w:sz w:val="22"/>
          <w:szCs w:val="22"/>
        </w:rPr>
        <w:t xml:space="preserve"> </w:t>
      </w:r>
      <w:r w:rsidR="00A21EDE">
        <w:rPr>
          <w:rFonts w:ascii="Arial" w:hAnsi="Arial" w:cs="Arial"/>
          <w:sz w:val="22"/>
          <w:szCs w:val="22"/>
        </w:rPr>
        <w:t xml:space="preserve">glavnice iznosi svaka </w:t>
      </w:r>
      <w:r w:rsidR="00691E1B">
        <w:rPr>
          <w:rFonts w:ascii="Arial" w:hAnsi="Arial" w:cs="Arial"/>
          <w:sz w:val="22"/>
          <w:szCs w:val="22"/>
        </w:rPr>
        <w:t>60,68</w:t>
      </w:r>
      <w:r w:rsidRPr="002F4024">
        <w:rPr>
          <w:rFonts w:ascii="Arial" w:hAnsi="Arial" w:cs="Arial"/>
          <w:sz w:val="22"/>
          <w:szCs w:val="22"/>
        </w:rPr>
        <w:t xml:space="preserve"> EUR, a posljednja</w:t>
      </w:r>
      <w:r w:rsidR="00A21EDE">
        <w:rPr>
          <w:rFonts w:ascii="Arial" w:hAnsi="Arial" w:cs="Arial"/>
          <w:sz w:val="22"/>
          <w:szCs w:val="22"/>
        </w:rPr>
        <w:t xml:space="preserve"> 60. rata iznosi </w:t>
      </w:r>
      <w:r w:rsidR="008E07F7">
        <w:rPr>
          <w:rFonts w:ascii="Arial" w:hAnsi="Arial" w:cs="Arial"/>
          <w:sz w:val="22"/>
          <w:szCs w:val="22"/>
        </w:rPr>
        <w:t>3.</w:t>
      </w:r>
      <w:r w:rsidR="00691E1B">
        <w:rPr>
          <w:rFonts w:ascii="Arial" w:hAnsi="Arial" w:cs="Arial"/>
          <w:sz w:val="22"/>
          <w:szCs w:val="22"/>
        </w:rPr>
        <w:t>701</w:t>
      </w:r>
      <w:r w:rsidR="008E07F7">
        <w:rPr>
          <w:rFonts w:ascii="Arial" w:hAnsi="Arial" w:cs="Arial"/>
          <w:sz w:val="22"/>
          <w:szCs w:val="22"/>
        </w:rPr>
        <w:t>,</w:t>
      </w:r>
      <w:r w:rsidR="00691E1B">
        <w:rPr>
          <w:rFonts w:ascii="Arial" w:hAnsi="Arial" w:cs="Arial"/>
          <w:sz w:val="22"/>
          <w:szCs w:val="22"/>
        </w:rPr>
        <w:t>66</w:t>
      </w:r>
      <w:r>
        <w:rPr>
          <w:rFonts w:ascii="Arial" w:hAnsi="Arial" w:cs="Arial"/>
          <w:sz w:val="22"/>
          <w:szCs w:val="22"/>
        </w:rPr>
        <w:t xml:space="preserve"> EUR. </w:t>
      </w:r>
      <w:r w:rsidRPr="002F4024">
        <w:rPr>
          <w:rFonts w:ascii="Arial" w:hAnsi="Arial" w:cs="Arial"/>
          <w:sz w:val="22"/>
          <w:szCs w:val="22"/>
        </w:rPr>
        <w:t>Kamatna stopa iznosi 4,50% godišnje, fiksno, a obr</w:t>
      </w:r>
      <w:r>
        <w:rPr>
          <w:rFonts w:ascii="Arial" w:hAnsi="Arial" w:cs="Arial"/>
          <w:sz w:val="22"/>
          <w:szCs w:val="22"/>
        </w:rPr>
        <w:t xml:space="preserve">ačunava se i naplaćuje mjesečno </w:t>
      </w:r>
      <w:r w:rsidRPr="002F4024">
        <w:rPr>
          <w:rFonts w:ascii="Arial" w:hAnsi="Arial" w:cs="Arial"/>
          <w:sz w:val="22"/>
          <w:szCs w:val="22"/>
        </w:rPr>
        <w:t>na nedospjeli iznos tražbine tijekom cijelog razd</w:t>
      </w:r>
      <w:r>
        <w:rPr>
          <w:rFonts w:ascii="Arial" w:hAnsi="Arial" w:cs="Arial"/>
          <w:sz w:val="22"/>
          <w:szCs w:val="22"/>
        </w:rPr>
        <w:t xml:space="preserve">oblja otplate tražbine. Obračun </w:t>
      </w:r>
      <w:r w:rsidRPr="002F4024">
        <w:rPr>
          <w:rFonts w:ascii="Arial" w:hAnsi="Arial" w:cs="Arial"/>
          <w:sz w:val="22"/>
          <w:szCs w:val="22"/>
        </w:rPr>
        <w:t>kamata na nedospjeli iznos tražbine počinje teći jeda</w:t>
      </w:r>
      <w:r>
        <w:rPr>
          <w:rFonts w:ascii="Arial" w:hAnsi="Arial" w:cs="Arial"/>
          <w:sz w:val="22"/>
          <w:szCs w:val="22"/>
        </w:rPr>
        <w:t xml:space="preserve">n dan od pravomoćnosti Rješenja </w:t>
      </w:r>
      <w:r w:rsidRPr="002F4024">
        <w:rPr>
          <w:rFonts w:ascii="Arial" w:hAnsi="Arial" w:cs="Arial"/>
          <w:sz w:val="22"/>
          <w:szCs w:val="22"/>
        </w:rPr>
        <w:t>o potvrdi Plana restrukturiranja, a naplaćuje se mjese</w:t>
      </w:r>
      <w:r>
        <w:rPr>
          <w:rFonts w:ascii="Arial" w:hAnsi="Arial" w:cs="Arial"/>
          <w:sz w:val="22"/>
          <w:szCs w:val="22"/>
        </w:rPr>
        <w:t xml:space="preserve">čno, zadnjeg dana u mjesecu, do </w:t>
      </w:r>
      <w:r w:rsidRPr="002F4024">
        <w:rPr>
          <w:rFonts w:ascii="Arial" w:hAnsi="Arial" w:cs="Arial"/>
          <w:sz w:val="22"/>
          <w:szCs w:val="22"/>
        </w:rPr>
        <w:t>potpune otplate tražbine. Plaćanje prve obveze</w:t>
      </w:r>
      <w:r>
        <w:rPr>
          <w:rFonts w:ascii="Arial" w:hAnsi="Arial" w:cs="Arial"/>
          <w:sz w:val="22"/>
          <w:szCs w:val="22"/>
        </w:rPr>
        <w:t xml:space="preserve"> nakon Rješenja o potvrdi plana </w:t>
      </w:r>
      <w:r w:rsidRPr="002F4024">
        <w:rPr>
          <w:rFonts w:ascii="Arial" w:hAnsi="Arial" w:cs="Arial"/>
          <w:sz w:val="22"/>
          <w:szCs w:val="22"/>
        </w:rPr>
        <w:t xml:space="preserve">restrukturiranja, a koja obveza se donosi na kamatu </w:t>
      </w:r>
      <w:r>
        <w:rPr>
          <w:rFonts w:ascii="Arial" w:hAnsi="Arial" w:cs="Arial"/>
          <w:sz w:val="22"/>
          <w:szCs w:val="22"/>
        </w:rPr>
        <w:t xml:space="preserve">obračunatu na iznos neotplaćene </w:t>
      </w:r>
      <w:r w:rsidRPr="002F4024">
        <w:rPr>
          <w:rFonts w:ascii="Arial" w:hAnsi="Arial" w:cs="Arial"/>
          <w:sz w:val="22"/>
          <w:szCs w:val="22"/>
        </w:rPr>
        <w:t>tražbine I prvu ratu glavnice koja dospijeva zadnjeg</w:t>
      </w:r>
      <w:r>
        <w:rPr>
          <w:rFonts w:ascii="Arial" w:hAnsi="Arial" w:cs="Arial"/>
          <w:sz w:val="22"/>
          <w:szCs w:val="22"/>
        </w:rPr>
        <w:t xml:space="preserve"> dana u onom mjesecu u kojem će </w:t>
      </w:r>
      <w:r w:rsidRPr="002F4024">
        <w:rPr>
          <w:rFonts w:ascii="Arial" w:hAnsi="Arial" w:cs="Arial"/>
          <w:sz w:val="22"/>
          <w:szCs w:val="22"/>
        </w:rPr>
        <w:t>Rješenje o potvrdi Plana restrukturiranja postati pravo</w:t>
      </w:r>
      <w:r>
        <w:rPr>
          <w:rFonts w:ascii="Arial" w:hAnsi="Arial" w:cs="Arial"/>
          <w:sz w:val="22"/>
          <w:szCs w:val="22"/>
        </w:rPr>
        <w:t xml:space="preserve">moćno. Sve ostale rate glavnice </w:t>
      </w:r>
      <w:r w:rsidRPr="002F4024">
        <w:rPr>
          <w:rFonts w:ascii="Arial" w:hAnsi="Arial" w:cs="Arial"/>
          <w:sz w:val="22"/>
          <w:szCs w:val="22"/>
        </w:rPr>
        <w:t>uvećane za kamatu na nedospjeli iznos tražbine, odno</w:t>
      </w:r>
      <w:r>
        <w:rPr>
          <w:rFonts w:ascii="Arial" w:hAnsi="Arial" w:cs="Arial"/>
          <w:sz w:val="22"/>
          <w:szCs w:val="22"/>
        </w:rPr>
        <w:t xml:space="preserve">sno glavnice dospijevaju svakog </w:t>
      </w:r>
      <w:r w:rsidRPr="002F4024">
        <w:rPr>
          <w:rFonts w:ascii="Arial" w:hAnsi="Arial" w:cs="Arial"/>
          <w:sz w:val="22"/>
          <w:szCs w:val="22"/>
        </w:rPr>
        <w:t>zadnjeg dana u mjesecu. U slučaju kašnjenja s otpla</w:t>
      </w:r>
      <w:r>
        <w:rPr>
          <w:rFonts w:ascii="Arial" w:hAnsi="Arial" w:cs="Arial"/>
          <w:sz w:val="22"/>
          <w:szCs w:val="22"/>
        </w:rPr>
        <w:t xml:space="preserve">tom, smatrat će se da je dužnik </w:t>
      </w:r>
      <w:r w:rsidRPr="002F4024">
        <w:rPr>
          <w:rFonts w:ascii="Arial" w:hAnsi="Arial" w:cs="Arial"/>
          <w:sz w:val="22"/>
          <w:szCs w:val="22"/>
        </w:rPr>
        <w:t xml:space="preserve">znatno zakasnio s ispunjenjem Plana restrukturiranja </w:t>
      </w:r>
      <w:r>
        <w:rPr>
          <w:rFonts w:ascii="Arial" w:hAnsi="Arial" w:cs="Arial"/>
          <w:sz w:val="22"/>
          <w:szCs w:val="22"/>
        </w:rPr>
        <w:t xml:space="preserve">ako nije platio dospjelu obvezu </w:t>
      </w:r>
      <w:r w:rsidRPr="002F4024">
        <w:rPr>
          <w:rFonts w:ascii="Arial" w:hAnsi="Arial" w:cs="Arial"/>
          <w:sz w:val="22"/>
          <w:szCs w:val="22"/>
        </w:rPr>
        <w:t>duže od 30 dana iako ga je vjerovnik pismeno opo</w:t>
      </w:r>
      <w:r w:rsidR="00A21EDE">
        <w:rPr>
          <w:rFonts w:ascii="Arial" w:hAnsi="Arial" w:cs="Arial"/>
          <w:sz w:val="22"/>
          <w:szCs w:val="22"/>
        </w:rPr>
        <w:t xml:space="preserve">menuo (poštom na zadnje poznatu </w:t>
      </w:r>
      <w:r w:rsidRPr="002F4024">
        <w:rPr>
          <w:rFonts w:ascii="Arial" w:hAnsi="Arial" w:cs="Arial"/>
          <w:sz w:val="22"/>
          <w:szCs w:val="22"/>
        </w:rPr>
        <w:t>adresu dužnika ili putem e-maila) I pritom mu odr</w:t>
      </w:r>
      <w:r>
        <w:rPr>
          <w:rFonts w:ascii="Arial" w:hAnsi="Arial" w:cs="Arial"/>
          <w:sz w:val="22"/>
          <w:szCs w:val="22"/>
        </w:rPr>
        <w:t xml:space="preserve">edio naknadni rok u trajanju od </w:t>
      </w:r>
      <w:r w:rsidRPr="002F4024">
        <w:rPr>
          <w:rFonts w:ascii="Arial" w:hAnsi="Arial" w:cs="Arial"/>
          <w:sz w:val="22"/>
          <w:szCs w:val="22"/>
        </w:rPr>
        <w:t xml:space="preserve">najviše 15 dana. U tom slučaju vjerovnik ima pravo </w:t>
      </w:r>
      <w:r>
        <w:rPr>
          <w:rFonts w:ascii="Arial" w:hAnsi="Arial" w:cs="Arial"/>
          <w:sz w:val="22"/>
          <w:szCs w:val="22"/>
        </w:rPr>
        <w:t xml:space="preserve">preostali neisplaćeni dio svoje </w:t>
      </w:r>
      <w:r w:rsidRPr="002F4024">
        <w:rPr>
          <w:rFonts w:ascii="Arial" w:hAnsi="Arial" w:cs="Arial"/>
          <w:sz w:val="22"/>
          <w:szCs w:val="22"/>
        </w:rPr>
        <w:t>tražbine proglasiti dospjelom po isteku tako definiran</w:t>
      </w:r>
      <w:r>
        <w:rPr>
          <w:rFonts w:ascii="Arial" w:hAnsi="Arial" w:cs="Arial"/>
          <w:sz w:val="22"/>
          <w:szCs w:val="22"/>
        </w:rPr>
        <w:t xml:space="preserve">og naknadnog roka. U slučaju da </w:t>
      </w:r>
      <w:r w:rsidRPr="002F4024">
        <w:rPr>
          <w:rFonts w:ascii="Arial" w:hAnsi="Arial" w:cs="Arial"/>
          <w:sz w:val="22"/>
          <w:szCs w:val="22"/>
        </w:rPr>
        <w:t>dužnik zakasni s isplatom pojedine odnosno bi</w:t>
      </w:r>
      <w:r>
        <w:rPr>
          <w:rFonts w:ascii="Arial" w:hAnsi="Arial" w:cs="Arial"/>
          <w:sz w:val="22"/>
          <w:szCs w:val="22"/>
        </w:rPr>
        <w:t xml:space="preserve">lo koje rate, duguje vjerovniku </w:t>
      </w:r>
      <w:r w:rsidRPr="002F4024">
        <w:rPr>
          <w:rFonts w:ascii="Arial" w:hAnsi="Arial" w:cs="Arial"/>
          <w:sz w:val="22"/>
          <w:szCs w:val="22"/>
        </w:rPr>
        <w:t>zakonsku zateznu kamatu u mjeri u kojoj je to dozv</w:t>
      </w:r>
      <w:r>
        <w:rPr>
          <w:rFonts w:ascii="Arial" w:hAnsi="Arial" w:cs="Arial"/>
          <w:sz w:val="22"/>
          <w:szCs w:val="22"/>
        </w:rPr>
        <w:t xml:space="preserve">oljeno mjerodavnim propisima po </w:t>
      </w:r>
      <w:r w:rsidRPr="002F4024">
        <w:rPr>
          <w:rFonts w:ascii="Arial" w:hAnsi="Arial" w:cs="Arial"/>
          <w:sz w:val="22"/>
          <w:szCs w:val="22"/>
        </w:rPr>
        <w:t>stopi određenoj za odnose između trgovaca, za razd</w:t>
      </w:r>
      <w:r>
        <w:rPr>
          <w:rFonts w:ascii="Arial" w:hAnsi="Arial" w:cs="Arial"/>
          <w:sz w:val="22"/>
          <w:szCs w:val="22"/>
        </w:rPr>
        <w:t xml:space="preserve">oblje od dospijeća iste do dana </w:t>
      </w:r>
      <w:r w:rsidRPr="002F4024">
        <w:rPr>
          <w:rFonts w:ascii="Arial" w:hAnsi="Arial" w:cs="Arial"/>
          <w:sz w:val="22"/>
          <w:szCs w:val="22"/>
        </w:rPr>
        <w:t>podmirenja dospjelog duga. Upisana založna prava osta</w:t>
      </w:r>
      <w:r>
        <w:rPr>
          <w:rFonts w:ascii="Arial" w:hAnsi="Arial" w:cs="Arial"/>
          <w:sz w:val="22"/>
          <w:szCs w:val="22"/>
        </w:rPr>
        <w:t xml:space="preserve">ju na snazi u istom redoslijedu </w:t>
      </w:r>
      <w:r w:rsidRPr="002F4024">
        <w:rPr>
          <w:rFonts w:ascii="Arial" w:hAnsi="Arial" w:cs="Arial"/>
          <w:sz w:val="22"/>
          <w:szCs w:val="22"/>
        </w:rPr>
        <w:t>kako su upisana, bez promjena, sve do konačnog podm</w:t>
      </w:r>
      <w:r>
        <w:rPr>
          <w:rFonts w:ascii="Arial" w:hAnsi="Arial" w:cs="Arial"/>
          <w:sz w:val="22"/>
          <w:szCs w:val="22"/>
        </w:rPr>
        <w:t xml:space="preserve">irenja cjelokupne tražbine </w:t>
      </w:r>
      <w:r w:rsidRPr="002F4024">
        <w:rPr>
          <w:rFonts w:ascii="Arial" w:hAnsi="Arial" w:cs="Arial"/>
          <w:sz w:val="22"/>
          <w:szCs w:val="22"/>
        </w:rPr>
        <w:t xml:space="preserve">prema vjerovniku. U slučaju isteka založnog prava, </w:t>
      </w:r>
      <w:r>
        <w:rPr>
          <w:rFonts w:ascii="Arial" w:hAnsi="Arial" w:cs="Arial"/>
          <w:sz w:val="22"/>
          <w:szCs w:val="22"/>
        </w:rPr>
        <w:t xml:space="preserve">ista će se produžiti kako bi se </w:t>
      </w:r>
      <w:r w:rsidRPr="002F4024">
        <w:rPr>
          <w:rFonts w:ascii="Arial" w:hAnsi="Arial" w:cs="Arial"/>
          <w:sz w:val="22"/>
          <w:szCs w:val="22"/>
        </w:rPr>
        <w:t>osigurala zaštita tražbina vjerovnika do njihove potpune otplate.</w:t>
      </w:r>
    </w:p>
    <w:p w:rsidR="00A21EDE" w:rsidP="002F4024" w:rsidRDefault="00A21EDE" w14:paraId="412862B1" w14:textId="77777777">
      <w:pPr>
        <w:rPr>
          <w:rFonts w:ascii="Arial" w:hAnsi="Arial" w:cs="Arial"/>
          <w:sz w:val="22"/>
          <w:szCs w:val="22"/>
        </w:rPr>
      </w:pPr>
    </w:p>
    <w:p w:rsidRPr="00A21EDE" w:rsidR="00A21EDE" w:rsidP="00A21EDE" w:rsidRDefault="00A21EDE" w14:paraId="455F02E8" w14:textId="77777777">
      <w:pPr>
        <w:rPr>
          <w:rFonts w:ascii="Arial" w:hAnsi="Arial" w:cs="Arial"/>
          <w:sz w:val="22"/>
          <w:szCs w:val="22"/>
        </w:rPr>
      </w:pPr>
      <w:r>
        <w:rPr>
          <w:rFonts w:ascii="Arial" w:hAnsi="Arial" w:cs="Arial"/>
          <w:sz w:val="22"/>
          <w:szCs w:val="22"/>
        </w:rPr>
        <w:t xml:space="preserve">16. </w:t>
      </w:r>
      <w:r w:rsidRPr="00A21EDE">
        <w:rPr>
          <w:rFonts w:ascii="Arial" w:hAnsi="Arial" w:cs="Arial"/>
          <w:sz w:val="22"/>
          <w:szCs w:val="22"/>
        </w:rPr>
        <w:t>Stanka Jagar iz Zagreba</w:t>
      </w:r>
      <w:r w:rsidR="008E07F7">
        <w:rPr>
          <w:rFonts w:ascii="Arial" w:hAnsi="Arial" w:cs="Arial"/>
          <w:sz w:val="22"/>
          <w:szCs w:val="22"/>
        </w:rPr>
        <w:t>,</w:t>
      </w:r>
      <w:r w:rsidRPr="00A21EDE">
        <w:rPr>
          <w:rFonts w:ascii="Arial" w:hAnsi="Arial" w:cs="Arial"/>
          <w:sz w:val="22"/>
          <w:szCs w:val="22"/>
        </w:rPr>
        <w:t xml:space="preserve"> Gračanska cesta 48b,  OIB: 46960963135, ukupan iznos tražbine iznosi 15.607,63</w:t>
      </w:r>
      <w:r>
        <w:rPr>
          <w:rFonts w:ascii="Arial" w:hAnsi="Arial" w:cs="Arial"/>
          <w:sz w:val="22"/>
          <w:szCs w:val="22"/>
        </w:rPr>
        <w:t xml:space="preserve"> </w:t>
      </w:r>
      <w:r w:rsidRPr="00A21EDE">
        <w:rPr>
          <w:rFonts w:ascii="Arial" w:hAnsi="Arial" w:cs="Arial"/>
          <w:sz w:val="22"/>
          <w:szCs w:val="22"/>
        </w:rPr>
        <w:t>EUR. Dužnik predlaže otplatu tražbine prema ovom vjerovniku u cijelosti, bez počeka, u trajanju od 60 mjeseci. Otplata tražbine raspoređena je na 60 mjesečnih rata, od čega prvih 59 r</w:t>
      </w:r>
      <w:r>
        <w:rPr>
          <w:rFonts w:ascii="Arial" w:hAnsi="Arial" w:cs="Arial"/>
          <w:sz w:val="22"/>
          <w:szCs w:val="22"/>
        </w:rPr>
        <w:t xml:space="preserve">ata glavnice iznosi svaka </w:t>
      </w:r>
      <w:r w:rsidR="00691E1B">
        <w:rPr>
          <w:rFonts w:ascii="Arial" w:hAnsi="Arial" w:cs="Arial"/>
          <w:sz w:val="22"/>
          <w:szCs w:val="22"/>
        </w:rPr>
        <w:t>130,06</w:t>
      </w:r>
      <w:r w:rsidRPr="00A21EDE">
        <w:rPr>
          <w:rFonts w:ascii="Arial" w:hAnsi="Arial" w:cs="Arial"/>
          <w:sz w:val="22"/>
          <w:szCs w:val="22"/>
        </w:rPr>
        <w:t xml:space="preserve"> EUR, a posl</w:t>
      </w:r>
      <w:r>
        <w:rPr>
          <w:rFonts w:ascii="Arial" w:hAnsi="Arial" w:cs="Arial"/>
          <w:sz w:val="22"/>
          <w:szCs w:val="22"/>
        </w:rPr>
        <w:t xml:space="preserve">jednja 60. rata iznosi </w:t>
      </w:r>
      <w:r w:rsidR="00691E1B">
        <w:rPr>
          <w:rFonts w:ascii="Arial" w:hAnsi="Arial" w:cs="Arial"/>
          <w:sz w:val="22"/>
          <w:szCs w:val="22"/>
        </w:rPr>
        <w:t>7.933,88</w:t>
      </w:r>
      <w:r w:rsidRPr="00A21EDE">
        <w:rPr>
          <w:rFonts w:ascii="Arial" w:hAnsi="Arial" w:cs="Arial"/>
          <w:sz w:val="22"/>
          <w:szCs w:val="22"/>
        </w:rPr>
        <w:t xml:space="preserve"> EUR. Kamatna stopa iznosi 4,50% godišnje, fiksno, a obračunava se i naplaćuje mjesečno na nedospjeli iznos tražbine tijekom cijelog razdoblja otplate tražbine. Obračun kamata na nedospjeli iznos tražbine počinje teći jedan dan od pravomoćnosti Rješenja o potvrdi Plana restrukturiranja, a naplaćuje se mjesečno, zadnjeg dana u mjesecu, do potpune otplate tražbine. Plaćanje prve obveze nakon Rješenja o potvrdi plana restrukturiranja, a koja obveza se donosi na kamatu obračunatu na iznos neotplaćene tražbine I prvu ratu glavnice koja dospijeva zadnjeg dana u onom mjesecu u kojem će Rješenje o potvrdi Plana restrukturiranja postati pravomoćno. Sve ostale rate glavnice uvećane za kamatu na nedospjeli iznos tražbine, odnosno glavnice dospijevaju svakog zadnjeg dana u mjesecu. U slučaju kašnjenja s otplatom, smatrat će se da je dužnik znatno zakasnio s ispunjenjem Plana restrukturiranja ako nije platio dospjelu obvezu duže od 30 dana iako ga je vjerovnik pismeno opomenuo (poštom na zadnje poznatu</w:t>
      </w:r>
      <w:r>
        <w:rPr>
          <w:rFonts w:ascii="Arial" w:hAnsi="Arial" w:cs="Arial"/>
          <w:sz w:val="22"/>
          <w:szCs w:val="22"/>
        </w:rPr>
        <w:t xml:space="preserve"> </w:t>
      </w:r>
      <w:r w:rsidRPr="00A21EDE">
        <w:rPr>
          <w:rFonts w:ascii="Arial" w:hAnsi="Arial" w:cs="Arial"/>
          <w:sz w:val="22"/>
          <w:szCs w:val="22"/>
        </w:rPr>
        <w:t xml:space="preserve">adresu dužnika ili putem e-maila) I pritom mu odredio naknadni rok u trajanju od najviše 15 dana. U tom slučaju vjerovnik ima pravo preostali neisplaćeni dio svoje tražbine proglasiti dospjelom po </w:t>
      </w:r>
      <w:r w:rsidRPr="00A21EDE">
        <w:rPr>
          <w:rFonts w:ascii="Arial" w:hAnsi="Arial" w:cs="Arial"/>
          <w:sz w:val="22"/>
          <w:szCs w:val="22"/>
        </w:rPr>
        <w:lastRenderedPageBreak/>
        <w:t>isteku tako definiranog naknadnog roka. U slučaju da dužnik zakasni s isplatom pojedine odnosno bilo koje rate, duguje vjerovniku zakonsku zateznu kamatu u mjeri u kojoj je to dozvoljeno mjerodavnim propisima po stopi određenoj za odnose između trgovaca, za razdoblje od dospijeća iste do dana podmirenja dospjelog duga. Upisana založna prava ostaju na snazi u istom redoslijedu kako su upisana, bez promjena, sve do konačnog podmirenja cjelokupne tražbine prema vjerovniku. U slučaju isteka založnog prava, ista će se produžiti kako bi se osigurala zaštita tražbina vjerovnika do njihove potpune otplate.</w:t>
      </w:r>
    </w:p>
    <w:p w:rsidRPr="002F4024" w:rsidR="00A21EDE" w:rsidP="002F4024" w:rsidRDefault="00A21EDE" w14:paraId="68FF599E" w14:textId="77777777">
      <w:pPr>
        <w:rPr>
          <w:rFonts w:ascii="Arial" w:hAnsi="Arial" w:cs="Arial"/>
          <w:sz w:val="22"/>
          <w:szCs w:val="22"/>
        </w:rPr>
      </w:pPr>
    </w:p>
    <w:p w:rsidRPr="002F4024" w:rsidR="002F4024" w:rsidP="002F4024" w:rsidRDefault="002F4024" w14:paraId="271DEC59" w14:textId="77777777">
      <w:pPr>
        <w:rPr>
          <w:rFonts w:ascii="Arial" w:hAnsi="Arial" w:cs="Arial"/>
          <w:sz w:val="22"/>
          <w:szCs w:val="22"/>
        </w:rPr>
      </w:pPr>
      <w:r w:rsidRPr="002F4024">
        <w:rPr>
          <w:rFonts w:ascii="Arial" w:hAnsi="Arial" w:cs="Arial"/>
          <w:sz w:val="22"/>
          <w:szCs w:val="22"/>
        </w:rPr>
        <w:t>1</w:t>
      </w:r>
      <w:r w:rsidR="00A21EDE">
        <w:rPr>
          <w:rFonts w:ascii="Arial" w:hAnsi="Arial" w:cs="Arial"/>
          <w:sz w:val="22"/>
          <w:szCs w:val="22"/>
        </w:rPr>
        <w:t>7</w:t>
      </w:r>
      <w:r w:rsidRPr="002F4024">
        <w:rPr>
          <w:rFonts w:ascii="Arial" w:hAnsi="Arial" w:cs="Arial"/>
          <w:sz w:val="22"/>
          <w:szCs w:val="22"/>
        </w:rPr>
        <w:t>. OTP banka d.d., Domovinskog rata 61, 21000 S</w:t>
      </w:r>
      <w:r>
        <w:rPr>
          <w:rFonts w:ascii="Arial" w:hAnsi="Arial" w:cs="Arial"/>
          <w:sz w:val="22"/>
          <w:szCs w:val="22"/>
        </w:rPr>
        <w:t xml:space="preserve">plit, OIB: 52508873833, ukupan </w:t>
      </w:r>
      <w:r w:rsidRPr="002F4024">
        <w:rPr>
          <w:rFonts w:ascii="Arial" w:hAnsi="Arial" w:cs="Arial"/>
          <w:sz w:val="22"/>
          <w:szCs w:val="22"/>
        </w:rPr>
        <w:t>iznos tražbine iznosi 409.228,64 EUR. Dužnik predlaže otplatu tražbine prema ovom</w:t>
      </w:r>
      <w:r w:rsidRPr="002F4024">
        <w:t xml:space="preserve"> </w:t>
      </w:r>
      <w:r w:rsidRPr="002F4024">
        <w:rPr>
          <w:rFonts w:ascii="Arial" w:hAnsi="Arial" w:cs="Arial"/>
          <w:sz w:val="22"/>
          <w:szCs w:val="22"/>
        </w:rPr>
        <w:t xml:space="preserve">vjerovniku u cijelosti, bez počeka, u trajanju </w:t>
      </w:r>
      <w:r>
        <w:rPr>
          <w:rFonts w:ascii="Arial" w:hAnsi="Arial" w:cs="Arial"/>
          <w:sz w:val="22"/>
          <w:szCs w:val="22"/>
        </w:rPr>
        <w:t xml:space="preserve">od 60 mjeseci. Otplata tražbine </w:t>
      </w:r>
      <w:r w:rsidRPr="002F4024">
        <w:rPr>
          <w:rFonts w:ascii="Arial" w:hAnsi="Arial" w:cs="Arial"/>
          <w:sz w:val="22"/>
          <w:szCs w:val="22"/>
        </w:rPr>
        <w:t>raspoređena je na 60 mjesečnih rata, od čega prvi</w:t>
      </w:r>
      <w:r>
        <w:rPr>
          <w:rFonts w:ascii="Arial" w:hAnsi="Arial" w:cs="Arial"/>
          <w:sz w:val="22"/>
          <w:szCs w:val="22"/>
        </w:rPr>
        <w:t xml:space="preserve">h 59 rata glavnice iznosi svaka </w:t>
      </w:r>
      <w:r w:rsidRPr="002F4024">
        <w:rPr>
          <w:rFonts w:ascii="Arial" w:hAnsi="Arial" w:cs="Arial"/>
          <w:sz w:val="22"/>
          <w:szCs w:val="22"/>
        </w:rPr>
        <w:t>3.410,24 EUR, a posljednja 60. rata iznosi 208.0</w:t>
      </w:r>
      <w:r>
        <w:rPr>
          <w:rFonts w:ascii="Arial" w:hAnsi="Arial" w:cs="Arial"/>
          <w:sz w:val="22"/>
          <w:szCs w:val="22"/>
        </w:rPr>
        <w:t xml:space="preserve">24,48 EUR. Kamatna stopa iznosi </w:t>
      </w:r>
      <w:r w:rsidRPr="002F4024">
        <w:rPr>
          <w:rFonts w:ascii="Arial" w:hAnsi="Arial" w:cs="Arial"/>
          <w:sz w:val="22"/>
          <w:szCs w:val="22"/>
        </w:rPr>
        <w:t>4,50% godišnje, fiksno, a obračunava se i naplaću</w:t>
      </w:r>
      <w:r>
        <w:rPr>
          <w:rFonts w:ascii="Arial" w:hAnsi="Arial" w:cs="Arial"/>
          <w:sz w:val="22"/>
          <w:szCs w:val="22"/>
        </w:rPr>
        <w:t xml:space="preserve">je mjesečno na nedospjeli iznos </w:t>
      </w:r>
      <w:r w:rsidRPr="002F4024">
        <w:rPr>
          <w:rFonts w:ascii="Arial" w:hAnsi="Arial" w:cs="Arial"/>
          <w:sz w:val="22"/>
          <w:szCs w:val="22"/>
        </w:rPr>
        <w:t>tražbine tijekom cijelog razdoblja otplate tražbin</w:t>
      </w:r>
      <w:r>
        <w:rPr>
          <w:rFonts w:ascii="Arial" w:hAnsi="Arial" w:cs="Arial"/>
          <w:sz w:val="22"/>
          <w:szCs w:val="22"/>
        </w:rPr>
        <w:t xml:space="preserve">e. Obračun kamata na nedospjeli </w:t>
      </w:r>
      <w:r w:rsidRPr="002F4024">
        <w:rPr>
          <w:rFonts w:ascii="Arial" w:hAnsi="Arial" w:cs="Arial"/>
          <w:sz w:val="22"/>
          <w:szCs w:val="22"/>
        </w:rPr>
        <w:t>iznos tražbine počinje teći jedan dan od pravomo</w:t>
      </w:r>
      <w:r>
        <w:rPr>
          <w:rFonts w:ascii="Arial" w:hAnsi="Arial" w:cs="Arial"/>
          <w:sz w:val="22"/>
          <w:szCs w:val="22"/>
        </w:rPr>
        <w:t xml:space="preserve">ćnosti Rješenja o potvrdi Plana </w:t>
      </w:r>
      <w:r w:rsidRPr="002F4024">
        <w:rPr>
          <w:rFonts w:ascii="Arial" w:hAnsi="Arial" w:cs="Arial"/>
          <w:sz w:val="22"/>
          <w:szCs w:val="22"/>
        </w:rPr>
        <w:t>restrukturiranja, a naplaćuje se mjesečno, zadnjeg dan</w:t>
      </w:r>
      <w:r>
        <w:rPr>
          <w:rFonts w:ascii="Arial" w:hAnsi="Arial" w:cs="Arial"/>
          <w:sz w:val="22"/>
          <w:szCs w:val="22"/>
        </w:rPr>
        <w:t xml:space="preserve">a u mjesecu, do potpune otplate </w:t>
      </w:r>
      <w:r w:rsidRPr="002F4024">
        <w:rPr>
          <w:rFonts w:ascii="Arial" w:hAnsi="Arial" w:cs="Arial"/>
          <w:sz w:val="22"/>
          <w:szCs w:val="22"/>
        </w:rPr>
        <w:t>tražbine. Plaćanje prve obveze nakon Rješenja o potvrdi</w:t>
      </w:r>
      <w:r>
        <w:rPr>
          <w:rFonts w:ascii="Arial" w:hAnsi="Arial" w:cs="Arial"/>
          <w:sz w:val="22"/>
          <w:szCs w:val="22"/>
        </w:rPr>
        <w:t xml:space="preserve"> plana restrukturiranja, a koja </w:t>
      </w:r>
      <w:r w:rsidRPr="002F4024">
        <w:rPr>
          <w:rFonts w:ascii="Arial" w:hAnsi="Arial" w:cs="Arial"/>
          <w:sz w:val="22"/>
          <w:szCs w:val="22"/>
        </w:rPr>
        <w:t>obveza se donosi na kamatu obračunatu na iznos n</w:t>
      </w:r>
      <w:r>
        <w:rPr>
          <w:rFonts w:ascii="Arial" w:hAnsi="Arial" w:cs="Arial"/>
          <w:sz w:val="22"/>
          <w:szCs w:val="22"/>
        </w:rPr>
        <w:t xml:space="preserve">eotplaćene tražbine i prvu ratu </w:t>
      </w:r>
      <w:r w:rsidRPr="002F4024">
        <w:rPr>
          <w:rFonts w:ascii="Arial" w:hAnsi="Arial" w:cs="Arial"/>
          <w:sz w:val="22"/>
          <w:szCs w:val="22"/>
        </w:rPr>
        <w:t>glavnice koja dospijeva zadnjeg dana u onom mjesec</w:t>
      </w:r>
      <w:r>
        <w:rPr>
          <w:rFonts w:ascii="Arial" w:hAnsi="Arial" w:cs="Arial"/>
          <w:sz w:val="22"/>
          <w:szCs w:val="22"/>
        </w:rPr>
        <w:t xml:space="preserve">u u kojem će Rješenje o potvrdi </w:t>
      </w:r>
      <w:r w:rsidRPr="002F4024">
        <w:rPr>
          <w:rFonts w:ascii="Arial" w:hAnsi="Arial" w:cs="Arial"/>
          <w:sz w:val="22"/>
          <w:szCs w:val="22"/>
        </w:rPr>
        <w:t xml:space="preserve">Plana restrukturiranja postati pravomoćno. Sve ostale </w:t>
      </w:r>
      <w:r>
        <w:rPr>
          <w:rFonts w:ascii="Arial" w:hAnsi="Arial" w:cs="Arial"/>
          <w:sz w:val="22"/>
          <w:szCs w:val="22"/>
        </w:rPr>
        <w:t xml:space="preserve">rate glavnice uvećane za kamatu </w:t>
      </w:r>
      <w:r w:rsidRPr="002F4024">
        <w:rPr>
          <w:rFonts w:ascii="Arial" w:hAnsi="Arial" w:cs="Arial"/>
          <w:sz w:val="22"/>
          <w:szCs w:val="22"/>
        </w:rPr>
        <w:t>na nedospjeli iznos tražbine, odnosno glavnice do</w:t>
      </w:r>
      <w:r>
        <w:rPr>
          <w:rFonts w:ascii="Arial" w:hAnsi="Arial" w:cs="Arial"/>
          <w:sz w:val="22"/>
          <w:szCs w:val="22"/>
        </w:rPr>
        <w:t xml:space="preserve">spijevaju svakog zadnjeg dana u </w:t>
      </w:r>
      <w:r w:rsidRPr="002F4024">
        <w:rPr>
          <w:rFonts w:ascii="Arial" w:hAnsi="Arial" w:cs="Arial"/>
          <w:sz w:val="22"/>
          <w:szCs w:val="22"/>
        </w:rPr>
        <w:t>mjesecu. U slučaju kašnjenja s otplatom, smatrat će se</w:t>
      </w:r>
      <w:r>
        <w:rPr>
          <w:rFonts w:ascii="Arial" w:hAnsi="Arial" w:cs="Arial"/>
          <w:sz w:val="22"/>
          <w:szCs w:val="22"/>
        </w:rPr>
        <w:t xml:space="preserve"> da je dužnik znatno zakasnio s </w:t>
      </w:r>
      <w:r w:rsidRPr="002F4024">
        <w:rPr>
          <w:rFonts w:ascii="Arial" w:hAnsi="Arial" w:cs="Arial"/>
          <w:sz w:val="22"/>
          <w:szCs w:val="22"/>
        </w:rPr>
        <w:t xml:space="preserve">ispunjenjem Plana restrukturiranja ako nije platio </w:t>
      </w:r>
      <w:r>
        <w:rPr>
          <w:rFonts w:ascii="Arial" w:hAnsi="Arial" w:cs="Arial"/>
          <w:sz w:val="22"/>
          <w:szCs w:val="22"/>
        </w:rPr>
        <w:t xml:space="preserve">dospjelu obvezu duže od 30 dana </w:t>
      </w:r>
      <w:r w:rsidRPr="002F4024">
        <w:rPr>
          <w:rFonts w:ascii="Arial" w:hAnsi="Arial" w:cs="Arial"/>
          <w:sz w:val="22"/>
          <w:szCs w:val="22"/>
        </w:rPr>
        <w:t>iako ga je vjerovnik pismeno opomenuo (poštom na za</w:t>
      </w:r>
      <w:r>
        <w:rPr>
          <w:rFonts w:ascii="Arial" w:hAnsi="Arial" w:cs="Arial"/>
          <w:sz w:val="22"/>
          <w:szCs w:val="22"/>
        </w:rPr>
        <w:t xml:space="preserve">dnje poznatu adresu dužnika ili </w:t>
      </w:r>
      <w:r w:rsidRPr="002F4024">
        <w:rPr>
          <w:rFonts w:ascii="Arial" w:hAnsi="Arial" w:cs="Arial"/>
          <w:sz w:val="22"/>
          <w:szCs w:val="22"/>
        </w:rPr>
        <w:t>putem e-maila) I pritom mu odredio naknadni rok u tra</w:t>
      </w:r>
      <w:r>
        <w:rPr>
          <w:rFonts w:ascii="Arial" w:hAnsi="Arial" w:cs="Arial"/>
          <w:sz w:val="22"/>
          <w:szCs w:val="22"/>
        </w:rPr>
        <w:t xml:space="preserve">janju od najviše 15 dana. U tom </w:t>
      </w:r>
      <w:r w:rsidRPr="002F4024">
        <w:rPr>
          <w:rFonts w:ascii="Arial" w:hAnsi="Arial" w:cs="Arial"/>
          <w:sz w:val="22"/>
          <w:szCs w:val="22"/>
        </w:rPr>
        <w:t>slučaju vjerovnik ima pravo preostali neisplaćen</w:t>
      </w:r>
      <w:r>
        <w:rPr>
          <w:rFonts w:ascii="Arial" w:hAnsi="Arial" w:cs="Arial"/>
          <w:sz w:val="22"/>
          <w:szCs w:val="22"/>
        </w:rPr>
        <w:t xml:space="preserve">i dio svoje tražbine proglasiti </w:t>
      </w:r>
      <w:r w:rsidRPr="002F4024">
        <w:rPr>
          <w:rFonts w:ascii="Arial" w:hAnsi="Arial" w:cs="Arial"/>
          <w:sz w:val="22"/>
          <w:szCs w:val="22"/>
        </w:rPr>
        <w:t>dospjelom po isteku tako definiranog naknadnog roka</w:t>
      </w:r>
      <w:r>
        <w:rPr>
          <w:rFonts w:ascii="Arial" w:hAnsi="Arial" w:cs="Arial"/>
          <w:sz w:val="22"/>
          <w:szCs w:val="22"/>
        </w:rPr>
        <w:t xml:space="preserve">. U slučaju da dužnik zakasni s </w:t>
      </w:r>
      <w:r w:rsidRPr="002F4024">
        <w:rPr>
          <w:rFonts w:ascii="Arial" w:hAnsi="Arial" w:cs="Arial"/>
          <w:sz w:val="22"/>
          <w:szCs w:val="22"/>
        </w:rPr>
        <w:t>isplatom pojedine odnosno bilo koje rate, duguje vje</w:t>
      </w:r>
      <w:r>
        <w:rPr>
          <w:rFonts w:ascii="Arial" w:hAnsi="Arial" w:cs="Arial"/>
          <w:sz w:val="22"/>
          <w:szCs w:val="22"/>
        </w:rPr>
        <w:t xml:space="preserve">rovniku zakonsku zateznu kamatu </w:t>
      </w:r>
      <w:r w:rsidRPr="002F4024">
        <w:rPr>
          <w:rFonts w:ascii="Arial" w:hAnsi="Arial" w:cs="Arial"/>
          <w:sz w:val="22"/>
          <w:szCs w:val="22"/>
        </w:rPr>
        <w:t>u mjeri u kojoj je to dozvoljeno mjerodavnim propisi</w:t>
      </w:r>
      <w:r>
        <w:rPr>
          <w:rFonts w:ascii="Arial" w:hAnsi="Arial" w:cs="Arial"/>
          <w:sz w:val="22"/>
          <w:szCs w:val="22"/>
        </w:rPr>
        <w:t xml:space="preserve">ma po stopi određenoj za odnose </w:t>
      </w:r>
      <w:r w:rsidRPr="002F4024">
        <w:rPr>
          <w:rFonts w:ascii="Arial" w:hAnsi="Arial" w:cs="Arial"/>
          <w:sz w:val="22"/>
          <w:szCs w:val="22"/>
        </w:rPr>
        <w:t xml:space="preserve">između trgovaca, za razdoblje od dospijeća iste do </w:t>
      </w:r>
      <w:r>
        <w:rPr>
          <w:rFonts w:ascii="Arial" w:hAnsi="Arial" w:cs="Arial"/>
          <w:sz w:val="22"/>
          <w:szCs w:val="22"/>
        </w:rPr>
        <w:t xml:space="preserve">dana podmirenja dospjelog duga. </w:t>
      </w:r>
      <w:r w:rsidRPr="002F4024">
        <w:rPr>
          <w:rFonts w:ascii="Arial" w:hAnsi="Arial" w:cs="Arial"/>
          <w:sz w:val="22"/>
          <w:szCs w:val="22"/>
        </w:rPr>
        <w:t>Upisana založna prava ostaju na snazi u istom r</w:t>
      </w:r>
      <w:r>
        <w:rPr>
          <w:rFonts w:ascii="Arial" w:hAnsi="Arial" w:cs="Arial"/>
          <w:sz w:val="22"/>
          <w:szCs w:val="22"/>
        </w:rPr>
        <w:t xml:space="preserve">edoslijedu kako su upisana, bez </w:t>
      </w:r>
      <w:r w:rsidRPr="002F4024">
        <w:rPr>
          <w:rFonts w:ascii="Arial" w:hAnsi="Arial" w:cs="Arial"/>
          <w:sz w:val="22"/>
          <w:szCs w:val="22"/>
        </w:rPr>
        <w:t>promjena, sve do konačnog podmirenja cjelokup</w:t>
      </w:r>
      <w:r>
        <w:rPr>
          <w:rFonts w:ascii="Arial" w:hAnsi="Arial" w:cs="Arial"/>
          <w:sz w:val="22"/>
          <w:szCs w:val="22"/>
        </w:rPr>
        <w:t xml:space="preserve">ne tražbine prema vjerovniku. U </w:t>
      </w:r>
      <w:r w:rsidRPr="002F4024">
        <w:rPr>
          <w:rFonts w:ascii="Arial" w:hAnsi="Arial" w:cs="Arial"/>
          <w:sz w:val="22"/>
          <w:szCs w:val="22"/>
        </w:rPr>
        <w:t>slučaju isteka založnog prava, ista će se produžiti kako b</w:t>
      </w:r>
      <w:r>
        <w:rPr>
          <w:rFonts w:ascii="Arial" w:hAnsi="Arial" w:cs="Arial"/>
          <w:sz w:val="22"/>
          <w:szCs w:val="22"/>
        </w:rPr>
        <w:t xml:space="preserve">i se osigurala zaštita tražbina </w:t>
      </w:r>
      <w:r w:rsidRPr="002F4024">
        <w:rPr>
          <w:rFonts w:ascii="Arial" w:hAnsi="Arial" w:cs="Arial"/>
          <w:sz w:val="22"/>
          <w:szCs w:val="22"/>
        </w:rPr>
        <w:t>vjerovnika do njihove potpune otplate.</w:t>
      </w:r>
    </w:p>
    <w:p w:rsidR="002F4024" w:rsidP="002F4024" w:rsidRDefault="002F4024" w14:paraId="4200E607" w14:textId="77777777">
      <w:pPr>
        <w:rPr>
          <w:rFonts w:ascii="Arial" w:hAnsi="Arial" w:cs="Arial"/>
          <w:sz w:val="22"/>
          <w:szCs w:val="22"/>
        </w:rPr>
      </w:pPr>
    </w:p>
    <w:p w:rsidR="00754E22" w:rsidP="002F4024" w:rsidRDefault="002F4024" w14:paraId="37857043" w14:textId="77777777">
      <w:pPr>
        <w:rPr>
          <w:rFonts w:ascii="Arial" w:hAnsi="Arial" w:cs="Arial"/>
          <w:sz w:val="22"/>
          <w:szCs w:val="22"/>
        </w:rPr>
      </w:pPr>
      <w:r w:rsidRPr="002F4024">
        <w:rPr>
          <w:rFonts w:ascii="Arial" w:hAnsi="Arial" w:cs="Arial"/>
          <w:sz w:val="22"/>
          <w:szCs w:val="22"/>
        </w:rPr>
        <w:t>Osporene tražbine. U slučaju nastanka obveze plaćanja vj</w:t>
      </w:r>
      <w:r>
        <w:rPr>
          <w:rFonts w:ascii="Arial" w:hAnsi="Arial" w:cs="Arial"/>
          <w:sz w:val="22"/>
          <w:szCs w:val="22"/>
        </w:rPr>
        <w:t xml:space="preserve">erovnika s osporenom tražbinom, </w:t>
      </w:r>
      <w:r w:rsidRPr="002F4024">
        <w:rPr>
          <w:rFonts w:ascii="Arial" w:hAnsi="Arial" w:cs="Arial"/>
          <w:sz w:val="22"/>
          <w:szCs w:val="22"/>
        </w:rPr>
        <w:t>dužnik će vjerovnika osporene tražbine isplatiti u utvrđen</w:t>
      </w:r>
      <w:r>
        <w:rPr>
          <w:rFonts w:ascii="Arial" w:hAnsi="Arial" w:cs="Arial"/>
          <w:sz w:val="22"/>
          <w:szCs w:val="22"/>
        </w:rPr>
        <w:t xml:space="preserve">om iznosu tražbina pod jednakim </w:t>
      </w:r>
      <w:r w:rsidRPr="002F4024">
        <w:rPr>
          <w:rFonts w:ascii="Arial" w:hAnsi="Arial" w:cs="Arial"/>
          <w:sz w:val="22"/>
          <w:szCs w:val="22"/>
        </w:rPr>
        <w:t>uvjetima kao i vjerovnike skupine A – otplata tražbi</w:t>
      </w:r>
      <w:r>
        <w:rPr>
          <w:rFonts w:ascii="Arial" w:hAnsi="Arial" w:cs="Arial"/>
          <w:sz w:val="22"/>
          <w:szCs w:val="22"/>
        </w:rPr>
        <w:t xml:space="preserve">na u cijelosti bez počeka na 60 </w:t>
      </w:r>
      <w:r w:rsidRPr="002F4024">
        <w:rPr>
          <w:rFonts w:ascii="Arial" w:hAnsi="Arial" w:cs="Arial"/>
          <w:sz w:val="22"/>
          <w:szCs w:val="22"/>
        </w:rPr>
        <w:t>mjeseci, od čega će biti 59 rata jednakih a posljednja 60. r</w:t>
      </w:r>
      <w:r>
        <w:rPr>
          <w:rFonts w:ascii="Arial" w:hAnsi="Arial" w:cs="Arial"/>
          <w:sz w:val="22"/>
          <w:szCs w:val="22"/>
        </w:rPr>
        <w:t xml:space="preserve">ata iznosi 50,83% tražbine koja </w:t>
      </w:r>
      <w:r w:rsidRPr="002F4024">
        <w:rPr>
          <w:rFonts w:ascii="Arial" w:hAnsi="Arial" w:cs="Arial"/>
          <w:sz w:val="22"/>
          <w:szCs w:val="22"/>
        </w:rPr>
        <w:t>će biti utvrđena, uz obračun fiksne godišnje kamatne</w:t>
      </w:r>
      <w:r>
        <w:rPr>
          <w:rFonts w:ascii="Arial" w:hAnsi="Arial" w:cs="Arial"/>
          <w:sz w:val="22"/>
          <w:szCs w:val="22"/>
        </w:rPr>
        <w:t xml:space="preserve"> stope od 4,50%. Svi vjerovnici </w:t>
      </w:r>
      <w:r w:rsidRPr="002F4024">
        <w:rPr>
          <w:rFonts w:ascii="Arial" w:hAnsi="Arial" w:cs="Arial"/>
          <w:sz w:val="22"/>
          <w:szCs w:val="22"/>
        </w:rPr>
        <w:t>zadržavaju postojeće instrumente osiguranja.</w:t>
      </w:r>
    </w:p>
    <w:p w:rsidR="00754E22" w:rsidP="00392731" w:rsidRDefault="00754E22" w14:paraId="15308C64" w14:textId="77777777">
      <w:pPr>
        <w:rPr>
          <w:rFonts w:ascii="Arial" w:hAnsi="Arial" w:cs="Arial"/>
          <w:sz w:val="22"/>
          <w:szCs w:val="22"/>
        </w:rPr>
      </w:pPr>
    </w:p>
    <w:p w:rsidRPr="007C720F" w:rsidR="007C720F" w:rsidP="007C720F" w:rsidRDefault="007C720F" w14:paraId="028687D6" w14:textId="77777777">
      <w:pPr>
        <w:rPr>
          <w:rFonts w:ascii="Arial" w:hAnsi="Arial" w:cs="Arial"/>
          <w:sz w:val="22"/>
          <w:szCs w:val="22"/>
        </w:rPr>
      </w:pPr>
      <w:r w:rsidRPr="007C720F">
        <w:rPr>
          <w:rFonts w:ascii="Arial" w:hAnsi="Arial" w:cs="Arial"/>
          <w:sz w:val="22"/>
          <w:szCs w:val="22"/>
        </w:rPr>
        <w:t xml:space="preserve">1. ALBERTA </w:t>
      </w:r>
      <w:proofErr w:type="spellStart"/>
      <w:r w:rsidRPr="007C720F">
        <w:rPr>
          <w:rFonts w:ascii="Arial" w:hAnsi="Arial" w:cs="Arial"/>
          <w:sz w:val="22"/>
          <w:szCs w:val="22"/>
        </w:rPr>
        <w:t>Yachts</w:t>
      </w:r>
      <w:proofErr w:type="spellEnd"/>
      <w:r w:rsidRPr="007C720F">
        <w:rPr>
          <w:rFonts w:ascii="Arial" w:hAnsi="Arial" w:cs="Arial"/>
          <w:sz w:val="22"/>
          <w:szCs w:val="22"/>
        </w:rPr>
        <w:t xml:space="preserve"> d.o.o., Ulica grada Vuk</w:t>
      </w:r>
      <w:r w:rsidR="005B23DE">
        <w:rPr>
          <w:rFonts w:ascii="Arial" w:hAnsi="Arial" w:cs="Arial"/>
          <w:sz w:val="22"/>
          <w:szCs w:val="22"/>
        </w:rPr>
        <w:t xml:space="preserve">ovara 269A, 10000 Zagreb, OIB: </w:t>
      </w:r>
      <w:r w:rsidRPr="007C720F">
        <w:rPr>
          <w:rFonts w:ascii="Arial" w:hAnsi="Arial" w:cs="Arial"/>
          <w:sz w:val="22"/>
          <w:szCs w:val="22"/>
        </w:rPr>
        <w:t>69675832431, ukupan iznos osporene tražbine i</w:t>
      </w:r>
      <w:r w:rsidR="005B23DE">
        <w:rPr>
          <w:rFonts w:ascii="Arial" w:hAnsi="Arial" w:cs="Arial"/>
          <w:sz w:val="22"/>
          <w:szCs w:val="22"/>
        </w:rPr>
        <w:t xml:space="preserve">znosi 212.293,85 EUR. U slučaju </w:t>
      </w:r>
      <w:r w:rsidRPr="007C720F">
        <w:rPr>
          <w:rFonts w:ascii="Arial" w:hAnsi="Arial" w:cs="Arial"/>
          <w:sz w:val="22"/>
          <w:szCs w:val="22"/>
        </w:rPr>
        <w:t>otklanjanja osporavanja, tražbina će biti n</w:t>
      </w:r>
      <w:r w:rsidR="005B23DE">
        <w:rPr>
          <w:rFonts w:ascii="Arial" w:hAnsi="Arial" w:cs="Arial"/>
          <w:sz w:val="22"/>
          <w:szCs w:val="22"/>
        </w:rPr>
        <w:t xml:space="preserve">amirena u 100% utvrđenog iznosa </w:t>
      </w:r>
      <w:r w:rsidRPr="007C720F">
        <w:rPr>
          <w:rFonts w:ascii="Arial" w:hAnsi="Arial" w:cs="Arial"/>
          <w:sz w:val="22"/>
          <w:szCs w:val="22"/>
        </w:rPr>
        <w:t>pravomoćnom sudskom odlukom, bez počeka, rač</w:t>
      </w:r>
      <w:r w:rsidR="005B23DE">
        <w:rPr>
          <w:rFonts w:ascii="Arial" w:hAnsi="Arial" w:cs="Arial"/>
          <w:sz w:val="22"/>
          <w:szCs w:val="22"/>
        </w:rPr>
        <w:t xml:space="preserve">unajući od pravomoćnosti sudske </w:t>
      </w:r>
      <w:r w:rsidRPr="007C720F">
        <w:rPr>
          <w:rFonts w:ascii="Arial" w:hAnsi="Arial" w:cs="Arial"/>
          <w:sz w:val="22"/>
          <w:szCs w:val="22"/>
        </w:rPr>
        <w:t>odluke kojom je ta tražbina utvrđena, na 60 mjesečn</w:t>
      </w:r>
      <w:r w:rsidR="005B23DE">
        <w:rPr>
          <w:rFonts w:ascii="Arial" w:hAnsi="Arial" w:cs="Arial"/>
          <w:sz w:val="22"/>
          <w:szCs w:val="22"/>
        </w:rPr>
        <w:t xml:space="preserve">ih rata od čega će 59 rata biti </w:t>
      </w:r>
      <w:r w:rsidRPr="007C720F">
        <w:rPr>
          <w:rFonts w:ascii="Arial" w:hAnsi="Arial" w:cs="Arial"/>
          <w:sz w:val="22"/>
          <w:szCs w:val="22"/>
        </w:rPr>
        <w:t>jednako a posljednja 60. rata iznosi 50,83% tra</w:t>
      </w:r>
      <w:r w:rsidR="005B23DE">
        <w:rPr>
          <w:rFonts w:ascii="Arial" w:hAnsi="Arial" w:cs="Arial"/>
          <w:sz w:val="22"/>
          <w:szCs w:val="22"/>
        </w:rPr>
        <w:t xml:space="preserve">žbine koja će biti utvrđena, uz </w:t>
      </w:r>
      <w:r w:rsidRPr="007C720F">
        <w:rPr>
          <w:rFonts w:ascii="Arial" w:hAnsi="Arial" w:cs="Arial"/>
          <w:sz w:val="22"/>
          <w:szCs w:val="22"/>
        </w:rPr>
        <w:t xml:space="preserve">obračun fiksne godišnje kamatne stope od 4,50%. </w:t>
      </w:r>
      <w:r w:rsidR="005B23DE">
        <w:rPr>
          <w:rFonts w:ascii="Arial" w:hAnsi="Arial" w:cs="Arial"/>
          <w:sz w:val="22"/>
          <w:szCs w:val="22"/>
        </w:rPr>
        <w:t xml:space="preserve">Prva rata će se platiti zadnjeg </w:t>
      </w:r>
      <w:r w:rsidRPr="007C720F">
        <w:rPr>
          <w:rFonts w:ascii="Arial" w:hAnsi="Arial" w:cs="Arial"/>
          <w:sz w:val="22"/>
          <w:szCs w:val="22"/>
        </w:rPr>
        <w:t>dana u mjesecu računajući od pravomoćnosti sud</w:t>
      </w:r>
      <w:r w:rsidR="005B23DE">
        <w:rPr>
          <w:rFonts w:ascii="Arial" w:hAnsi="Arial" w:cs="Arial"/>
          <w:sz w:val="22"/>
          <w:szCs w:val="22"/>
        </w:rPr>
        <w:t xml:space="preserve">ske odluke kojom je ta tražbina </w:t>
      </w:r>
      <w:r w:rsidRPr="007C720F">
        <w:rPr>
          <w:rFonts w:ascii="Arial" w:hAnsi="Arial" w:cs="Arial"/>
          <w:sz w:val="22"/>
          <w:szCs w:val="22"/>
        </w:rPr>
        <w:t>utvrđena, dok će se svaka naredna rata platiti mjese</w:t>
      </w:r>
      <w:r w:rsidR="005B23DE">
        <w:rPr>
          <w:rFonts w:ascii="Arial" w:hAnsi="Arial" w:cs="Arial"/>
          <w:sz w:val="22"/>
          <w:szCs w:val="22"/>
        </w:rPr>
        <w:t xml:space="preserve">čno, najkasnije do zadnjeg dana </w:t>
      </w:r>
      <w:r w:rsidRPr="007C720F">
        <w:rPr>
          <w:rFonts w:ascii="Arial" w:hAnsi="Arial" w:cs="Arial"/>
          <w:sz w:val="22"/>
          <w:szCs w:val="22"/>
        </w:rPr>
        <w:t>u mjesecu za tekući mjesec. Upisana založn</w:t>
      </w:r>
      <w:r w:rsidR="005B23DE">
        <w:rPr>
          <w:rFonts w:ascii="Arial" w:hAnsi="Arial" w:cs="Arial"/>
          <w:sz w:val="22"/>
          <w:szCs w:val="22"/>
        </w:rPr>
        <w:t xml:space="preserve">a prava ostaju na snazi u istom </w:t>
      </w:r>
      <w:r w:rsidRPr="007C720F">
        <w:rPr>
          <w:rFonts w:ascii="Arial" w:hAnsi="Arial" w:cs="Arial"/>
          <w:sz w:val="22"/>
          <w:szCs w:val="22"/>
        </w:rPr>
        <w:t>redoslijedu kako su upisana, bez promj</w:t>
      </w:r>
      <w:r w:rsidR="005B23DE">
        <w:rPr>
          <w:rFonts w:ascii="Arial" w:hAnsi="Arial" w:cs="Arial"/>
          <w:sz w:val="22"/>
          <w:szCs w:val="22"/>
        </w:rPr>
        <w:t xml:space="preserve">ena, sve do konačnog podmirenja </w:t>
      </w:r>
      <w:r w:rsidRPr="007C720F">
        <w:rPr>
          <w:rFonts w:ascii="Arial" w:hAnsi="Arial" w:cs="Arial"/>
          <w:sz w:val="22"/>
          <w:szCs w:val="22"/>
        </w:rPr>
        <w:t>cjelokupne tražbine prema vjerovniku. U slučaju is</w:t>
      </w:r>
      <w:r w:rsidR="005B23DE">
        <w:rPr>
          <w:rFonts w:ascii="Arial" w:hAnsi="Arial" w:cs="Arial"/>
          <w:sz w:val="22"/>
          <w:szCs w:val="22"/>
        </w:rPr>
        <w:t xml:space="preserve">teka založnog prava, ista će se </w:t>
      </w:r>
      <w:r w:rsidRPr="007C720F">
        <w:rPr>
          <w:rFonts w:ascii="Arial" w:hAnsi="Arial" w:cs="Arial"/>
          <w:sz w:val="22"/>
          <w:szCs w:val="22"/>
        </w:rPr>
        <w:t xml:space="preserve">produžiti kako bi se osigurala zaštita tražbina vjerovnika do </w:t>
      </w:r>
      <w:r w:rsidR="005B23DE">
        <w:rPr>
          <w:rFonts w:ascii="Arial" w:hAnsi="Arial" w:cs="Arial"/>
          <w:sz w:val="22"/>
          <w:szCs w:val="22"/>
        </w:rPr>
        <w:t xml:space="preserve">njihove potpune </w:t>
      </w:r>
      <w:r w:rsidRPr="007C720F">
        <w:rPr>
          <w:rFonts w:ascii="Arial" w:hAnsi="Arial" w:cs="Arial"/>
          <w:sz w:val="22"/>
          <w:szCs w:val="22"/>
        </w:rPr>
        <w:t>otplate.</w:t>
      </w:r>
    </w:p>
    <w:p w:rsidR="005B23DE" w:rsidP="007C720F" w:rsidRDefault="005B23DE" w14:paraId="7E15D65C" w14:textId="77777777">
      <w:pPr>
        <w:rPr>
          <w:rFonts w:ascii="Arial" w:hAnsi="Arial" w:cs="Arial"/>
          <w:sz w:val="22"/>
          <w:szCs w:val="22"/>
        </w:rPr>
      </w:pPr>
    </w:p>
    <w:p w:rsidRPr="007C720F" w:rsidR="007C720F" w:rsidP="007C720F" w:rsidRDefault="007C720F" w14:paraId="26CD7B6A" w14:textId="77777777">
      <w:pPr>
        <w:rPr>
          <w:rFonts w:ascii="Arial" w:hAnsi="Arial" w:cs="Arial"/>
          <w:sz w:val="22"/>
          <w:szCs w:val="22"/>
        </w:rPr>
      </w:pPr>
      <w:r w:rsidRPr="007C720F">
        <w:rPr>
          <w:rFonts w:ascii="Arial" w:hAnsi="Arial" w:cs="Arial"/>
          <w:sz w:val="22"/>
          <w:szCs w:val="22"/>
        </w:rPr>
        <w:t xml:space="preserve">2. </w:t>
      </w:r>
      <w:proofErr w:type="spellStart"/>
      <w:r w:rsidRPr="007C720F">
        <w:rPr>
          <w:rFonts w:ascii="Arial" w:hAnsi="Arial" w:cs="Arial"/>
          <w:sz w:val="22"/>
          <w:szCs w:val="22"/>
        </w:rPr>
        <w:t>Amplibit</w:t>
      </w:r>
      <w:proofErr w:type="spellEnd"/>
      <w:r w:rsidRPr="007C720F">
        <w:rPr>
          <w:rFonts w:ascii="Arial" w:hAnsi="Arial" w:cs="Arial"/>
          <w:sz w:val="22"/>
          <w:szCs w:val="22"/>
        </w:rPr>
        <w:t xml:space="preserve"> d.o.o., Ulica Milana </w:t>
      </w:r>
      <w:proofErr w:type="spellStart"/>
      <w:r w:rsidRPr="007C720F">
        <w:rPr>
          <w:rFonts w:ascii="Arial" w:hAnsi="Arial" w:cs="Arial"/>
          <w:sz w:val="22"/>
          <w:szCs w:val="22"/>
        </w:rPr>
        <w:t>Ogrizovića</w:t>
      </w:r>
      <w:proofErr w:type="spellEnd"/>
      <w:r w:rsidRPr="007C720F">
        <w:rPr>
          <w:rFonts w:ascii="Arial" w:hAnsi="Arial" w:cs="Arial"/>
          <w:sz w:val="22"/>
          <w:szCs w:val="22"/>
        </w:rPr>
        <w:t xml:space="preserve"> 23, </w:t>
      </w:r>
      <w:r w:rsidR="005B23DE">
        <w:rPr>
          <w:rFonts w:ascii="Arial" w:hAnsi="Arial" w:cs="Arial"/>
          <w:sz w:val="22"/>
          <w:szCs w:val="22"/>
        </w:rPr>
        <w:t xml:space="preserve">10000 Zagreb, OIB: 48004514574, </w:t>
      </w:r>
      <w:r w:rsidRPr="007C720F">
        <w:rPr>
          <w:rFonts w:ascii="Arial" w:hAnsi="Arial" w:cs="Arial"/>
          <w:sz w:val="22"/>
          <w:szCs w:val="22"/>
        </w:rPr>
        <w:t>ukupan iznos osporene tražbine iznosi 7</w:t>
      </w:r>
      <w:r w:rsidR="005B23DE">
        <w:rPr>
          <w:rFonts w:ascii="Arial" w:hAnsi="Arial" w:cs="Arial"/>
          <w:sz w:val="22"/>
          <w:szCs w:val="22"/>
        </w:rPr>
        <w:t xml:space="preserve">5,00 EUR. U slučaju otklanjanja </w:t>
      </w:r>
      <w:r w:rsidRPr="007C720F">
        <w:rPr>
          <w:rFonts w:ascii="Arial" w:hAnsi="Arial" w:cs="Arial"/>
          <w:sz w:val="22"/>
          <w:szCs w:val="22"/>
        </w:rPr>
        <w:t xml:space="preserve">osporavanja, tražbina će biti </w:t>
      </w:r>
      <w:r w:rsidRPr="007C720F">
        <w:rPr>
          <w:rFonts w:ascii="Arial" w:hAnsi="Arial" w:cs="Arial"/>
          <w:sz w:val="22"/>
          <w:szCs w:val="22"/>
        </w:rPr>
        <w:lastRenderedPageBreak/>
        <w:t>namirena u 10</w:t>
      </w:r>
      <w:r w:rsidR="005B23DE">
        <w:rPr>
          <w:rFonts w:ascii="Arial" w:hAnsi="Arial" w:cs="Arial"/>
          <w:sz w:val="22"/>
          <w:szCs w:val="22"/>
        </w:rPr>
        <w:t xml:space="preserve">0% utvrđenog iznosa pravomoćnom </w:t>
      </w:r>
      <w:r w:rsidRPr="007C720F">
        <w:rPr>
          <w:rFonts w:ascii="Arial" w:hAnsi="Arial" w:cs="Arial"/>
          <w:sz w:val="22"/>
          <w:szCs w:val="22"/>
        </w:rPr>
        <w:t>sudskom odlukom, bez počeka, računajući od pr</w:t>
      </w:r>
      <w:r w:rsidR="005B23DE">
        <w:rPr>
          <w:rFonts w:ascii="Arial" w:hAnsi="Arial" w:cs="Arial"/>
          <w:sz w:val="22"/>
          <w:szCs w:val="22"/>
        </w:rPr>
        <w:t xml:space="preserve">avomoćnosti sudske odluke kojom </w:t>
      </w:r>
      <w:r w:rsidRPr="007C720F">
        <w:rPr>
          <w:rFonts w:ascii="Arial" w:hAnsi="Arial" w:cs="Arial"/>
          <w:sz w:val="22"/>
          <w:szCs w:val="22"/>
        </w:rPr>
        <w:t>je ta tražbina utvrđena, na 60 mjesečnih rata od</w:t>
      </w:r>
      <w:r w:rsidR="005B23DE">
        <w:rPr>
          <w:rFonts w:ascii="Arial" w:hAnsi="Arial" w:cs="Arial"/>
          <w:sz w:val="22"/>
          <w:szCs w:val="22"/>
        </w:rPr>
        <w:t xml:space="preserve"> čega će 59 rata biti jednako a </w:t>
      </w:r>
      <w:r w:rsidRPr="007C720F">
        <w:rPr>
          <w:rFonts w:ascii="Arial" w:hAnsi="Arial" w:cs="Arial"/>
          <w:sz w:val="22"/>
          <w:szCs w:val="22"/>
        </w:rPr>
        <w:t>posljednja 60. rata iznosi 50,83% tražbine koja će b</w:t>
      </w:r>
      <w:r w:rsidR="005B23DE">
        <w:rPr>
          <w:rFonts w:ascii="Arial" w:hAnsi="Arial" w:cs="Arial"/>
          <w:sz w:val="22"/>
          <w:szCs w:val="22"/>
        </w:rPr>
        <w:t xml:space="preserve">iti utvrđena, uz obračun fiksne </w:t>
      </w:r>
      <w:r w:rsidRPr="007C720F">
        <w:rPr>
          <w:rFonts w:ascii="Arial" w:hAnsi="Arial" w:cs="Arial"/>
          <w:sz w:val="22"/>
          <w:szCs w:val="22"/>
        </w:rPr>
        <w:t>godišnje kamatne stope od 4,50%. Prva rata će se</w:t>
      </w:r>
      <w:r w:rsidR="005B23DE">
        <w:rPr>
          <w:rFonts w:ascii="Arial" w:hAnsi="Arial" w:cs="Arial"/>
          <w:sz w:val="22"/>
          <w:szCs w:val="22"/>
        </w:rPr>
        <w:t xml:space="preserve"> platiti zadnjeg dana u mjesecu </w:t>
      </w:r>
      <w:r w:rsidRPr="007C720F">
        <w:rPr>
          <w:rFonts w:ascii="Arial" w:hAnsi="Arial" w:cs="Arial"/>
          <w:sz w:val="22"/>
          <w:szCs w:val="22"/>
        </w:rPr>
        <w:t xml:space="preserve">računajući od pravomoćnosti sudske odluke kojom </w:t>
      </w:r>
      <w:r w:rsidR="005B23DE">
        <w:rPr>
          <w:rFonts w:ascii="Arial" w:hAnsi="Arial" w:cs="Arial"/>
          <w:sz w:val="22"/>
          <w:szCs w:val="22"/>
        </w:rPr>
        <w:t xml:space="preserve">je ta tražbina utvrđena, dok će </w:t>
      </w:r>
      <w:r w:rsidRPr="007C720F">
        <w:rPr>
          <w:rFonts w:ascii="Arial" w:hAnsi="Arial" w:cs="Arial"/>
          <w:sz w:val="22"/>
          <w:szCs w:val="22"/>
        </w:rPr>
        <w:t>se svaka naredna rata platiti mjesečno, najkasni</w:t>
      </w:r>
      <w:r w:rsidR="005B23DE">
        <w:rPr>
          <w:rFonts w:ascii="Arial" w:hAnsi="Arial" w:cs="Arial"/>
          <w:sz w:val="22"/>
          <w:szCs w:val="22"/>
        </w:rPr>
        <w:t xml:space="preserve">je do zadnjeg dana u mjesecu za </w:t>
      </w:r>
      <w:r w:rsidRPr="007C720F">
        <w:rPr>
          <w:rFonts w:ascii="Arial" w:hAnsi="Arial" w:cs="Arial"/>
          <w:sz w:val="22"/>
          <w:szCs w:val="22"/>
        </w:rPr>
        <w:t>tekući mjesec. Upisana založna prava ostaju na sn</w:t>
      </w:r>
      <w:r w:rsidR="005B23DE">
        <w:rPr>
          <w:rFonts w:ascii="Arial" w:hAnsi="Arial" w:cs="Arial"/>
          <w:sz w:val="22"/>
          <w:szCs w:val="22"/>
        </w:rPr>
        <w:t xml:space="preserve">azi u istom redoslijedu kako su </w:t>
      </w:r>
      <w:r w:rsidRPr="007C720F">
        <w:rPr>
          <w:rFonts w:ascii="Arial" w:hAnsi="Arial" w:cs="Arial"/>
          <w:sz w:val="22"/>
          <w:szCs w:val="22"/>
        </w:rPr>
        <w:t>upisana, bez promjena, sve do konačnog podmi</w:t>
      </w:r>
      <w:r w:rsidR="005B23DE">
        <w:rPr>
          <w:rFonts w:ascii="Arial" w:hAnsi="Arial" w:cs="Arial"/>
          <w:sz w:val="22"/>
          <w:szCs w:val="22"/>
        </w:rPr>
        <w:t xml:space="preserve">renja cjelokupne tražbine prema </w:t>
      </w:r>
      <w:r w:rsidRPr="007C720F">
        <w:rPr>
          <w:rFonts w:ascii="Arial" w:hAnsi="Arial" w:cs="Arial"/>
          <w:sz w:val="22"/>
          <w:szCs w:val="22"/>
        </w:rPr>
        <w:t xml:space="preserve">vjerovniku. U slučaju isteka založnog prava, </w:t>
      </w:r>
      <w:r w:rsidR="005B23DE">
        <w:rPr>
          <w:rFonts w:ascii="Arial" w:hAnsi="Arial" w:cs="Arial"/>
          <w:sz w:val="22"/>
          <w:szCs w:val="22"/>
        </w:rPr>
        <w:t xml:space="preserve">ista će se produžiti kako bi se </w:t>
      </w:r>
      <w:r w:rsidRPr="007C720F">
        <w:rPr>
          <w:rFonts w:ascii="Arial" w:hAnsi="Arial" w:cs="Arial"/>
          <w:sz w:val="22"/>
          <w:szCs w:val="22"/>
        </w:rPr>
        <w:t>osigurala zaštita tražbina vjerovnika do njihove potpune otplate.</w:t>
      </w:r>
    </w:p>
    <w:p w:rsidR="005B23DE" w:rsidP="007C720F" w:rsidRDefault="005B23DE" w14:paraId="340462F5" w14:textId="77777777">
      <w:pPr>
        <w:rPr>
          <w:rFonts w:ascii="Arial" w:hAnsi="Arial" w:cs="Arial"/>
          <w:sz w:val="22"/>
          <w:szCs w:val="22"/>
        </w:rPr>
      </w:pPr>
    </w:p>
    <w:p w:rsidRPr="005B23DE" w:rsidR="005B23DE" w:rsidP="005B23DE" w:rsidRDefault="007C720F" w14:paraId="2755157D" w14:textId="77777777">
      <w:pPr>
        <w:rPr>
          <w:rFonts w:ascii="Arial" w:hAnsi="Arial" w:cs="Arial"/>
          <w:sz w:val="22"/>
          <w:szCs w:val="22"/>
        </w:rPr>
      </w:pPr>
      <w:r w:rsidRPr="007C720F">
        <w:rPr>
          <w:rFonts w:ascii="Arial" w:hAnsi="Arial" w:cs="Arial"/>
          <w:sz w:val="22"/>
          <w:szCs w:val="22"/>
        </w:rPr>
        <w:t>3. AVIA CARS d.o.o., Ulica 4.gardijsk</w:t>
      </w:r>
      <w:r w:rsidR="005B23DE">
        <w:rPr>
          <w:rFonts w:ascii="Arial" w:hAnsi="Arial" w:cs="Arial"/>
          <w:sz w:val="22"/>
          <w:szCs w:val="22"/>
        </w:rPr>
        <w:t xml:space="preserve">e brigade 52, 23000 Zadar, OIB: </w:t>
      </w:r>
      <w:r w:rsidRPr="007C720F">
        <w:rPr>
          <w:rFonts w:ascii="Arial" w:hAnsi="Arial" w:cs="Arial"/>
          <w:sz w:val="22"/>
          <w:szCs w:val="22"/>
        </w:rPr>
        <w:t>66850529139, ukupan iznos osporene tražbi</w:t>
      </w:r>
      <w:r w:rsidR="005B23DE">
        <w:rPr>
          <w:rFonts w:ascii="Arial" w:hAnsi="Arial" w:cs="Arial"/>
          <w:sz w:val="22"/>
          <w:szCs w:val="22"/>
        </w:rPr>
        <w:t xml:space="preserve">ne iznosi 774,20 EUR. U slučaju </w:t>
      </w:r>
      <w:r w:rsidRPr="007C720F">
        <w:rPr>
          <w:rFonts w:ascii="Arial" w:hAnsi="Arial" w:cs="Arial"/>
          <w:sz w:val="22"/>
          <w:szCs w:val="22"/>
        </w:rPr>
        <w:t>otklanjanja osporavanja, tražbina će biti n</w:t>
      </w:r>
      <w:r w:rsidR="005B23DE">
        <w:rPr>
          <w:rFonts w:ascii="Arial" w:hAnsi="Arial" w:cs="Arial"/>
          <w:sz w:val="22"/>
          <w:szCs w:val="22"/>
        </w:rPr>
        <w:t xml:space="preserve">amirena u 100% utvrđenog iznosa </w:t>
      </w:r>
      <w:r w:rsidRPr="007C720F">
        <w:rPr>
          <w:rFonts w:ascii="Arial" w:hAnsi="Arial" w:cs="Arial"/>
          <w:sz w:val="22"/>
          <w:szCs w:val="22"/>
        </w:rPr>
        <w:t>pravomoćnom sudskom odlukom, bez počeka, računajući od pravomoćnosti sudske</w:t>
      </w:r>
      <w:r w:rsidRPr="005B23DE" w:rsidR="005B23DE">
        <w:t xml:space="preserve"> </w:t>
      </w:r>
      <w:r w:rsidRPr="005B23DE" w:rsidR="005B23DE">
        <w:rPr>
          <w:rFonts w:ascii="Arial" w:hAnsi="Arial" w:cs="Arial"/>
          <w:sz w:val="22"/>
          <w:szCs w:val="22"/>
        </w:rPr>
        <w:t>odluke kojom je ta tražbina utvrđena, na 60 mjesečn</w:t>
      </w:r>
      <w:r w:rsidR="005B23DE">
        <w:rPr>
          <w:rFonts w:ascii="Arial" w:hAnsi="Arial" w:cs="Arial"/>
          <w:sz w:val="22"/>
          <w:szCs w:val="22"/>
        </w:rPr>
        <w:t xml:space="preserve">ih rata od čega će 59 rata biti </w:t>
      </w:r>
      <w:r w:rsidRPr="005B23DE" w:rsidR="005B23DE">
        <w:rPr>
          <w:rFonts w:ascii="Arial" w:hAnsi="Arial" w:cs="Arial"/>
          <w:sz w:val="22"/>
          <w:szCs w:val="22"/>
        </w:rPr>
        <w:t>jednako a posljednja 60. rata iznosi 50,83% tra</w:t>
      </w:r>
      <w:r w:rsidR="005B23DE">
        <w:rPr>
          <w:rFonts w:ascii="Arial" w:hAnsi="Arial" w:cs="Arial"/>
          <w:sz w:val="22"/>
          <w:szCs w:val="22"/>
        </w:rPr>
        <w:t xml:space="preserve">žbine koja će biti utvrđena, uz </w:t>
      </w:r>
      <w:r w:rsidRPr="005B23DE" w:rsidR="005B23DE">
        <w:rPr>
          <w:rFonts w:ascii="Arial" w:hAnsi="Arial" w:cs="Arial"/>
          <w:sz w:val="22"/>
          <w:szCs w:val="22"/>
        </w:rPr>
        <w:t xml:space="preserve">obračun fiksne godišnje kamatne stope od 4,50%. </w:t>
      </w:r>
      <w:r w:rsidR="005B23DE">
        <w:rPr>
          <w:rFonts w:ascii="Arial" w:hAnsi="Arial" w:cs="Arial"/>
          <w:sz w:val="22"/>
          <w:szCs w:val="22"/>
        </w:rPr>
        <w:t xml:space="preserve">Prva rata će se platiti zadnjeg </w:t>
      </w:r>
      <w:r w:rsidRPr="005B23DE" w:rsidR="005B23DE">
        <w:rPr>
          <w:rFonts w:ascii="Arial" w:hAnsi="Arial" w:cs="Arial"/>
          <w:sz w:val="22"/>
          <w:szCs w:val="22"/>
        </w:rPr>
        <w:t>dana u mjesecu računajući od pravomoćnosti sud</w:t>
      </w:r>
      <w:r w:rsidR="005B23DE">
        <w:rPr>
          <w:rFonts w:ascii="Arial" w:hAnsi="Arial" w:cs="Arial"/>
          <w:sz w:val="22"/>
          <w:szCs w:val="22"/>
        </w:rPr>
        <w:t xml:space="preserve">ske odluke kojom je ta tražbina </w:t>
      </w:r>
      <w:r w:rsidRPr="005B23DE" w:rsidR="005B23DE">
        <w:rPr>
          <w:rFonts w:ascii="Arial" w:hAnsi="Arial" w:cs="Arial"/>
          <w:sz w:val="22"/>
          <w:szCs w:val="22"/>
        </w:rPr>
        <w:t>utvrđena, dok će se svaka naredna rata platiti mjese</w:t>
      </w:r>
      <w:r w:rsidR="005B23DE">
        <w:rPr>
          <w:rFonts w:ascii="Arial" w:hAnsi="Arial" w:cs="Arial"/>
          <w:sz w:val="22"/>
          <w:szCs w:val="22"/>
        </w:rPr>
        <w:t xml:space="preserve">čno, najkasnije do zadnjeg dana </w:t>
      </w:r>
      <w:r w:rsidRPr="005B23DE" w:rsidR="005B23DE">
        <w:rPr>
          <w:rFonts w:ascii="Arial" w:hAnsi="Arial" w:cs="Arial"/>
          <w:sz w:val="22"/>
          <w:szCs w:val="22"/>
        </w:rPr>
        <w:t>u mjesecu za tekući mjesec. Upisana založn</w:t>
      </w:r>
      <w:r w:rsidR="005B23DE">
        <w:rPr>
          <w:rFonts w:ascii="Arial" w:hAnsi="Arial" w:cs="Arial"/>
          <w:sz w:val="22"/>
          <w:szCs w:val="22"/>
        </w:rPr>
        <w:t xml:space="preserve">a prava ostaju na snazi u istom </w:t>
      </w:r>
      <w:r w:rsidRPr="005B23DE" w:rsidR="005B23DE">
        <w:rPr>
          <w:rFonts w:ascii="Arial" w:hAnsi="Arial" w:cs="Arial"/>
          <w:sz w:val="22"/>
          <w:szCs w:val="22"/>
        </w:rPr>
        <w:t>redoslijedu kako su upisana, bez promj</w:t>
      </w:r>
      <w:r w:rsidR="005B23DE">
        <w:rPr>
          <w:rFonts w:ascii="Arial" w:hAnsi="Arial" w:cs="Arial"/>
          <w:sz w:val="22"/>
          <w:szCs w:val="22"/>
        </w:rPr>
        <w:t xml:space="preserve">ena, sve do konačnog podmirenja </w:t>
      </w:r>
      <w:r w:rsidRPr="005B23DE" w:rsidR="005B23DE">
        <w:rPr>
          <w:rFonts w:ascii="Arial" w:hAnsi="Arial" w:cs="Arial"/>
          <w:sz w:val="22"/>
          <w:szCs w:val="22"/>
        </w:rPr>
        <w:t>cjelokupne tražbine prema vjerovniku. U slučaju is</w:t>
      </w:r>
      <w:r w:rsidR="005B23DE">
        <w:rPr>
          <w:rFonts w:ascii="Arial" w:hAnsi="Arial" w:cs="Arial"/>
          <w:sz w:val="22"/>
          <w:szCs w:val="22"/>
        </w:rPr>
        <w:t xml:space="preserve">teka založnog prava, ista će se </w:t>
      </w:r>
      <w:r w:rsidRPr="005B23DE" w:rsidR="005B23DE">
        <w:rPr>
          <w:rFonts w:ascii="Arial" w:hAnsi="Arial" w:cs="Arial"/>
          <w:sz w:val="22"/>
          <w:szCs w:val="22"/>
        </w:rPr>
        <w:t>produžiti kako bi se osigurala zaštita tražbina vjerovnika do n</w:t>
      </w:r>
      <w:r w:rsidR="005B23DE">
        <w:rPr>
          <w:rFonts w:ascii="Arial" w:hAnsi="Arial" w:cs="Arial"/>
          <w:sz w:val="22"/>
          <w:szCs w:val="22"/>
        </w:rPr>
        <w:t xml:space="preserve">jihove potpune </w:t>
      </w:r>
      <w:r w:rsidRPr="005B23DE" w:rsidR="005B23DE">
        <w:rPr>
          <w:rFonts w:ascii="Arial" w:hAnsi="Arial" w:cs="Arial"/>
          <w:sz w:val="22"/>
          <w:szCs w:val="22"/>
        </w:rPr>
        <w:t>otplate.</w:t>
      </w:r>
    </w:p>
    <w:p w:rsidR="005B23DE" w:rsidP="005B23DE" w:rsidRDefault="005B23DE" w14:paraId="06263701" w14:textId="77777777">
      <w:pPr>
        <w:rPr>
          <w:rFonts w:ascii="Arial" w:hAnsi="Arial" w:cs="Arial"/>
          <w:sz w:val="22"/>
          <w:szCs w:val="22"/>
        </w:rPr>
      </w:pPr>
    </w:p>
    <w:p w:rsidRPr="005B23DE" w:rsidR="005B23DE" w:rsidP="005B23DE" w:rsidRDefault="005B23DE" w14:paraId="0318C5A2" w14:textId="77777777">
      <w:pPr>
        <w:rPr>
          <w:rFonts w:ascii="Arial" w:hAnsi="Arial" w:cs="Arial"/>
          <w:sz w:val="22"/>
          <w:szCs w:val="22"/>
        </w:rPr>
      </w:pPr>
      <w:r w:rsidRPr="005B23DE">
        <w:rPr>
          <w:rFonts w:ascii="Arial" w:hAnsi="Arial" w:cs="Arial"/>
          <w:sz w:val="22"/>
          <w:szCs w:val="22"/>
        </w:rPr>
        <w:t>4. BARNY d.o.o., Benkovačko selo 85, 23420 Ben</w:t>
      </w:r>
      <w:r>
        <w:rPr>
          <w:rFonts w:ascii="Arial" w:hAnsi="Arial" w:cs="Arial"/>
          <w:sz w:val="22"/>
          <w:szCs w:val="22"/>
        </w:rPr>
        <w:t xml:space="preserve">kovac, OIB: 48671716362, ukupan </w:t>
      </w:r>
      <w:r w:rsidRPr="005B23DE">
        <w:rPr>
          <w:rFonts w:ascii="Arial" w:hAnsi="Arial" w:cs="Arial"/>
          <w:sz w:val="22"/>
          <w:szCs w:val="22"/>
        </w:rPr>
        <w:t>iznos osporene tražbine iznosi 27.061,09 EUR. U s</w:t>
      </w:r>
      <w:r>
        <w:rPr>
          <w:rFonts w:ascii="Arial" w:hAnsi="Arial" w:cs="Arial"/>
          <w:sz w:val="22"/>
          <w:szCs w:val="22"/>
        </w:rPr>
        <w:t xml:space="preserve">lučaju otklanjanja osporavanja, </w:t>
      </w:r>
      <w:r w:rsidRPr="005B23DE">
        <w:rPr>
          <w:rFonts w:ascii="Arial" w:hAnsi="Arial" w:cs="Arial"/>
          <w:sz w:val="22"/>
          <w:szCs w:val="22"/>
        </w:rPr>
        <w:t>tražbina će biti namirena u 100% utvrđ</w:t>
      </w:r>
      <w:r>
        <w:rPr>
          <w:rFonts w:ascii="Arial" w:hAnsi="Arial" w:cs="Arial"/>
          <w:sz w:val="22"/>
          <w:szCs w:val="22"/>
        </w:rPr>
        <w:t xml:space="preserve">enog iznosa pravomoćnom sudskom </w:t>
      </w:r>
      <w:r w:rsidRPr="005B23DE">
        <w:rPr>
          <w:rFonts w:ascii="Arial" w:hAnsi="Arial" w:cs="Arial"/>
          <w:sz w:val="22"/>
          <w:szCs w:val="22"/>
        </w:rPr>
        <w:t>odlukom, bez počeka, računajući od pravomoć</w:t>
      </w:r>
      <w:r>
        <w:rPr>
          <w:rFonts w:ascii="Arial" w:hAnsi="Arial" w:cs="Arial"/>
          <w:sz w:val="22"/>
          <w:szCs w:val="22"/>
        </w:rPr>
        <w:t xml:space="preserve">nosti sudske odluke kojom je ta </w:t>
      </w:r>
      <w:r w:rsidRPr="005B23DE">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5B23DE">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5B23DE">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5B23DE">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5B23DE">
        <w:rPr>
          <w:rFonts w:ascii="Arial" w:hAnsi="Arial" w:cs="Arial"/>
          <w:sz w:val="22"/>
          <w:szCs w:val="22"/>
        </w:rPr>
        <w:t>naredna rata platiti mjesečno, najkasnije do z</w:t>
      </w:r>
      <w:r>
        <w:rPr>
          <w:rFonts w:ascii="Arial" w:hAnsi="Arial" w:cs="Arial"/>
          <w:sz w:val="22"/>
          <w:szCs w:val="22"/>
        </w:rPr>
        <w:t xml:space="preserve">adnjeg dana u mjesecu za tekući </w:t>
      </w:r>
      <w:r w:rsidRPr="005B23DE">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5B23DE">
        <w:rPr>
          <w:rFonts w:ascii="Arial" w:hAnsi="Arial" w:cs="Arial"/>
          <w:sz w:val="22"/>
          <w:szCs w:val="22"/>
        </w:rPr>
        <w:t>bez promjena, sve do konačnog podmirenja cjelok</w:t>
      </w:r>
      <w:r>
        <w:rPr>
          <w:rFonts w:ascii="Arial" w:hAnsi="Arial" w:cs="Arial"/>
          <w:sz w:val="22"/>
          <w:szCs w:val="22"/>
        </w:rPr>
        <w:t xml:space="preserve">upne tražbine prema vjerovniku. </w:t>
      </w:r>
      <w:r w:rsidRPr="005B23DE">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5B23DE">
        <w:rPr>
          <w:rFonts w:ascii="Arial" w:hAnsi="Arial" w:cs="Arial"/>
          <w:sz w:val="22"/>
          <w:szCs w:val="22"/>
        </w:rPr>
        <w:t>tražbina vjerovnika do njihove potpune otplate.</w:t>
      </w:r>
    </w:p>
    <w:p w:rsidR="005B23DE" w:rsidP="005B23DE" w:rsidRDefault="005B23DE" w14:paraId="68628807" w14:textId="77777777">
      <w:pPr>
        <w:rPr>
          <w:rFonts w:ascii="Arial" w:hAnsi="Arial" w:cs="Arial"/>
          <w:sz w:val="22"/>
          <w:szCs w:val="22"/>
        </w:rPr>
      </w:pPr>
    </w:p>
    <w:p w:rsidRPr="005B23DE" w:rsidR="005B23DE" w:rsidP="005B23DE" w:rsidRDefault="005B23DE" w14:paraId="27096CE2" w14:textId="77777777">
      <w:pPr>
        <w:rPr>
          <w:rFonts w:ascii="Arial" w:hAnsi="Arial" w:cs="Arial"/>
          <w:sz w:val="22"/>
          <w:szCs w:val="22"/>
        </w:rPr>
      </w:pPr>
      <w:r w:rsidRPr="005B23DE">
        <w:rPr>
          <w:rFonts w:ascii="Arial" w:hAnsi="Arial" w:cs="Arial"/>
          <w:sz w:val="22"/>
          <w:szCs w:val="22"/>
        </w:rPr>
        <w:t>5. BURE d.o.o., Odranska 15, 23210 Biograd na</w:t>
      </w:r>
      <w:r>
        <w:rPr>
          <w:rFonts w:ascii="Arial" w:hAnsi="Arial" w:cs="Arial"/>
          <w:sz w:val="22"/>
          <w:szCs w:val="22"/>
        </w:rPr>
        <w:t xml:space="preserve"> Moru, OIB: 30311115193, ukupan </w:t>
      </w:r>
      <w:r w:rsidRPr="005B23DE">
        <w:rPr>
          <w:rFonts w:ascii="Arial" w:hAnsi="Arial" w:cs="Arial"/>
          <w:sz w:val="22"/>
          <w:szCs w:val="22"/>
        </w:rPr>
        <w:t>iznos osporene tražbine iznosi 1.051,33 EUR. U s</w:t>
      </w:r>
      <w:r>
        <w:rPr>
          <w:rFonts w:ascii="Arial" w:hAnsi="Arial" w:cs="Arial"/>
          <w:sz w:val="22"/>
          <w:szCs w:val="22"/>
        </w:rPr>
        <w:t xml:space="preserve">lučaju otklanjanja osporavanja, </w:t>
      </w:r>
      <w:r w:rsidRPr="005B23DE">
        <w:rPr>
          <w:rFonts w:ascii="Arial" w:hAnsi="Arial" w:cs="Arial"/>
          <w:sz w:val="22"/>
          <w:szCs w:val="22"/>
        </w:rPr>
        <w:t>tražbina će biti namirena u 100% utvrđenog iznosa pravomoćnom sudskom</w:t>
      </w:r>
      <w:r>
        <w:rPr>
          <w:rFonts w:ascii="Arial" w:hAnsi="Arial" w:cs="Arial"/>
          <w:sz w:val="22"/>
          <w:szCs w:val="22"/>
        </w:rPr>
        <w:t xml:space="preserve"> </w:t>
      </w:r>
      <w:r w:rsidRPr="005B23DE">
        <w:rPr>
          <w:rFonts w:ascii="Arial" w:hAnsi="Arial" w:cs="Arial"/>
          <w:sz w:val="22"/>
          <w:szCs w:val="22"/>
        </w:rPr>
        <w:t>odlukom, bez počeka, računajući od pravomoć</w:t>
      </w:r>
      <w:r>
        <w:rPr>
          <w:rFonts w:ascii="Arial" w:hAnsi="Arial" w:cs="Arial"/>
          <w:sz w:val="22"/>
          <w:szCs w:val="22"/>
        </w:rPr>
        <w:t xml:space="preserve">nosti sudske odluke kojom je ta </w:t>
      </w:r>
      <w:r w:rsidRPr="005B23DE">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5B23DE">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5B23DE">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5B23DE">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5B23DE">
        <w:rPr>
          <w:rFonts w:ascii="Arial" w:hAnsi="Arial" w:cs="Arial"/>
          <w:sz w:val="22"/>
          <w:szCs w:val="22"/>
        </w:rPr>
        <w:t>naredna rata platiti mjesečno, najkasnije do zadnjeg dana u mjesecu za tekući</w:t>
      </w:r>
      <w:r w:rsidRPr="005B23DE">
        <w:t xml:space="preserve"> </w:t>
      </w:r>
      <w:r w:rsidRPr="005B23DE">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5B23DE">
        <w:rPr>
          <w:rFonts w:ascii="Arial" w:hAnsi="Arial" w:cs="Arial"/>
          <w:sz w:val="22"/>
          <w:szCs w:val="22"/>
        </w:rPr>
        <w:t>bez promjena, sve do konačnog podmirenja cjelok</w:t>
      </w:r>
      <w:r>
        <w:rPr>
          <w:rFonts w:ascii="Arial" w:hAnsi="Arial" w:cs="Arial"/>
          <w:sz w:val="22"/>
          <w:szCs w:val="22"/>
        </w:rPr>
        <w:t xml:space="preserve">upne tražbine prema vjerovniku. </w:t>
      </w:r>
      <w:r w:rsidRPr="005B23DE">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5B23DE">
        <w:rPr>
          <w:rFonts w:ascii="Arial" w:hAnsi="Arial" w:cs="Arial"/>
          <w:sz w:val="22"/>
          <w:szCs w:val="22"/>
        </w:rPr>
        <w:t>tražbina vjerovnika do njihove potpune otplate.</w:t>
      </w:r>
    </w:p>
    <w:p w:rsidR="005B23DE" w:rsidP="005B23DE" w:rsidRDefault="005B23DE" w14:paraId="2FA2D9A4" w14:textId="77777777">
      <w:pPr>
        <w:rPr>
          <w:rFonts w:ascii="Arial" w:hAnsi="Arial" w:cs="Arial"/>
          <w:sz w:val="22"/>
          <w:szCs w:val="22"/>
        </w:rPr>
      </w:pPr>
    </w:p>
    <w:p w:rsidRPr="005B23DE" w:rsidR="005B23DE" w:rsidP="005B23DE" w:rsidRDefault="005B23DE" w14:paraId="1584439E" w14:textId="77777777">
      <w:pPr>
        <w:rPr>
          <w:rFonts w:ascii="Arial" w:hAnsi="Arial" w:cs="Arial"/>
          <w:sz w:val="22"/>
          <w:szCs w:val="22"/>
        </w:rPr>
      </w:pPr>
      <w:r w:rsidRPr="005B23DE">
        <w:rPr>
          <w:rFonts w:ascii="Arial" w:hAnsi="Arial" w:cs="Arial"/>
          <w:sz w:val="22"/>
          <w:szCs w:val="22"/>
        </w:rPr>
        <w:t>6. CIKLON d.o.o., Put Murvice 14, 23000 Zadar,</w:t>
      </w:r>
      <w:r w:rsidR="00772ED1">
        <w:rPr>
          <w:rFonts w:ascii="Arial" w:hAnsi="Arial" w:cs="Arial"/>
          <w:sz w:val="22"/>
          <w:szCs w:val="22"/>
        </w:rPr>
        <w:t xml:space="preserve"> OIB: 52869401719, ukupan iznos </w:t>
      </w:r>
      <w:r w:rsidRPr="005B23DE">
        <w:rPr>
          <w:rFonts w:ascii="Arial" w:hAnsi="Arial" w:cs="Arial"/>
          <w:sz w:val="22"/>
          <w:szCs w:val="22"/>
        </w:rPr>
        <w:t>osporene tražbine iznosi 656,71 EUR. U slučaju ot</w:t>
      </w:r>
      <w:r w:rsidR="00772ED1">
        <w:rPr>
          <w:rFonts w:ascii="Arial" w:hAnsi="Arial" w:cs="Arial"/>
          <w:sz w:val="22"/>
          <w:szCs w:val="22"/>
        </w:rPr>
        <w:t xml:space="preserve">klanjanja osporavanja, tražbina </w:t>
      </w:r>
      <w:r w:rsidRPr="005B23DE">
        <w:rPr>
          <w:rFonts w:ascii="Arial" w:hAnsi="Arial" w:cs="Arial"/>
          <w:sz w:val="22"/>
          <w:szCs w:val="22"/>
        </w:rPr>
        <w:t>će biti namirena u 100% utvrđenog iznosa p</w:t>
      </w:r>
      <w:r w:rsidR="00772ED1">
        <w:rPr>
          <w:rFonts w:ascii="Arial" w:hAnsi="Arial" w:cs="Arial"/>
          <w:sz w:val="22"/>
          <w:szCs w:val="22"/>
        </w:rPr>
        <w:t xml:space="preserve">ravomoćnom sudskom odlukom, bez </w:t>
      </w:r>
      <w:r w:rsidRPr="005B23DE">
        <w:rPr>
          <w:rFonts w:ascii="Arial" w:hAnsi="Arial" w:cs="Arial"/>
          <w:sz w:val="22"/>
          <w:szCs w:val="22"/>
        </w:rPr>
        <w:t>počeka, računajući od pravomoćnosti sudske odluke</w:t>
      </w:r>
      <w:r w:rsidR="00772ED1">
        <w:rPr>
          <w:rFonts w:ascii="Arial" w:hAnsi="Arial" w:cs="Arial"/>
          <w:sz w:val="22"/>
          <w:szCs w:val="22"/>
        </w:rPr>
        <w:t xml:space="preserve"> kojom je ta tražbina utvrđena, </w:t>
      </w:r>
      <w:r w:rsidRPr="005B23DE">
        <w:rPr>
          <w:rFonts w:ascii="Arial" w:hAnsi="Arial" w:cs="Arial"/>
          <w:sz w:val="22"/>
          <w:szCs w:val="22"/>
        </w:rPr>
        <w:t>na 60 mjesečnih rata od čega će 59 rata biti jedna</w:t>
      </w:r>
      <w:r w:rsidR="00772ED1">
        <w:rPr>
          <w:rFonts w:ascii="Arial" w:hAnsi="Arial" w:cs="Arial"/>
          <w:sz w:val="22"/>
          <w:szCs w:val="22"/>
        </w:rPr>
        <w:t xml:space="preserve">ko a posljednja 60. rata iznosi </w:t>
      </w:r>
      <w:r w:rsidRPr="005B23DE">
        <w:rPr>
          <w:rFonts w:ascii="Arial" w:hAnsi="Arial" w:cs="Arial"/>
          <w:sz w:val="22"/>
          <w:szCs w:val="22"/>
        </w:rPr>
        <w:t>50,83% tražbine koja će biti utvrđena, uz obračun f</w:t>
      </w:r>
      <w:r w:rsidR="00772ED1">
        <w:rPr>
          <w:rFonts w:ascii="Arial" w:hAnsi="Arial" w:cs="Arial"/>
          <w:sz w:val="22"/>
          <w:szCs w:val="22"/>
        </w:rPr>
        <w:t xml:space="preserve">iksne godišnje kamatne stope od </w:t>
      </w:r>
      <w:r w:rsidRPr="005B23DE">
        <w:rPr>
          <w:rFonts w:ascii="Arial" w:hAnsi="Arial" w:cs="Arial"/>
          <w:sz w:val="22"/>
          <w:szCs w:val="22"/>
        </w:rPr>
        <w:t xml:space="preserve">4,50%. Prva rata će se platiti zadnjeg dana u </w:t>
      </w:r>
      <w:r w:rsidRPr="005B23DE">
        <w:rPr>
          <w:rFonts w:ascii="Arial" w:hAnsi="Arial" w:cs="Arial"/>
          <w:sz w:val="22"/>
          <w:szCs w:val="22"/>
        </w:rPr>
        <w:lastRenderedPageBreak/>
        <w:t>mjes</w:t>
      </w:r>
      <w:r w:rsidR="00772ED1">
        <w:rPr>
          <w:rFonts w:ascii="Arial" w:hAnsi="Arial" w:cs="Arial"/>
          <w:sz w:val="22"/>
          <w:szCs w:val="22"/>
        </w:rPr>
        <w:t xml:space="preserve">ecu računajući od pravomoćnosti </w:t>
      </w:r>
      <w:r w:rsidRPr="005B23DE">
        <w:rPr>
          <w:rFonts w:ascii="Arial" w:hAnsi="Arial" w:cs="Arial"/>
          <w:sz w:val="22"/>
          <w:szCs w:val="22"/>
        </w:rPr>
        <w:t>sudske odluke kojom je ta tražbina utvrđena, dok ć</w:t>
      </w:r>
      <w:r w:rsidR="00772ED1">
        <w:rPr>
          <w:rFonts w:ascii="Arial" w:hAnsi="Arial" w:cs="Arial"/>
          <w:sz w:val="22"/>
          <w:szCs w:val="22"/>
        </w:rPr>
        <w:t xml:space="preserve">e se svaka naredna rata platiti </w:t>
      </w:r>
      <w:r w:rsidRPr="005B23DE">
        <w:rPr>
          <w:rFonts w:ascii="Arial" w:hAnsi="Arial" w:cs="Arial"/>
          <w:sz w:val="22"/>
          <w:szCs w:val="22"/>
        </w:rPr>
        <w:t>mjesečno, najkasnije do zadnjeg dana u mjesecu za</w:t>
      </w:r>
      <w:r w:rsidR="00772ED1">
        <w:rPr>
          <w:rFonts w:ascii="Arial" w:hAnsi="Arial" w:cs="Arial"/>
          <w:sz w:val="22"/>
          <w:szCs w:val="22"/>
        </w:rPr>
        <w:t xml:space="preserve"> tekući mjesec. Upisana založna </w:t>
      </w:r>
      <w:r w:rsidRPr="005B23DE">
        <w:rPr>
          <w:rFonts w:ascii="Arial" w:hAnsi="Arial" w:cs="Arial"/>
          <w:sz w:val="22"/>
          <w:szCs w:val="22"/>
        </w:rPr>
        <w:t>prava ostaju na snazi u istom redoslijedu kako s</w:t>
      </w:r>
      <w:r w:rsidR="00772ED1">
        <w:rPr>
          <w:rFonts w:ascii="Arial" w:hAnsi="Arial" w:cs="Arial"/>
          <w:sz w:val="22"/>
          <w:szCs w:val="22"/>
        </w:rPr>
        <w:t xml:space="preserve">u upisana, bez promjena, sve do </w:t>
      </w:r>
      <w:r w:rsidRPr="005B23DE">
        <w:rPr>
          <w:rFonts w:ascii="Arial" w:hAnsi="Arial" w:cs="Arial"/>
          <w:sz w:val="22"/>
          <w:szCs w:val="22"/>
        </w:rPr>
        <w:t>konačnog podmirenja cjelokupne tražbine pre</w:t>
      </w:r>
      <w:r w:rsidR="00772ED1">
        <w:rPr>
          <w:rFonts w:ascii="Arial" w:hAnsi="Arial" w:cs="Arial"/>
          <w:sz w:val="22"/>
          <w:szCs w:val="22"/>
        </w:rPr>
        <w:t xml:space="preserve">ma vjerovniku. U slučaju isteka </w:t>
      </w:r>
      <w:r w:rsidRPr="005B23DE">
        <w:rPr>
          <w:rFonts w:ascii="Arial" w:hAnsi="Arial" w:cs="Arial"/>
          <w:sz w:val="22"/>
          <w:szCs w:val="22"/>
        </w:rPr>
        <w:t>založnog prava, ista će se produžiti kako bi se osigur</w:t>
      </w:r>
      <w:r w:rsidR="00772ED1">
        <w:rPr>
          <w:rFonts w:ascii="Arial" w:hAnsi="Arial" w:cs="Arial"/>
          <w:sz w:val="22"/>
          <w:szCs w:val="22"/>
        </w:rPr>
        <w:t xml:space="preserve">ala zaštita tražbina vjerovnika </w:t>
      </w:r>
      <w:r w:rsidRPr="005B23DE">
        <w:rPr>
          <w:rFonts w:ascii="Arial" w:hAnsi="Arial" w:cs="Arial"/>
          <w:sz w:val="22"/>
          <w:szCs w:val="22"/>
        </w:rPr>
        <w:t>do njihove potpune otplate.</w:t>
      </w:r>
    </w:p>
    <w:p w:rsidR="00772ED1" w:rsidP="005B23DE" w:rsidRDefault="00772ED1" w14:paraId="0E22D27A" w14:textId="77777777">
      <w:pPr>
        <w:rPr>
          <w:rFonts w:ascii="Arial" w:hAnsi="Arial" w:cs="Arial"/>
          <w:sz w:val="22"/>
          <w:szCs w:val="22"/>
        </w:rPr>
      </w:pPr>
    </w:p>
    <w:p w:rsidR="00754E22" w:rsidP="005B23DE" w:rsidRDefault="005B23DE" w14:paraId="68F15022" w14:textId="77777777">
      <w:pPr>
        <w:rPr>
          <w:rFonts w:ascii="Arial" w:hAnsi="Arial" w:cs="Arial"/>
          <w:sz w:val="22"/>
          <w:szCs w:val="22"/>
        </w:rPr>
      </w:pPr>
      <w:r w:rsidRPr="005B23DE">
        <w:rPr>
          <w:rFonts w:ascii="Arial" w:hAnsi="Arial" w:cs="Arial"/>
          <w:sz w:val="22"/>
          <w:szCs w:val="22"/>
        </w:rPr>
        <w:t xml:space="preserve">7. COLIĆ-TRADE d.o.o., Radovanova </w:t>
      </w:r>
      <w:r w:rsidR="00772ED1">
        <w:rPr>
          <w:rFonts w:ascii="Arial" w:hAnsi="Arial" w:cs="Arial"/>
          <w:sz w:val="22"/>
          <w:szCs w:val="22"/>
        </w:rPr>
        <w:t xml:space="preserve">12, 23210 Biograd na Moru, OIB: </w:t>
      </w:r>
      <w:r w:rsidRPr="005B23DE">
        <w:rPr>
          <w:rFonts w:ascii="Arial" w:hAnsi="Arial" w:cs="Arial"/>
          <w:sz w:val="22"/>
          <w:szCs w:val="22"/>
        </w:rPr>
        <w:t>61081062387, ukupan iznos osporene tražbine</w:t>
      </w:r>
      <w:r w:rsidR="00772ED1">
        <w:rPr>
          <w:rFonts w:ascii="Arial" w:hAnsi="Arial" w:cs="Arial"/>
          <w:sz w:val="22"/>
          <w:szCs w:val="22"/>
        </w:rPr>
        <w:t xml:space="preserve"> iznosi 3.007,84 EUR. U slučaju </w:t>
      </w:r>
      <w:r w:rsidRPr="005B23DE">
        <w:rPr>
          <w:rFonts w:ascii="Arial" w:hAnsi="Arial" w:cs="Arial"/>
          <w:sz w:val="22"/>
          <w:szCs w:val="22"/>
        </w:rPr>
        <w:t>otklanjanja osporavanja, tražbina će biti n</w:t>
      </w:r>
      <w:r w:rsidR="00772ED1">
        <w:rPr>
          <w:rFonts w:ascii="Arial" w:hAnsi="Arial" w:cs="Arial"/>
          <w:sz w:val="22"/>
          <w:szCs w:val="22"/>
        </w:rPr>
        <w:t xml:space="preserve">amirena u 100% utvrđenog iznosa </w:t>
      </w:r>
      <w:r w:rsidRPr="005B23DE">
        <w:rPr>
          <w:rFonts w:ascii="Arial" w:hAnsi="Arial" w:cs="Arial"/>
          <w:sz w:val="22"/>
          <w:szCs w:val="22"/>
        </w:rPr>
        <w:t>pravomoćnom sudskom odlukom, bez počeka, računajući o</w:t>
      </w:r>
      <w:r w:rsidR="00772ED1">
        <w:rPr>
          <w:rFonts w:ascii="Arial" w:hAnsi="Arial" w:cs="Arial"/>
          <w:sz w:val="22"/>
          <w:szCs w:val="22"/>
        </w:rPr>
        <w:t xml:space="preserve">d pravomoćnosti sudske </w:t>
      </w:r>
      <w:r w:rsidRPr="005B23DE">
        <w:rPr>
          <w:rFonts w:ascii="Arial" w:hAnsi="Arial" w:cs="Arial"/>
          <w:sz w:val="22"/>
          <w:szCs w:val="22"/>
        </w:rPr>
        <w:t>odluke kojom je ta tražbina utvrđena, na 60 mjesečn</w:t>
      </w:r>
      <w:r w:rsidR="00772ED1">
        <w:rPr>
          <w:rFonts w:ascii="Arial" w:hAnsi="Arial" w:cs="Arial"/>
          <w:sz w:val="22"/>
          <w:szCs w:val="22"/>
        </w:rPr>
        <w:t xml:space="preserve">ih rata od čega će 59 rata biti </w:t>
      </w:r>
      <w:r w:rsidRPr="005B23DE">
        <w:rPr>
          <w:rFonts w:ascii="Arial" w:hAnsi="Arial" w:cs="Arial"/>
          <w:sz w:val="22"/>
          <w:szCs w:val="22"/>
        </w:rPr>
        <w:t>jednako a posljednja 60. rata iznosi 50,83% tra</w:t>
      </w:r>
      <w:r w:rsidR="00772ED1">
        <w:rPr>
          <w:rFonts w:ascii="Arial" w:hAnsi="Arial" w:cs="Arial"/>
          <w:sz w:val="22"/>
          <w:szCs w:val="22"/>
        </w:rPr>
        <w:t xml:space="preserve">žbine koja će biti utvrđena, uz </w:t>
      </w:r>
      <w:r w:rsidRPr="005B23DE">
        <w:rPr>
          <w:rFonts w:ascii="Arial" w:hAnsi="Arial" w:cs="Arial"/>
          <w:sz w:val="22"/>
          <w:szCs w:val="22"/>
        </w:rPr>
        <w:t>obračun fiksne godišnje kamatne stope od 4,50%. Prva rata će se platiti</w:t>
      </w:r>
      <w:r w:rsidR="00772ED1">
        <w:rPr>
          <w:rFonts w:ascii="Arial" w:hAnsi="Arial" w:cs="Arial"/>
          <w:sz w:val="22"/>
          <w:szCs w:val="22"/>
        </w:rPr>
        <w:t xml:space="preserve"> zadnjeg </w:t>
      </w:r>
      <w:r w:rsidRPr="005B23DE">
        <w:rPr>
          <w:rFonts w:ascii="Arial" w:hAnsi="Arial" w:cs="Arial"/>
          <w:sz w:val="22"/>
          <w:szCs w:val="22"/>
        </w:rPr>
        <w:t>dana u mjesecu računajući od pravomoćnosti sud</w:t>
      </w:r>
      <w:r w:rsidR="00772ED1">
        <w:rPr>
          <w:rFonts w:ascii="Arial" w:hAnsi="Arial" w:cs="Arial"/>
          <w:sz w:val="22"/>
          <w:szCs w:val="22"/>
        </w:rPr>
        <w:t xml:space="preserve">ske odluke kojom je ta tražbina </w:t>
      </w:r>
      <w:r w:rsidRPr="005B23DE">
        <w:rPr>
          <w:rFonts w:ascii="Arial" w:hAnsi="Arial" w:cs="Arial"/>
          <w:sz w:val="22"/>
          <w:szCs w:val="22"/>
        </w:rPr>
        <w:t>utvrđena, dok će se svaka naredna rata platiti mjese</w:t>
      </w:r>
      <w:r w:rsidR="00772ED1">
        <w:rPr>
          <w:rFonts w:ascii="Arial" w:hAnsi="Arial" w:cs="Arial"/>
          <w:sz w:val="22"/>
          <w:szCs w:val="22"/>
        </w:rPr>
        <w:t xml:space="preserve">čno, najkasnije do zadnjeg dana </w:t>
      </w:r>
      <w:r w:rsidRPr="005B23DE">
        <w:rPr>
          <w:rFonts w:ascii="Arial" w:hAnsi="Arial" w:cs="Arial"/>
          <w:sz w:val="22"/>
          <w:szCs w:val="22"/>
        </w:rPr>
        <w:t>u mjesecu za tekući mjesec. Upisana založn</w:t>
      </w:r>
      <w:r w:rsidR="00772ED1">
        <w:rPr>
          <w:rFonts w:ascii="Arial" w:hAnsi="Arial" w:cs="Arial"/>
          <w:sz w:val="22"/>
          <w:szCs w:val="22"/>
        </w:rPr>
        <w:t xml:space="preserve">a prava ostaju na snazi u istom </w:t>
      </w:r>
      <w:r w:rsidRPr="005B23DE">
        <w:rPr>
          <w:rFonts w:ascii="Arial" w:hAnsi="Arial" w:cs="Arial"/>
          <w:sz w:val="22"/>
          <w:szCs w:val="22"/>
        </w:rPr>
        <w:t>redoslijedu kako su upisana, bez promj</w:t>
      </w:r>
      <w:r w:rsidR="00772ED1">
        <w:rPr>
          <w:rFonts w:ascii="Arial" w:hAnsi="Arial" w:cs="Arial"/>
          <w:sz w:val="22"/>
          <w:szCs w:val="22"/>
        </w:rPr>
        <w:t xml:space="preserve">ena, sve do konačnog podmirenja </w:t>
      </w:r>
      <w:r w:rsidRPr="005B23DE">
        <w:rPr>
          <w:rFonts w:ascii="Arial" w:hAnsi="Arial" w:cs="Arial"/>
          <w:sz w:val="22"/>
          <w:szCs w:val="22"/>
        </w:rPr>
        <w:t>cjelokupne tražbine prema vjerovniku. U slučaju is</w:t>
      </w:r>
      <w:r w:rsidR="00772ED1">
        <w:rPr>
          <w:rFonts w:ascii="Arial" w:hAnsi="Arial" w:cs="Arial"/>
          <w:sz w:val="22"/>
          <w:szCs w:val="22"/>
        </w:rPr>
        <w:t xml:space="preserve">teka založnog prava, ista će se </w:t>
      </w:r>
      <w:r w:rsidRPr="005B23DE">
        <w:rPr>
          <w:rFonts w:ascii="Arial" w:hAnsi="Arial" w:cs="Arial"/>
          <w:sz w:val="22"/>
          <w:szCs w:val="22"/>
        </w:rPr>
        <w:t>produžiti kako bi se osigurala zaštita tražbin</w:t>
      </w:r>
      <w:r w:rsidR="00772ED1">
        <w:rPr>
          <w:rFonts w:ascii="Arial" w:hAnsi="Arial" w:cs="Arial"/>
          <w:sz w:val="22"/>
          <w:szCs w:val="22"/>
        </w:rPr>
        <w:t xml:space="preserve">a vjerovnika do njihove potpune </w:t>
      </w:r>
      <w:r w:rsidRPr="005B23DE">
        <w:rPr>
          <w:rFonts w:ascii="Arial" w:hAnsi="Arial" w:cs="Arial"/>
          <w:sz w:val="22"/>
          <w:szCs w:val="22"/>
        </w:rPr>
        <w:t>otplate</w:t>
      </w:r>
      <w:r w:rsidR="00772ED1">
        <w:rPr>
          <w:rFonts w:ascii="Arial" w:hAnsi="Arial" w:cs="Arial"/>
          <w:sz w:val="22"/>
          <w:szCs w:val="22"/>
        </w:rPr>
        <w:t>.</w:t>
      </w:r>
    </w:p>
    <w:p w:rsidR="00772ED1" w:rsidP="00772ED1" w:rsidRDefault="00772ED1" w14:paraId="0C9C22F0" w14:textId="77777777">
      <w:pPr>
        <w:rPr>
          <w:rFonts w:ascii="Arial" w:hAnsi="Arial" w:cs="Arial"/>
          <w:sz w:val="22"/>
          <w:szCs w:val="22"/>
        </w:rPr>
      </w:pPr>
    </w:p>
    <w:p w:rsidRPr="00772ED1" w:rsidR="00772ED1" w:rsidP="00772ED1" w:rsidRDefault="00772ED1" w14:paraId="5CF50AF5" w14:textId="77777777">
      <w:pPr>
        <w:rPr>
          <w:rFonts w:ascii="Arial" w:hAnsi="Arial" w:cs="Arial"/>
          <w:sz w:val="22"/>
          <w:szCs w:val="22"/>
        </w:rPr>
      </w:pPr>
      <w:r w:rsidRPr="00772ED1">
        <w:rPr>
          <w:rFonts w:ascii="Arial" w:hAnsi="Arial" w:cs="Arial"/>
          <w:sz w:val="22"/>
          <w:szCs w:val="22"/>
        </w:rPr>
        <w:t xml:space="preserve">8. Divna </w:t>
      </w:r>
      <w:proofErr w:type="spellStart"/>
      <w:r w:rsidRPr="00772ED1">
        <w:rPr>
          <w:rFonts w:ascii="Arial" w:hAnsi="Arial" w:cs="Arial"/>
          <w:sz w:val="22"/>
          <w:szCs w:val="22"/>
        </w:rPr>
        <w:t>Peraić</w:t>
      </w:r>
      <w:proofErr w:type="spellEnd"/>
      <w:r w:rsidRPr="00772ED1">
        <w:rPr>
          <w:rFonts w:ascii="Arial" w:hAnsi="Arial" w:cs="Arial"/>
          <w:sz w:val="22"/>
          <w:szCs w:val="22"/>
        </w:rPr>
        <w:t xml:space="preserve">, </w:t>
      </w:r>
      <w:proofErr w:type="spellStart"/>
      <w:r w:rsidRPr="00772ED1">
        <w:rPr>
          <w:rFonts w:ascii="Arial" w:hAnsi="Arial" w:cs="Arial"/>
          <w:sz w:val="22"/>
          <w:szCs w:val="22"/>
        </w:rPr>
        <w:t>Polača</w:t>
      </w:r>
      <w:proofErr w:type="spellEnd"/>
      <w:r w:rsidRPr="00772ED1">
        <w:rPr>
          <w:rFonts w:ascii="Arial" w:hAnsi="Arial" w:cs="Arial"/>
          <w:sz w:val="22"/>
          <w:szCs w:val="22"/>
        </w:rPr>
        <w:t xml:space="preserve"> 61, 23423 </w:t>
      </w:r>
      <w:proofErr w:type="spellStart"/>
      <w:r w:rsidRPr="00772ED1">
        <w:rPr>
          <w:rFonts w:ascii="Arial" w:hAnsi="Arial" w:cs="Arial"/>
          <w:sz w:val="22"/>
          <w:szCs w:val="22"/>
        </w:rPr>
        <w:t>Polača</w:t>
      </w:r>
      <w:proofErr w:type="spellEnd"/>
      <w:r w:rsidRPr="00772ED1">
        <w:rPr>
          <w:rFonts w:ascii="Arial" w:hAnsi="Arial" w:cs="Arial"/>
          <w:sz w:val="22"/>
          <w:szCs w:val="22"/>
        </w:rPr>
        <w:t>, OIB: 802</w:t>
      </w:r>
      <w:r>
        <w:rPr>
          <w:rFonts w:ascii="Arial" w:hAnsi="Arial" w:cs="Arial"/>
          <w:sz w:val="22"/>
          <w:szCs w:val="22"/>
        </w:rPr>
        <w:t xml:space="preserve">71633040, ukupan iznos osporene </w:t>
      </w:r>
      <w:r w:rsidRPr="00772ED1">
        <w:rPr>
          <w:rFonts w:ascii="Arial" w:hAnsi="Arial" w:cs="Arial"/>
          <w:sz w:val="22"/>
          <w:szCs w:val="22"/>
        </w:rPr>
        <w:t>tražbine iznosi 13.000,00 EUR. U slučaju otklanjanj</w:t>
      </w:r>
      <w:r>
        <w:rPr>
          <w:rFonts w:ascii="Arial" w:hAnsi="Arial" w:cs="Arial"/>
          <w:sz w:val="22"/>
          <w:szCs w:val="22"/>
        </w:rPr>
        <w:t xml:space="preserve">a osporavanja, tražbina će biti </w:t>
      </w:r>
      <w:r w:rsidRPr="00772ED1">
        <w:rPr>
          <w:rFonts w:ascii="Arial" w:hAnsi="Arial" w:cs="Arial"/>
          <w:sz w:val="22"/>
          <w:szCs w:val="22"/>
        </w:rPr>
        <w:t>namirena u 100% utvrđenog iznosa pravomoćn</w:t>
      </w:r>
      <w:r>
        <w:rPr>
          <w:rFonts w:ascii="Arial" w:hAnsi="Arial" w:cs="Arial"/>
          <w:sz w:val="22"/>
          <w:szCs w:val="22"/>
        </w:rPr>
        <w:t xml:space="preserve">om sudskom odlukom, bez počeka, </w:t>
      </w:r>
      <w:r w:rsidRPr="00772ED1">
        <w:rPr>
          <w:rFonts w:ascii="Arial" w:hAnsi="Arial" w:cs="Arial"/>
          <w:sz w:val="22"/>
          <w:szCs w:val="22"/>
        </w:rPr>
        <w:t>računajući od pravomoćnosti sudske odluke kojom</w:t>
      </w:r>
      <w:r>
        <w:rPr>
          <w:rFonts w:ascii="Arial" w:hAnsi="Arial" w:cs="Arial"/>
          <w:sz w:val="22"/>
          <w:szCs w:val="22"/>
        </w:rPr>
        <w:t xml:space="preserve"> je ta tražbina utvrđena, na 60 </w:t>
      </w:r>
      <w:r w:rsidRPr="00772ED1">
        <w:rPr>
          <w:rFonts w:ascii="Arial" w:hAnsi="Arial" w:cs="Arial"/>
          <w:sz w:val="22"/>
          <w:szCs w:val="22"/>
        </w:rPr>
        <w:t>mjesečnih rata od čega će 59 rata biti jednako a po</w:t>
      </w:r>
      <w:r>
        <w:rPr>
          <w:rFonts w:ascii="Arial" w:hAnsi="Arial" w:cs="Arial"/>
          <w:sz w:val="22"/>
          <w:szCs w:val="22"/>
        </w:rPr>
        <w:t xml:space="preserve">sljednja 60. rata iznosi 50,83% </w:t>
      </w:r>
      <w:r w:rsidRPr="00772ED1">
        <w:rPr>
          <w:rFonts w:ascii="Arial" w:hAnsi="Arial" w:cs="Arial"/>
          <w:sz w:val="22"/>
          <w:szCs w:val="22"/>
        </w:rPr>
        <w:t>tražbine koja će biti utvrđena, uz obračun fiksne g</w:t>
      </w:r>
      <w:r>
        <w:rPr>
          <w:rFonts w:ascii="Arial" w:hAnsi="Arial" w:cs="Arial"/>
          <w:sz w:val="22"/>
          <w:szCs w:val="22"/>
        </w:rPr>
        <w:t xml:space="preserve">odišnje kamatne stope od 4,50%. </w:t>
      </w:r>
      <w:r w:rsidRPr="00772ED1">
        <w:rPr>
          <w:rFonts w:ascii="Arial" w:hAnsi="Arial" w:cs="Arial"/>
          <w:sz w:val="22"/>
          <w:szCs w:val="22"/>
        </w:rPr>
        <w:t>Prva rata će se platiti zadnjeg dana u mjesecu rač</w:t>
      </w:r>
      <w:r>
        <w:rPr>
          <w:rFonts w:ascii="Arial" w:hAnsi="Arial" w:cs="Arial"/>
          <w:sz w:val="22"/>
          <w:szCs w:val="22"/>
        </w:rPr>
        <w:t xml:space="preserve">unajući od pravomoćnosti sudske </w:t>
      </w:r>
      <w:r w:rsidRPr="00772ED1">
        <w:rPr>
          <w:rFonts w:ascii="Arial" w:hAnsi="Arial" w:cs="Arial"/>
          <w:sz w:val="22"/>
          <w:szCs w:val="22"/>
        </w:rPr>
        <w:t>odluke kojom je ta tražbina utvrđena, dok će se svaka</w:t>
      </w:r>
      <w:r>
        <w:rPr>
          <w:rFonts w:ascii="Arial" w:hAnsi="Arial" w:cs="Arial"/>
          <w:sz w:val="22"/>
          <w:szCs w:val="22"/>
        </w:rPr>
        <w:t xml:space="preserve"> naredna rata platiti mjesečno, </w:t>
      </w:r>
      <w:r w:rsidRPr="00772ED1">
        <w:rPr>
          <w:rFonts w:ascii="Arial" w:hAnsi="Arial" w:cs="Arial"/>
          <w:sz w:val="22"/>
          <w:szCs w:val="22"/>
        </w:rPr>
        <w:t>najkasnije do zadnjeg dana u mjesecu za tekuć</w:t>
      </w:r>
      <w:r>
        <w:rPr>
          <w:rFonts w:ascii="Arial" w:hAnsi="Arial" w:cs="Arial"/>
          <w:sz w:val="22"/>
          <w:szCs w:val="22"/>
        </w:rPr>
        <w:t xml:space="preserve">i mjesec. Upisana založna prava </w:t>
      </w:r>
      <w:r w:rsidRPr="00772ED1">
        <w:rPr>
          <w:rFonts w:ascii="Arial" w:hAnsi="Arial" w:cs="Arial"/>
          <w:sz w:val="22"/>
          <w:szCs w:val="22"/>
        </w:rPr>
        <w:t>ostaju na snazi u istom redoslijedu kako su upisana, bez pr</w:t>
      </w:r>
      <w:r>
        <w:rPr>
          <w:rFonts w:ascii="Arial" w:hAnsi="Arial" w:cs="Arial"/>
          <w:sz w:val="22"/>
          <w:szCs w:val="22"/>
        </w:rPr>
        <w:t xml:space="preserve">omjena, sve do konačnog </w:t>
      </w:r>
      <w:r w:rsidRPr="00772ED1">
        <w:rPr>
          <w:rFonts w:ascii="Arial" w:hAnsi="Arial" w:cs="Arial"/>
          <w:sz w:val="22"/>
          <w:szCs w:val="22"/>
        </w:rPr>
        <w:t>podmirenja cjelokupne tražbine prema vjerovniku. U</w:t>
      </w:r>
      <w:r>
        <w:rPr>
          <w:rFonts w:ascii="Arial" w:hAnsi="Arial" w:cs="Arial"/>
          <w:sz w:val="22"/>
          <w:szCs w:val="22"/>
        </w:rPr>
        <w:t xml:space="preserve"> slučaju isteka založnog prava, </w:t>
      </w:r>
      <w:r w:rsidRPr="00772ED1">
        <w:rPr>
          <w:rFonts w:ascii="Arial" w:hAnsi="Arial" w:cs="Arial"/>
          <w:sz w:val="22"/>
          <w:szCs w:val="22"/>
        </w:rPr>
        <w:t>ista će se produžiti kako bi se osigurala zaštita</w:t>
      </w:r>
      <w:r>
        <w:rPr>
          <w:rFonts w:ascii="Arial" w:hAnsi="Arial" w:cs="Arial"/>
          <w:sz w:val="22"/>
          <w:szCs w:val="22"/>
        </w:rPr>
        <w:t xml:space="preserve"> tražbina vjerovnika do njihove </w:t>
      </w:r>
      <w:r w:rsidRPr="00772ED1">
        <w:rPr>
          <w:rFonts w:ascii="Arial" w:hAnsi="Arial" w:cs="Arial"/>
          <w:sz w:val="22"/>
          <w:szCs w:val="22"/>
        </w:rPr>
        <w:t>potpune otplate.</w:t>
      </w:r>
    </w:p>
    <w:p w:rsidR="00772ED1" w:rsidP="00772ED1" w:rsidRDefault="00772ED1" w14:paraId="3FB23491" w14:textId="77777777">
      <w:pPr>
        <w:rPr>
          <w:rFonts w:ascii="Arial" w:hAnsi="Arial" w:cs="Arial"/>
          <w:sz w:val="22"/>
          <w:szCs w:val="22"/>
        </w:rPr>
      </w:pPr>
    </w:p>
    <w:p w:rsidRPr="00772ED1" w:rsidR="00772ED1" w:rsidP="00772ED1" w:rsidRDefault="00772ED1" w14:paraId="3297772B" w14:textId="77777777">
      <w:pPr>
        <w:rPr>
          <w:rFonts w:ascii="Arial" w:hAnsi="Arial" w:cs="Arial"/>
          <w:sz w:val="22"/>
          <w:szCs w:val="22"/>
        </w:rPr>
      </w:pPr>
      <w:r w:rsidRPr="00772ED1">
        <w:rPr>
          <w:rFonts w:ascii="Arial" w:hAnsi="Arial" w:cs="Arial"/>
          <w:sz w:val="22"/>
          <w:szCs w:val="22"/>
        </w:rPr>
        <w:t>9. DOBRA BERBA d.o.o., Kornatska ulica 1, 10000 Zagr</w:t>
      </w:r>
      <w:r>
        <w:rPr>
          <w:rFonts w:ascii="Arial" w:hAnsi="Arial" w:cs="Arial"/>
          <w:sz w:val="22"/>
          <w:szCs w:val="22"/>
        </w:rPr>
        <w:t xml:space="preserve">eb, OIB: 15216199248, </w:t>
      </w:r>
      <w:r w:rsidRPr="00772ED1">
        <w:rPr>
          <w:rFonts w:ascii="Arial" w:hAnsi="Arial" w:cs="Arial"/>
          <w:sz w:val="22"/>
          <w:szCs w:val="22"/>
        </w:rPr>
        <w:t>ukupan iznos osporene tražbine iznosi 4.00</w:t>
      </w:r>
      <w:r>
        <w:rPr>
          <w:rFonts w:ascii="Arial" w:hAnsi="Arial" w:cs="Arial"/>
          <w:sz w:val="22"/>
          <w:szCs w:val="22"/>
        </w:rPr>
        <w:t xml:space="preserve">0,00 EUR. U slučaju otklanjanja </w:t>
      </w:r>
      <w:r w:rsidRPr="00772ED1">
        <w:rPr>
          <w:rFonts w:ascii="Arial" w:hAnsi="Arial" w:cs="Arial"/>
          <w:sz w:val="22"/>
          <w:szCs w:val="22"/>
        </w:rPr>
        <w:t>osporavanja, tražbina će biti namirena u 10</w:t>
      </w:r>
      <w:r>
        <w:rPr>
          <w:rFonts w:ascii="Arial" w:hAnsi="Arial" w:cs="Arial"/>
          <w:sz w:val="22"/>
          <w:szCs w:val="22"/>
        </w:rPr>
        <w:t xml:space="preserve">0% utvrđenog iznosa pravomoćnom </w:t>
      </w:r>
      <w:r w:rsidRPr="00772ED1">
        <w:rPr>
          <w:rFonts w:ascii="Arial" w:hAnsi="Arial" w:cs="Arial"/>
          <w:sz w:val="22"/>
          <w:szCs w:val="22"/>
        </w:rPr>
        <w:t>sudskom odlukom, bez počeka, računajući od pr</w:t>
      </w:r>
      <w:r>
        <w:rPr>
          <w:rFonts w:ascii="Arial" w:hAnsi="Arial" w:cs="Arial"/>
          <w:sz w:val="22"/>
          <w:szCs w:val="22"/>
        </w:rPr>
        <w:t xml:space="preserve">avomoćnosti sudske odluke kojom </w:t>
      </w:r>
      <w:r w:rsidRPr="00772ED1">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772ED1">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772ED1">
        <w:rPr>
          <w:rFonts w:ascii="Arial" w:hAnsi="Arial" w:cs="Arial"/>
          <w:sz w:val="22"/>
          <w:szCs w:val="22"/>
        </w:rPr>
        <w:t>godišnje kamatne stope od 4,50%. Prva rata će se platiti zadnjeg dana u mjesecu</w:t>
      </w:r>
      <w:r>
        <w:rPr>
          <w:rFonts w:ascii="Arial" w:hAnsi="Arial" w:cs="Arial"/>
          <w:sz w:val="22"/>
          <w:szCs w:val="22"/>
        </w:rPr>
        <w:t xml:space="preserve"> r</w:t>
      </w:r>
      <w:r w:rsidRPr="00772ED1">
        <w:rPr>
          <w:rFonts w:ascii="Arial" w:hAnsi="Arial" w:cs="Arial"/>
          <w:sz w:val="22"/>
          <w:szCs w:val="22"/>
        </w:rPr>
        <w:t xml:space="preserve">ačunajući od pravomoćnosti sudske odluke kojom </w:t>
      </w:r>
      <w:r>
        <w:rPr>
          <w:rFonts w:ascii="Arial" w:hAnsi="Arial" w:cs="Arial"/>
          <w:sz w:val="22"/>
          <w:szCs w:val="22"/>
        </w:rPr>
        <w:t xml:space="preserve">je ta tražbina utvrđena, dok će </w:t>
      </w:r>
      <w:r w:rsidRPr="00772ED1">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772ED1">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772ED1">
        <w:rPr>
          <w:rFonts w:ascii="Arial" w:hAnsi="Arial" w:cs="Arial"/>
          <w:sz w:val="22"/>
          <w:szCs w:val="22"/>
        </w:rPr>
        <w:t>upisana, bez promjena, sve do konačnog podmi</w:t>
      </w:r>
      <w:r>
        <w:rPr>
          <w:rFonts w:ascii="Arial" w:hAnsi="Arial" w:cs="Arial"/>
          <w:sz w:val="22"/>
          <w:szCs w:val="22"/>
        </w:rPr>
        <w:t xml:space="preserve">renja cjelokupne tražbine prema </w:t>
      </w:r>
      <w:r w:rsidRPr="00772ED1">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772ED1">
        <w:rPr>
          <w:rFonts w:ascii="Arial" w:hAnsi="Arial" w:cs="Arial"/>
          <w:sz w:val="22"/>
          <w:szCs w:val="22"/>
        </w:rPr>
        <w:t>osigurala zaštita tražbina vjerovnika do njihove potpune otplate.</w:t>
      </w:r>
    </w:p>
    <w:p w:rsidR="00772ED1" w:rsidP="00772ED1" w:rsidRDefault="00772ED1" w14:paraId="77C373F3" w14:textId="77777777">
      <w:pPr>
        <w:rPr>
          <w:rFonts w:ascii="Arial" w:hAnsi="Arial" w:cs="Arial"/>
          <w:sz w:val="22"/>
          <w:szCs w:val="22"/>
        </w:rPr>
      </w:pPr>
    </w:p>
    <w:p w:rsidRPr="00772ED1" w:rsidR="00772ED1" w:rsidP="00772ED1" w:rsidRDefault="00772ED1" w14:paraId="20442E7C" w14:textId="77777777">
      <w:pPr>
        <w:rPr>
          <w:rFonts w:ascii="Arial" w:hAnsi="Arial" w:cs="Arial"/>
          <w:sz w:val="22"/>
          <w:szCs w:val="22"/>
        </w:rPr>
      </w:pPr>
      <w:r w:rsidRPr="00772ED1">
        <w:rPr>
          <w:rFonts w:ascii="Arial" w:hAnsi="Arial" w:cs="Arial"/>
          <w:sz w:val="22"/>
          <w:szCs w:val="22"/>
        </w:rPr>
        <w:t xml:space="preserve">10. Dragan </w:t>
      </w:r>
      <w:proofErr w:type="spellStart"/>
      <w:r w:rsidRPr="00772ED1">
        <w:rPr>
          <w:rFonts w:ascii="Arial" w:hAnsi="Arial" w:cs="Arial"/>
          <w:sz w:val="22"/>
          <w:szCs w:val="22"/>
        </w:rPr>
        <w:t>Erlić</w:t>
      </w:r>
      <w:proofErr w:type="spellEnd"/>
      <w:r w:rsidRPr="00772ED1">
        <w:rPr>
          <w:rFonts w:ascii="Arial" w:hAnsi="Arial" w:cs="Arial"/>
          <w:sz w:val="22"/>
          <w:szCs w:val="22"/>
        </w:rPr>
        <w:t>, Vjenceslava Novaka 8, 23210 Bio</w:t>
      </w:r>
      <w:r>
        <w:rPr>
          <w:rFonts w:ascii="Arial" w:hAnsi="Arial" w:cs="Arial"/>
          <w:sz w:val="22"/>
          <w:szCs w:val="22"/>
        </w:rPr>
        <w:t xml:space="preserve">grad na Moru, OIB: 26126345731, </w:t>
      </w:r>
      <w:r w:rsidRPr="00772ED1">
        <w:rPr>
          <w:rFonts w:ascii="Arial" w:hAnsi="Arial" w:cs="Arial"/>
          <w:sz w:val="22"/>
          <w:szCs w:val="22"/>
        </w:rPr>
        <w:t>ukupan iznos osporene tražbine iznosi 32.53</w:t>
      </w:r>
      <w:r>
        <w:rPr>
          <w:rFonts w:ascii="Arial" w:hAnsi="Arial" w:cs="Arial"/>
          <w:sz w:val="22"/>
          <w:szCs w:val="22"/>
        </w:rPr>
        <w:t xml:space="preserve">0,36 EUR. U slučaju otklanjanja </w:t>
      </w:r>
      <w:r w:rsidRPr="00772ED1">
        <w:rPr>
          <w:rFonts w:ascii="Arial" w:hAnsi="Arial" w:cs="Arial"/>
          <w:sz w:val="22"/>
          <w:szCs w:val="22"/>
        </w:rPr>
        <w:t>osporavanja, tražbina će biti namirena u 10</w:t>
      </w:r>
      <w:r>
        <w:rPr>
          <w:rFonts w:ascii="Arial" w:hAnsi="Arial" w:cs="Arial"/>
          <w:sz w:val="22"/>
          <w:szCs w:val="22"/>
        </w:rPr>
        <w:t xml:space="preserve">0% utvrđenog iznosa pravomoćnom </w:t>
      </w:r>
      <w:r w:rsidRPr="00772ED1">
        <w:rPr>
          <w:rFonts w:ascii="Arial" w:hAnsi="Arial" w:cs="Arial"/>
          <w:sz w:val="22"/>
          <w:szCs w:val="22"/>
        </w:rPr>
        <w:t>sudskom odlukom, bez počeka, računajući od pravomoćnosti sudske odluke kojom</w:t>
      </w:r>
      <w:r w:rsidRPr="00772ED1">
        <w:t xml:space="preserve"> </w:t>
      </w:r>
      <w:r w:rsidRPr="00772ED1">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772ED1">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772ED1">
        <w:rPr>
          <w:rFonts w:ascii="Arial" w:hAnsi="Arial" w:cs="Arial"/>
          <w:sz w:val="22"/>
          <w:szCs w:val="22"/>
        </w:rPr>
        <w:t>godišnje kamatne stope od 4,50%. Prva rata će se</w:t>
      </w:r>
      <w:r>
        <w:rPr>
          <w:rFonts w:ascii="Arial" w:hAnsi="Arial" w:cs="Arial"/>
          <w:sz w:val="22"/>
          <w:szCs w:val="22"/>
        </w:rPr>
        <w:t xml:space="preserve"> platiti zadnjeg dana u mjesecu </w:t>
      </w:r>
      <w:r w:rsidRPr="00772ED1">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772ED1">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772ED1">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772ED1">
        <w:rPr>
          <w:rFonts w:ascii="Arial" w:hAnsi="Arial" w:cs="Arial"/>
          <w:sz w:val="22"/>
          <w:szCs w:val="22"/>
        </w:rPr>
        <w:t>upisana, bez promjena, sve do konačnog podmirenja cjelokupn</w:t>
      </w:r>
      <w:r>
        <w:rPr>
          <w:rFonts w:ascii="Arial" w:hAnsi="Arial" w:cs="Arial"/>
          <w:sz w:val="22"/>
          <w:szCs w:val="22"/>
        </w:rPr>
        <w:t xml:space="preserve">e tražbine prema </w:t>
      </w:r>
      <w:r w:rsidRPr="00772ED1">
        <w:rPr>
          <w:rFonts w:ascii="Arial" w:hAnsi="Arial" w:cs="Arial"/>
          <w:sz w:val="22"/>
          <w:szCs w:val="22"/>
        </w:rPr>
        <w:lastRenderedPageBreak/>
        <w:t xml:space="preserve">vjerovniku. U slučaju isteka založnog prava, </w:t>
      </w:r>
      <w:r>
        <w:rPr>
          <w:rFonts w:ascii="Arial" w:hAnsi="Arial" w:cs="Arial"/>
          <w:sz w:val="22"/>
          <w:szCs w:val="22"/>
        </w:rPr>
        <w:t xml:space="preserve">ista će se produžiti kako bi se </w:t>
      </w:r>
      <w:r w:rsidRPr="00772ED1">
        <w:rPr>
          <w:rFonts w:ascii="Arial" w:hAnsi="Arial" w:cs="Arial"/>
          <w:sz w:val="22"/>
          <w:szCs w:val="22"/>
        </w:rPr>
        <w:t>osigurala zaštita tražbina vjerovnika do njihove potpune otplate.</w:t>
      </w:r>
    </w:p>
    <w:p w:rsidR="00772ED1" w:rsidP="00772ED1" w:rsidRDefault="00772ED1" w14:paraId="72B8129A" w14:textId="77777777">
      <w:pPr>
        <w:rPr>
          <w:rFonts w:ascii="Arial" w:hAnsi="Arial" w:cs="Arial"/>
          <w:sz w:val="22"/>
          <w:szCs w:val="22"/>
        </w:rPr>
      </w:pPr>
    </w:p>
    <w:p w:rsidRPr="00772ED1" w:rsidR="00772ED1" w:rsidP="00772ED1" w:rsidRDefault="00772ED1" w14:paraId="1AAE89B2" w14:textId="77777777">
      <w:pPr>
        <w:rPr>
          <w:rFonts w:ascii="Arial" w:hAnsi="Arial" w:cs="Arial"/>
          <w:sz w:val="22"/>
          <w:szCs w:val="22"/>
        </w:rPr>
      </w:pPr>
      <w:r w:rsidRPr="00772ED1">
        <w:rPr>
          <w:rFonts w:ascii="Arial" w:hAnsi="Arial" w:cs="Arial"/>
          <w:sz w:val="22"/>
          <w:szCs w:val="22"/>
        </w:rPr>
        <w:t xml:space="preserve">11. EKONOM d.o.o., Trg </w:t>
      </w:r>
      <w:proofErr w:type="spellStart"/>
      <w:r w:rsidRPr="00772ED1">
        <w:rPr>
          <w:rFonts w:ascii="Arial" w:hAnsi="Arial" w:cs="Arial"/>
          <w:sz w:val="22"/>
          <w:szCs w:val="22"/>
        </w:rPr>
        <w:t>k.A.Stepinca</w:t>
      </w:r>
      <w:proofErr w:type="spellEnd"/>
      <w:r w:rsidRPr="00772ED1">
        <w:rPr>
          <w:rFonts w:ascii="Arial" w:hAnsi="Arial" w:cs="Arial"/>
          <w:sz w:val="22"/>
          <w:szCs w:val="22"/>
        </w:rPr>
        <w:t xml:space="preserve"> 2, 23</w:t>
      </w:r>
      <w:r>
        <w:rPr>
          <w:rFonts w:ascii="Arial" w:hAnsi="Arial" w:cs="Arial"/>
          <w:sz w:val="22"/>
          <w:szCs w:val="22"/>
        </w:rPr>
        <w:t xml:space="preserve">420 Benkovac, OIB: 64890921619, </w:t>
      </w:r>
      <w:r w:rsidRPr="00772ED1">
        <w:rPr>
          <w:rFonts w:ascii="Arial" w:hAnsi="Arial" w:cs="Arial"/>
          <w:sz w:val="22"/>
          <w:szCs w:val="22"/>
        </w:rPr>
        <w:t>ukupan iznos osporene tražbine iznosi 2.37</w:t>
      </w:r>
      <w:r>
        <w:rPr>
          <w:rFonts w:ascii="Arial" w:hAnsi="Arial" w:cs="Arial"/>
          <w:sz w:val="22"/>
          <w:szCs w:val="22"/>
        </w:rPr>
        <w:t xml:space="preserve">5,00 EUR. U slučaju otklanjanja </w:t>
      </w:r>
      <w:r w:rsidRPr="00772ED1">
        <w:rPr>
          <w:rFonts w:ascii="Arial" w:hAnsi="Arial" w:cs="Arial"/>
          <w:sz w:val="22"/>
          <w:szCs w:val="22"/>
        </w:rPr>
        <w:t>osporavanja, tražbina će biti namirena u 10</w:t>
      </w:r>
      <w:r>
        <w:rPr>
          <w:rFonts w:ascii="Arial" w:hAnsi="Arial" w:cs="Arial"/>
          <w:sz w:val="22"/>
          <w:szCs w:val="22"/>
        </w:rPr>
        <w:t xml:space="preserve">0% utvrđenog iznosa pravomoćnom </w:t>
      </w:r>
      <w:r w:rsidRPr="00772ED1">
        <w:rPr>
          <w:rFonts w:ascii="Arial" w:hAnsi="Arial" w:cs="Arial"/>
          <w:sz w:val="22"/>
          <w:szCs w:val="22"/>
        </w:rPr>
        <w:t>sudskom odlukom, bez počeka, računajući od pr</w:t>
      </w:r>
      <w:r>
        <w:rPr>
          <w:rFonts w:ascii="Arial" w:hAnsi="Arial" w:cs="Arial"/>
          <w:sz w:val="22"/>
          <w:szCs w:val="22"/>
        </w:rPr>
        <w:t xml:space="preserve">avomoćnosti sudske odluke kojom </w:t>
      </w:r>
      <w:r w:rsidRPr="00772ED1">
        <w:rPr>
          <w:rFonts w:ascii="Arial" w:hAnsi="Arial" w:cs="Arial"/>
          <w:sz w:val="22"/>
          <w:szCs w:val="22"/>
        </w:rPr>
        <w:t>je ta tražbina utvrđena, na 60 mjesečnih rata od čega</w:t>
      </w:r>
      <w:r>
        <w:rPr>
          <w:rFonts w:ascii="Arial" w:hAnsi="Arial" w:cs="Arial"/>
          <w:sz w:val="22"/>
          <w:szCs w:val="22"/>
        </w:rPr>
        <w:t xml:space="preserve"> će 59 rata biti jednako a </w:t>
      </w:r>
      <w:r w:rsidRPr="00772ED1">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772ED1">
        <w:rPr>
          <w:rFonts w:ascii="Arial" w:hAnsi="Arial" w:cs="Arial"/>
          <w:sz w:val="22"/>
          <w:szCs w:val="22"/>
        </w:rPr>
        <w:t>godišnje kamatne stope od 4,50%. Prva rata će se</w:t>
      </w:r>
      <w:r>
        <w:rPr>
          <w:rFonts w:ascii="Arial" w:hAnsi="Arial" w:cs="Arial"/>
          <w:sz w:val="22"/>
          <w:szCs w:val="22"/>
        </w:rPr>
        <w:t xml:space="preserve"> platiti zadnjeg dana u mjesecu </w:t>
      </w:r>
      <w:r w:rsidRPr="00772ED1">
        <w:rPr>
          <w:rFonts w:ascii="Arial" w:hAnsi="Arial" w:cs="Arial"/>
          <w:sz w:val="22"/>
          <w:szCs w:val="22"/>
        </w:rPr>
        <w:t>računajući od pravomoćnosti sudske odluke kojom je ta tražbina ut</w:t>
      </w:r>
      <w:r>
        <w:rPr>
          <w:rFonts w:ascii="Arial" w:hAnsi="Arial" w:cs="Arial"/>
          <w:sz w:val="22"/>
          <w:szCs w:val="22"/>
        </w:rPr>
        <w:t xml:space="preserve">vrđena, dok će </w:t>
      </w:r>
      <w:r w:rsidRPr="00772ED1">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772ED1">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772ED1">
        <w:rPr>
          <w:rFonts w:ascii="Arial" w:hAnsi="Arial" w:cs="Arial"/>
          <w:sz w:val="22"/>
          <w:szCs w:val="22"/>
        </w:rPr>
        <w:t>upisana, bez promjena, sve do konačnog podmi</w:t>
      </w:r>
      <w:r>
        <w:rPr>
          <w:rFonts w:ascii="Arial" w:hAnsi="Arial" w:cs="Arial"/>
          <w:sz w:val="22"/>
          <w:szCs w:val="22"/>
        </w:rPr>
        <w:t xml:space="preserve">renja cjelokupne tražbine prema </w:t>
      </w:r>
      <w:r w:rsidRPr="00772ED1">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772ED1">
        <w:rPr>
          <w:rFonts w:ascii="Arial" w:hAnsi="Arial" w:cs="Arial"/>
          <w:sz w:val="22"/>
          <w:szCs w:val="22"/>
        </w:rPr>
        <w:t>osigurala zaštita tražbina vjerovnika do njihove potpune otplate.</w:t>
      </w:r>
    </w:p>
    <w:p w:rsidR="00772ED1" w:rsidP="00772ED1" w:rsidRDefault="00772ED1" w14:paraId="34E52CEF" w14:textId="77777777">
      <w:pPr>
        <w:rPr>
          <w:rFonts w:ascii="Arial" w:hAnsi="Arial" w:cs="Arial"/>
          <w:sz w:val="22"/>
          <w:szCs w:val="22"/>
        </w:rPr>
      </w:pPr>
    </w:p>
    <w:p w:rsidRPr="00DB6D14" w:rsidR="00DB6D14" w:rsidP="00DB6D14" w:rsidRDefault="00772ED1" w14:paraId="56F99A4D" w14:textId="77777777">
      <w:pPr>
        <w:rPr>
          <w:rFonts w:ascii="Arial" w:hAnsi="Arial" w:cs="Arial"/>
          <w:sz w:val="22"/>
          <w:szCs w:val="22"/>
        </w:rPr>
      </w:pPr>
      <w:r w:rsidRPr="00772ED1">
        <w:rPr>
          <w:rFonts w:ascii="Arial" w:hAnsi="Arial" w:cs="Arial"/>
          <w:sz w:val="22"/>
          <w:szCs w:val="22"/>
        </w:rPr>
        <w:t xml:space="preserve">12. EL-PLIN SERVIS d.o.o., </w:t>
      </w:r>
      <w:proofErr w:type="spellStart"/>
      <w:r w:rsidRPr="00772ED1">
        <w:rPr>
          <w:rFonts w:ascii="Arial" w:hAnsi="Arial" w:cs="Arial"/>
          <w:sz w:val="22"/>
          <w:szCs w:val="22"/>
        </w:rPr>
        <w:t>Postojnska</w:t>
      </w:r>
      <w:proofErr w:type="spellEnd"/>
      <w:r w:rsidRPr="00772ED1">
        <w:rPr>
          <w:rFonts w:ascii="Arial" w:hAnsi="Arial" w:cs="Arial"/>
          <w:sz w:val="22"/>
          <w:szCs w:val="22"/>
        </w:rPr>
        <w:t xml:space="preserve"> ulica 2, </w:t>
      </w:r>
      <w:r>
        <w:rPr>
          <w:rFonts w:ascii="Arial" w:hAnsi="Arial" w:cs="Arial"/>
          <w:sz w:val="22"/>
          <w:szCs w:val="22"/>
        </w:rPr>
        <w:t xml:space="preserve">10000 Zagreb, OIB: 82893920624, </w:t>
      </w:r>
      <w:r w:rsidRPr="00772ED1">
        <w:rPr>
          <w:rFonts w:ascii="Arial" w:hAnsi="Arial" w:cs="Arial"/>
          <w:sz w:val="22"/>
          <w:szCs w:val="22"/>
        </w:rPr>
        <w:t>ukupan iznos osporene tražbine iznosi 98</w:t>
      </w:r>
      <w:r>
        <w:rPr>
          <w:rFonts w:ascii="Arial" w:hAnsi="Arial" w:cs="Arial"/>
          <w:sz w:val="22"/>
          <w:szCs w:val="22"/>
        </w:rPr>
        <w:t xml:space="preserve">2,50 EUR. U slučaju otklanjanja </w:t>
      </w:r>
      <w:r w:rsidRPr="00772ED1">
        <w:rPr>
          <w:rFonts w:ascii="Arial" w:hAnsi="Arial" w:cs="Arial"/>
          <w:sz w:val="22"/>
          <w:szCs w:val="22"/>
        </w:rPr>
        <w:t>osporavanja, tražbina će biti namirena u 10</w:t>
      </w:r>
      <w:r>
        <w:rPr>
          <w:rFonts w:ascii="Arial" w:hAnsi="Arial" w:cs="Arial"/>
          <w:sz w:val="22"/>
          <w:szCs w:val="22"/>
        </w:rPr>
        <w:t xml:space="preserve">0% utvrđenog iznosa pravomoćnom </w:t>
      </w:r>
      <w:r w:rsidRPr="00772ED1">
        <w:rPr>
          <w:rFonts w:ascii="Arial" w:hAnsi="Arial" w:cs="Arial"/>
          <w:sz w:val="22"/>
          <w:szCs w:val="22"/>
        </w:rPr>
        <w:t>sudskom odlukom, bez počeka, računajući od pr</w:t>
      </w:r>
      <w:r>
        <w:rPr>
          <w:rFonts w:ascii="Arial" w:hAnsi="Arial" w:cs="Arial"/>
          <w:sz w:val="22"/>
          <w:szCs w:val="22"/>
        </w:rPr>
        <w:t xml:space="preserve">avomoćnosti sudske odluke kojom </w:t>
      </w:r>
      <w:r w:rsidRPr="00772ED1">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772ED1">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772ED1">
        <w:rPr>
          <w:rFonts w:ascii="Arial" w:hAnsi="Arial" w:cs="Arial"/>
          <w:sz w:val="22"/>
          <w:szCs w:val="22"/>
        </w:rPr>
        <w:t>godišnje kamatne stope od 4,50%. Prva rata će se</w:t>
      </w:r>
      <w:r>
        <w:rPr>
          <w:rFonts w:ascii="Arial" w:hAnsi="Arial" w:cs="Arial"/>
          <w:sz w:val="22"/>
          <w:szCs w:val="22"/>
        </w:rPr>
        <w:t xml:space="preserve"> platiti zadnjeg dana u mjesecu </w:t>
      </w:r>
      <w:r w:rsidRPr="00772ED1">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772ED1">
        <w:rPr>
          <w:rFonts w:ascii="Arial" w:hAnsi="Arial" w:cs="Arial"/>
          <w:sz w:val="22"/>
          <w:szCs w:val="22"/>
        </w:rPr>
        <w:t>se svaka naredna rata platiti mjesečno, najkasnije do zadnjeg dana u mjesecu za</w:t>
      </w:r>
      <w:r w:rsidRPr="00DB6D14" w:rsidR="00DB6D14">
        <w:t xml:space="preserve"> </w:t>
      </w:r>
      <w:r w:rsidRPr="00DB6D14" w:rsidR="00DB6D14">
        <w:rPr>
          <w:rFonts w:ascii="Arial" w:hAnsi="Arial" w:cs="Arial"/>
          <w:sz w:val="22"/>
          <w:szCs w:val="22"/>
        </w:rPr>
        <w:t>tekući mjesec. Upisana založna prava ostaju na sn</w:t>
      </w:r>
      <w:r w:rsidR="00DB6D14">
        <w:rPr>
          <w:rFonts w:ascii="Arial" w:hAnsi="Arial" w:cs="Arial"/>
          <w:sz w:val="22"/>
          <w:szCs w:val="22"/>
        </w:rPr>
        <w:t xml:space="preserve">azi u istom redoslijedu kako su </w:t>
      </w:r>
      <w:r w:rsidRPr="00DB6D14" w:rsidR="00DB6D14">
        <w:rPr>
          <w:rFonts w:ascii="Arial" w:hAnsi="Arial" w:cs="Arial"/>
          <w:sz w:val="22"/>
          <w:szCs w:val="22"/>
        </w:rPr>
        <w:t>upisana, bez promjena, sve do konačnog podmi</w:t>
      </w:r>
      <w:r w:rsidR="00DB6D14">
        <w:rPr>
          <w:rFonts w:ascii="Arial" w:hAnsi="Arial" w:cs="Arial"/>
          <w:sz w:val="22"/>
          <w:szCs w:val="22"/>
        </w:rPr>
        <w:t xml:space="preserve">renja cjelokupne tražbine prema </w:t>
      </w:r>
      <w:r w:rsidRPr="00DB6D14" w:rsidR="00DB6D14">
        <w:rPr>
          <w:rFonts w:ascii="Arial" w:hAnsi="Arial" w:cs="Arial"/>
          <w:sz w:val="22"/>
          <w:szCs w:val="22"/>
        </w:rPr>
        <w:t xml:space="preserve">vjerovniku. U slučaju isteka založnog prava, </w:t>
      </w:r>
      <w:r w:rsidR="00DB6D14">
        <w:rPr>
          <w:rFonts w:ascii="Arial" w:hAnsi="Arial" w:cs="Arial"/>
          <w:sz w:val="22"/>
          <w:szCs w:val="22"/>
        </w:rPr>
        <w:t xml:space="preserve">ista će se produžiti kako bi se </w:t>
      </w:r>
      <w:r w:rsidRPr="00DB6D14" w:rsidR="00DB6D14">
        <w:rPr>
          <w:rFonts w:ascii="Arial" w:hAnsi="Arial" w:cs="Arial"/>
          <w:sz w:val="22"/>
          <w:szCs w:val="22"/>
        </w:rPr>
        <w:t>osigurala zaštita tražbina vjerovnika do njihove potpune otplate.</w:t>
      </w:r>
    </w:p>
    <w:p w:rsidR="00DB6D14" w:rsidP="00DB6D14" w:rsidRDefault="00DB6D14" w14:paraId="40A14EC5" w14:textId="77777777">
      <w:pPr>
        <w:rPr>
          <w:rFonts w:ascii="Arial" w:hAnsi="Arial" w:cs="Arial"/>
          <w:sz w:val="22"/>
          <w:szCs w:val="22"/>
        </w:rPr>
      </w:pPr>
    </w:p>
    <w:p w:rsidRPr="00DB6D14" w:rsidR="00DB6D14" w:rsidP="00DB6D14" w:rsidRDefault="00DB6D14" w14:paraId="0757AA65" w14:textId="77777777">
      <w:pPr>
        <w:rPr>
          <w:rFonts w:ascii="Arial" w:hAnsi="Arial" w:cs="Arial"/>
          <w:sz w:val="22"/>
          <w:szCs w:val="22"/>
        </w:rPr>
      </w:pPr>
      <w:r w:rsidRPr="00DB6D14">
        <w:rPr>
          <w:rFonts w:ascii="Arial" w:hAnsi="Arial" w:cs="Arial"/>
          <w:sz w:val="22"/>
          <w:szCs w:val="22"/>
        </w:rPr>
        <w:t xml:space="preserve">13. Eno </w:t>
      </w:r>
      <w:proofErr w:type="spellStart"/>
      <w:r w:rsidRPr="00DB6D14">
        <w:rPr>
          <w:rFonts w:ascii="Arial" w:hAnsi="Arial" w:cs="Arial"/>
          <w:sz w:val="22"/>
          <w:szCs w:val="22"/>
        </w:rPr>
        <w:t>Mosaic</w:t>
      </w:r>
      <w:proofErr w:type="spellEnd"/>
      <w:r w:rsidRPr="00DB6D14">
        <w:rPr>
          <w:rFonts w:ascii="Arial" w:hAnsi="Arial" w:cs="Arial"/>
          <w:sz w:val="22"/>
          <w:szCs w:val="22"/>
        </w:rPr>
        <w:t xml:space="preserve"> d.o.o., Mladena Fiolića 16F, 10000 Zagreb, OIB: 99</w:t>
      </w:r>
      <w:r>
        <w:rPr>
          <w:rFonts w:ascii="Arial" w:hAnsi="Arial" w:cs="Arial"/>
          <w:sz w:val="22"/>
          <w:szCs w:val="22"/>
        </w:rPr>
        <w:t xml:space="preserve">79210527, ukupan </w:t>
      </w:r>
      <w:r w:rsidRPr="00DB6D14">
        <w:rPr>
          <w:rFonts w:ascii="Arial" w:hAnsi="Arial" w:cs="Arial"/>
          <w:sz w:val="22"/>
          <w:szCs w:val="22"/>
        </w:rPr>
        <w:t>iznos osporene tražbine iznosi 4.255,87 EUR. U s</w:t>
      </w:r>
      <w:r>
        <w:rPr>
          <w:rFonts w:ascii="Arial" w:hAnsi="Arial" w:cs="Arial"/>
          <w:sz w:val="22"/>
          <w:szCs w:val="22"/>
        </w:rPr>
        <w:t xml:space="preserve">lučaju otklanjanja osporavanja, </w:t>
      </w:r>
      <w:r w:rsidRPr="00DB6D14">
        <w:rPr>
          <w:rFonts w:ascii="Arial" w:hAnsi="Arial" w:cs="Arial"/>
          <w:sz w:val="22"/>
          <w:szCs w:val="22"/>
        </w:rPr>
        <w:t>tražbina će biti namirena u 100% utvrđ</w:t>
      </w:r>
      <w:r>
        <w:rPr>
          <w:rFonts w:ascii="Arial" w:hAnsi="Arial" w:cs="Arial"/>
          <w:sz w:val="22"/>
          <w:szCs w:val="22"/>
        </w:rPr>
        <w:t xml:space="preserve">enog iznosa pravomoćnom sudskom </w:t>
      </w:r>
      <w:r w:rsidRPr="00DB6D14">
        <w:rPr>
          <w:rFonts w:ascii="Arial" w:hAnsi="Arial" w:cs="Arial"/>
          <w:sz w:val="22"/>
          <w:szCs w:val="22"/>
        </w:rPr>
        <w:t>odlukom, bez počeka, računajući od pravomoć</w:t>
      </w:r>
      <w:r>
        <w:rPr>
          <w:rFonts w:ascii="Arial" w:hAnsi="Arial" w:cs="Arial"/>
          <w:sz w:val="22"/>
          <w:szCs w:val="22"/>
        </w:rPr>
        <w:t xml:space="preserve">nosti sudske odluke kojom je ta </w:t>
      </w:r>
      <w:r w:rsidRPr="00DB6D14">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DB6D14">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DB6D14">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DB6D14">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DB6D14">
        <w:rPr>
          <w:rFonts w:ascii="Arial" w:hAnsi="Arial" w:cs="Arial"/>
          <w:sz w:val="22"/>
          <w:szCs w:val="22"/>
        </w:rPr>
        <w:t>naredna rata platiti mjesečno, najkasnije do z</w:t>
      </w:r>
      <w:r>
        <w:rPr>
          <w:rFonts w:ascii="Arial" w:hAnsi="Arial" w:cs="Arial"/>
          <w:sz w:val="22"/>
          <w:szCs w:val="22"/>
        </w:rPr>
        <w:t xml:space="preserve">adnjeg dana u mjesecu za tekući </w:t>
      </w:r>
      <w:r w:rsidRPr="00DB6D14">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DB6D14">
        <w:rPr>
          <w:rFonts w:ascii="Arial" w:hAnsi="Arial" w:cs="Arial"/>
          <w:sz w:val="22"/>
          <w:szCs w:val="22"/>
        </w:rPr>
        <w:t>bez promjena, sve do konačnog podmirenja cjelokupne tražbine prema vjerovniku.</w:t>
      </w:r>
      <w:r>
        <w:rPr>
          <w:rFonts w:ascii="Arial" w:hAnsi="Arial" w:cs="Arial"/>
          <w:sz w:val="22"/>
          <w:szCs w:val="22"/>
        </w:rPr>
        <w:t xml:space="preserve"> </w:t>
      </w:r>
      <w:r w:rsidRPr="00DB6D14">
        <w:rPr>
          <w:rFonts w:ascii="Arial" w:hAnsi="Arial" w:cs="Arial"/>
          <w:sz w:val="22"/>
          <w:szCs w:val="22"/>
        </w:rPr>
        <w:t>U slučaju isteka založnog prava, ista će se produžiti kako bi se osigurala zaštita</w:t>
      </w:r>
      <w:r>
        <w:rPr>
          <w:rFonts w:ascii="Arial" w:hAnsi="Arial" w:cs="Arial"/>
          <w:sz w:val="22"/>
          <w:szCs w:val="22"/>
        </w:rPr>
        <w:t xml:space="preserve"> </w:t>
      </w:r>
      <w:r w:rsidRPr="00DB6D14">
        <w:rPr>
          <w:rFonts w:ascii="Arial" w:hAnsi="Arial" w:cs="Arial"/>
          <w:sz w:val="22"/>
          <w:szCs w:val="22"/>
        </w:rPr>
        <w:t>tražbina vjerovnika do njihove potpune otplate.</w:t>
      </w:r>
    </w:p>
    <w:p w:rsidR="00DB6D14" w:rsidP="00DB6D14" w:rsidRDefault="00DB6D14" w14:paraId="49309B77" w14:textId="77777777">
      <w:pPr>
        <w:rPr>
          <w:rFonts w:ascii="Arial" w:hAnsi="Arial" w:cs="Arial"/>
          <w:sz w:val="22"/>
          <w:szCs w:val="22"/>
        </w:rPr>
      </w:pPr>
    </w:p>
    <w:p w:rsidR="00754E22" w:rsidP="00DB6D14" w:rsidRDefault="00DB6D14" w14:paraId="68C8F59A" w14:textId="77777777">
      <w:pPr>
        <w:rPr>
          <w:rFonts w:ascii="Arial" w:hAnsi="Arial" w:cs="Arial"/>
          <w:sz w:val="22"/>
          <w:szCs w:val="22"/>
        </w:rPr>
      </w:pPr>
      <w:r w:rsidRPr="00DB6D14">
        <w:rPr>
          <w:rFonts w:ascii="Arial" w:hAnsi="Arial" w:cs="Arial"/>
          <w:sz w:val="22"/>
          <w:szCs w:val="22"/>
        </w:rPr>
        <w:t xml:space="preserve">14. ENTRADA d.o.o., </w:t>
      </w:r>
      <w:proofErr w:type="spellStart"/>
      <w:r w:rsidRPr="00DB6D14">
        <w:rPr>
          <w:rFonts w:ascii="Arial" w:hAnsi="Arial" w:cs="Arial"/>
          <w:sz w:val="22"/>
          <w:szCs w:val="22"/>
        </w:rPr>
        <w:t>Letaj</w:t>
      </w:r>
      <w:proofErr w:type="spellEnd"/>
      <w:r w:rsidRPr="00DB6D14">
        <w:rPr>
          <w:rFonts w:ascii="Arial" w:hAnsi="Arial" w:cs="Arial"/>
          <w:sz w:val="22"/>
          <w:szCs w:val="22"/>
        </w:rPr>
        <w:t xml:space="preserve"> 2, 52233 </w:t>
      </w:r>
      <w:proofErr w:type="spellStart"/>
      <w:r w:rsidRPr="00DB6D14">
        <w:rPr>
          <w:rFonts w:ascii="Arial" w:hAnsi="Arial" w:cs="Arial"/>
          <w:sz w:val="22"/>
          <w:szCs w:val="22"/>
        </w:rPr>
        <w:t>Letaj</w:t>
      </w:r>
      <w:proofErr w:type="spellEnd"/>
      <w:r w:rsidRPr="00DB6D14">
        <w:rPr>
          <w:rFonts w:ascii="Arial" w:hAnsi="Arial" w:cs="Arial"/>
          <w:sz w:val="22"/>
          <w:szCs w:val="22"/>
        </w:rPr>
        <w:t>,</w:t>
      </w:r>
      <w:r>
        <w:rPr>
          <w:rFonts w:ascii="Arial" w:hAnsi="Arial" w:cs="Arial"/>
          <w:sz w:val="22"/>
          <w:szCs w:val="22"/>
        </w:rPr>
        <w:t xml:space="preserve"> OIB: 92673137410, ukupan iznos </w:t>
      </w:r>
      <w:r w:rsidRPr="00DB6D14">
        <w:rPr>
          <w:rFonts w:ascii="Arial" w:hAnsi="Arial" w:cs="Arial"/>
          <w:sz w:val="22"/>
          <w:szCs w:val="22"/>
        </w:rPr>
        <w:t>osporene tražbine iznosi 9.596,49 EUR. U slučaju ot</w:t>
      </w:r>
      <w:r>
        <w:rPr>
          <w:rFonts w:ascii="Arial" w:hAnsi="Arial" w:cs="Arial"/>
          <w:sz w:val="22"/>
          <w:szCs w:val="22"/>
        </w:rPr>
        <w:t xml:space="preserve">klanjanja osporavanja, tražbina </w:t>
      </w:r>
      <w:r w:rsidRPr="00DB6D14">
        <w:rPr>
          <w:rFonts w:ascii="Arial" w:hAnsi="Arial" w:cs="Arial"/>
          <w:sz w:val="22"/>
          <w:szCs w:val="22"/>
        </w:rPr>
        <w:t>će biti namirena u 100% utvrđenog iznosa p</w:t>
      </w:r>
      <w:r>
        <w:rPr>
          <w:rFonts w:ascii="Arial" w:hAnsi="Arial" w:cs="Arial"/>
          <w:sz w:val="22"/>
          <w:szCs w:val="22"/>
        </w:rPr>
        <w:t xml:space="preserve">ravomoćnom sudskom odlukom, bez </w:t>
      </w:r>
      <w:r w:rsidRPr="00DB6D14">
        <w:rPr>
          <w:rFonts w:ascii="Arial" w:hAnsi="Arial" w:cs="Arial"/>
          <w:sz w:val="22"/>
          <w:szCs w:val="22"/>
        </w:rPr>
        <w:t>počeka, računajući od pravomoćnosti sudske odluke</w:t>
      </w:r>
      <w:r>
        <w:rPr>
          <w:rFonts w:ascii="Arial" w:hAnsi="Arial" w:cs="Arial"/>
          <w:sz w:val="22"/>
          <w:szCs w:val="22"/>
        </w:rPr>
        <w:t xml:space="preserve"> kojom je ta tražbina utvrđena, </w:t>
      </w:r>
      <w:r w:rsidRPr="00DB6D14">
        <w:rPr>
          <w:rFonts w:ascii="Arial" w:hAnsi="Arial" w:cs="Arial"/>
          <w:sz w:val="22"/>
          <w:szCs w:val="22"/>
        </w:rPr>
        <w:t>na 60 mjesečnih rata od čega će 59 rata biti jedna</w:t>
      </w:r>
      <w:r>
        <w:rPr>
          <w:rFonts w:ascii="Arial" w:hAnsi="Arial" w:cs="Arial"/>
          <w:sz w:val="22"/>
          <w:szCs w:val="22"/>
        </w:rPr>
        <w:t xml:space="preserve">ko a posljednja 60. rata iznosi </w:t>
      </w:r>
      <w:r w:rsidRPr="00DB6D14">
        <w:rPr>
          <w:rFonts w:ascii="Arial" w:hAnsi="Arial" w:cs="Arial"/>
          <w:sz w:val="22"/>
          <w:szCs w:val="22"/>
        </w:rPr>
        <w:t>50,83% tražbine koja će biti utvrđena, uz obračun f</w:t>
      </w:r>
      <w:r>
        <w:rPr>
          <w:rFonts w:ascii="Arial" w:hAnsi="Arial" w:cs="Arial"/>
          <w:sz w:val="22"/>
          <w:szCs w:val="22"/>
        </w:rPr>
        <w:t xml:space="preserve">iksne godišnje kamatne stope od </w:t>
      </w:r>
      <w:r w:rsidRPr="00DB6D14">
        <w:rPr>
          <w:rFonts w:ascii="Arial" w:hAnsi="Arial" w:cs="Arial"/>
          <w:sz w:val="22"/>
          <w:szCs w:val="22"/>
        </w:rPr>
        <w:t>4,50%. Prva rata će se platiti zadnjeg dana u mjes</w:t>
      </w:r>
      <w:r>
        <w:rPr>
          <w:rFonts w:ascii="Arial" w:hAnsi="Arial" w:cs="Arial"/>
          <w:sz w:val="22"/>
          <w:szCs w:val="22"/>
        </w:rPr>
        <w:t xml:space="preserve">ecu računajući od pravomoćnosti </w:t>
      </w:r>
      <w:r w:rsidRPr="00DB6D14">
        <w:rPr>
          <w:rFonts w:ascii="Arial" w:hAnsi="Arial" w:cs="Arial"/>
          <w:sz w:val="22"/>
          <w:szCs w:val="22"/>
        </w:rPr>
        <w:t>sudske odluke kojom je ta tražbina utvrđena, dok ć</w:t>
      </w:r>
      <w:r>
        <w:rPr>
          <w:rFonts w:ascii="Arial" w:hAnsi="Arial" w:cs="Arial"/>
          <w:sz w:val="22"/>
          <w:szCs w:val="22"/>
        </w:rPr>
        <w:t xml:space="preserve">e se svaka naredna rata platiti </w:t>
      </w:r>
      <w:r w:rsidRPr="00DB6D14">
        <w:rPr>
          <w:rFonts w:ascii="Arial" w:hAnsi="Arial" w:cs="Arial"/>
          <w:sz w:val="22"/>
          <w:szCs w:val="22"/>
        </w:rPr>
        <w:t>mjesečno, najkasnije do zadnjeg dana u mjesecu za</w:t>
      </w:r>
      <w:r>
        <w:rPr>
          <w:rFonts w:ascii="Arial" w:hAnsi="Arial" w:cs="Arial"/>
          <w:sz w:val="22"/>
          <w:szCs w:val="22"/>
        </w:rPr>
        <w:t xml:space="preserve"> tekući mjesec. Upisana založna </w:t>
      </w:r>
      <w:r w:rsidRPr="00DB6D14">
        <w:rPr>
          <w:rFonts w:ascii="Arial" w:hAnsi="Arial" w:cs="Arial"/>
          <w:sz w:val="22"/>
          <w:szCs w:val="22"/>
        </w:rPr>
        <w:t>prava ostaju na snazi u istom redoslijedu kako s</w:t>
      </w:r>
      <w:r>
        <w:rPr>
          <w:rFonts w:ascii="Arial" w:hAnsi="Arial" w:cs="Arial"/>
          <w:sz w:val="22"/>
          <w:szCs w:val="22"/>
        </w:rPr>
        <w:t xml:space="preserve">u upisana, bez promjena, sve do </w:t>
      </w:r>
      <w:r w:rsidRPr="00DB6D14">
        <w:rPr>
          <w:rFonts w:ascii="Arial" w:hAnsi="Arial" w:cs="Arial"/>
          <w:sz w:val="22"/>
          <w:szCs w:val="22"/>
        </w:rPr>
        <w:t>konačnog podmirenja cjelokupne tražbine pre</w:t>
      </w:r>
      <w:r>
        <w:rPr>
          <w:rFonts w:ascii="Arial" w:hAnsi="Arial" w:cs="Arial"/>
          <w:sz w:val="22"/>
          <w:szCs w:val="22"/>
        </w:rPr>
        <w:t xml:space="preserve">ma vjerovniku. U slučaju isteka </w:t>
      </w:r>
      <w:r w:rsidRPr="00DB6D14">
        <w:rPr>
          <w:rFonts w:ascii="Arial" w:hAnsi="Arial" w:cs="Arial"/>
          <w:sz w:val="22"/>
          <w:szCs w:val="22"/>
        </w:rPr>
        <w:t>založnog prava, ista će se produžiti kako bi se osigur</w:t>
      </w:r>
      <w:r>
        <w:rPr>
          <w:rFonts w:ascii="Arial" w:hAnsi="Arial" w:cs="Arial"/>
          <w:sz w:val="22"/>
          <w:szCs w:val="22"/>
        </w:rPr>
        <w:t xml:space="preserve">ala zaštita tražbina vjerovnika </w:t>
      </w:r>
      <w:r w:rsidRPr="00DB6D14">
        <w:rPr>
          <w:rFonts w:ascii="Arial" w:hAnsi="Arial" w:cs="Arial"/>
          <w:sz w:val="22"/>
          <w:szCs w:val="22"/>
        </w:rPr>
        <w:t>do njihove potpune otplate.</w:t>
      </w:r>
    </w:p>
    <w:p w:rsidR="00DB6D14" w:rsidP="00DB6D14" w:rsidRDefault="00DB6D14" w14:paraId="0082F8D4" w14:textId="77777777">
      <w:pPr>
        <w:rPr>
          <w:rFonts w:ascii="Arial" w:hAnsi="Arial" w:cs="Arial"/>
          <w:sz w:val="22"/>
          <w:szCs w:val="22"/>
        </w:rPr>
      </w:pPr>
    </w:p>
    <w:p w:rsidRPr="00DB6D14" w:rsidR="00DB6D14" w:rsidP="00DB6D14" w:rsidRDefault="00DB6D14" w14:paraId="3B90955D" w14:textId="77777777">
      <w:pPr>
        <w:rPr>
          <w:rFonts w:ascii="Arial" w:hAnsi="Arial" w:cs="Arial"/>
          <w:sz w:val="22"/>
          <w:szCs w:val="22"/>
        </w:rPr>
      </w:pPr>
      <w:r w:rsidRPr="00DB6D14">
        <w:rPr>
          <w:rFonts w:ascii="Arial" w:hAnsi="Arial" w:cs="Arial"/>
          <w:sz w:val="22"/>
          <w:szCs w:val="22"/>
        </w:rPr>
        <w:lastRenderedPageBreak/>
        <w:t xml:space="preserve">15. Financijska agencija, Ulica grada Vukovara 70, </w:t>
      </w:r>
      <w:r>
        <w:rPr>
          <w:rFonts w:ascii="Arial" w:hAnsi="Arial" w:cs="Arial"/>
          <w:sz w:val="22"/>
          <w:szCs w:val="22"/>
        </w:rPr>
        <w:t xml:space="preserve">10000 Zagreb, OIB: 85821130368, </w:t>
      </w:r>
      <w:r w:rsidRPr="00DB6D14">
        <w:rPr>
          <w:rFonts w:ascii="Arial" w:hAnsi="Arial" w:cs="Arial"/>
          <w:sz w:val="22"/>
          <w:szCs w:val="22"/>
        </w:rPr>
        <w:t>ukupan iznos osporene tražbine iznosi 13</w:t>
      </w:r>
      <w:r>
        <w:rPr>
          <w:rFonts w:ascii="Arial" w:hAnsi="Arial" w:cs="Arial"/>
          <w:sz w:val="22"/>
          <w:szCs w:val="22"/>
        </w:rPr>
        <w:t xml:space="preserve">2,72 EUR. U slučaju otklanjanja </w:t>
      </w:r>
      <w:r w:rsidRPr="00DB6D14">
        <w:rPr>
          <w:rFonts w:ascii="Arial" w:hAnsi="Arial" w:cs="Arial"/>
          <w:sz w:val="22"/>
          <w:szCs w:val="22"/>
        </w:rPr>
        <w:t>osporavanja, tražbina će biti namirena u 10</w:t>
      </w:r>
      <w:r>
        <w:rPr>
          <w:rFonts w:ascii="Arial" w:hAnsi="Arial" w:cs="Arial"/>
          <w:sz w:val="22"/>
          <w:szCs w:val="22"/>
        </w:rPr>
        <w:t xml:space="preserve">0% utvrđenog iznosa pravomoćnom </w:t>
      </w:r>
      <w:r w:rsidRPr="00DB6D14">
        <w:rPr>
          <w:rFonts w:ascii="Arial" w:hAnsi="Arial" w:cs="Arial"/>
          <w:sz w:val="22"/>
          <w:szCs w:val="22"/>
        </w:rPr>
        <w:t>sudskom odlukom, bez počeka, računajući od pr</w:t>
      </w:r>
      <w:r>
        <w:rPr>
          <w:rFonts w:ascii="Arial" w:hAnsi="Arial" w:cs="Arial"/>
          <w:sz w:val="22"/>
          <w:szCs w:val="22"/>
        </w:rPr>
        <w:t xml:space="preserve">avomoćnosti sudske odluke kojom </w:t>
      </w:r>
      <w:r w:rsidRPr="00DB6D14">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DB6D14">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DB6D14">
        <w:rPr>
          <w:rFonts w:ascii="Arial" w:hAnsi="Arial" w:cs="Arial"/>
          <w:sz w:val="22"/>
          <w:szCs w:val="22"/>
        </w:rPr>
        <w:t>godišnje kamatne stope od 4,50%. Prva rata će se</w:t>
      </w:r>
      <w:r>
        <w:rPr>
          <w:rFonts w:ascii="Arial" w:hAnsi="Arial" w:cs="Arial"/>
          <w:sz w:val="22"/>
          <w:szCs w:val="22"/>
        </w:rPr>
        <w:t xml:space="preserve"> platiti zadnjeg dana u mjesecu </w:t>
      </w:r>
      <w:r w:rsidRPr="00DB6D14">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DB6D14">
        <w:rPr>
          <w:rFonts w:ascii="Arial" w:hAnsi="Arial" w:cs="Arial"/>
          <w:sz w:val="22"/>
          <w:szCs w:val="22"/>
        </w:rPr>
        <w:t>se svaka naredna rata platiti mjesečno, najkasni</w:t>
      </w:r>
      <w:r w:rsidR="003246A1">
        <w:rPr>
          <w:rFonts w:ascii="Arial" w:hAnsi="Arial" w:cs="Arial"/>
          <w:sz w:val="22"/>
          <w:szCs w:val="22"/>
        </w:rPr>
        <w:t xml:space="preserve">je do zadnjeg dana u mjesecu za </w:t>
      </w:r>
      <w:r w:rsidRPr="00DB6D14">
        <w:rPr>
          <w:rFonts w:ascii="Arial" w:hAnsi="Arial" w:cs="Arial"/>
          <w:sz w:val="22"/>
          <w:szCs w:val="22"/>
        </w:rPr>
        <w:t>tekući mjesec. Upisana založna prava ostaju na sn</w:t>
      </w:r>
      <w:r w:rsidR="003246A1">
        <w:rPr>
          <w:rFonts w:ascii="Arial" w:hAnsi="Arial" w:cs="Arial"/>
          <w:sz w:val="22"/>
          <w:szCs w:val="22"/>
        </w:rPr>
        <w:t xml:space="preserve">azi u istom redoslijedu kako su </w:t>
      </w:r>
      <w:r w:rsidRPr="00DB6D14">
        <w:rPr>
          <w:rFonts w:ascii="Arial" w:hAnsi="Arial" w:cs="Arial"/>
          <w:sz w:val="22"/>
          <w:szCs w:val="22"/>
        </w:rPr>
        <w:t>upisana, bez promjena, sve do konačnog podmirenja c</w:t>
      </w:r>
      <w:r w:rsidR="003246A1">
        <w:rPr>
          <w:rFonts w:ascii="Arial" w:hAnsi="Arial" w:cs="Arial"/>
          <w:sz w:val="22"/>
          <w:szCs w:val="22"/>
        </w:rPr>
        <w:t xml:space="preserve">jelokupne tražbine prema </w:t>
      </w:r>
      <w:r w:rsidRPr="00DB6D14">
        <w:rPr>
          <w:rFonts w:ascii="Arial" w:hAnsi="Arial" w:cs="Arial"/>
          <w:sz w:val="22"/>
          <w:szCs w:val="22"/>
        </w:rPr>
        <w:t xml:space="preserve">vjerovniku. U slučaju isteka založnog prava, </w:t>
      </w:r>
      <w:r w:rsidR="003246A1">
        <w:rPr>
          <w:rFonts w:ascii="Arial" w:hAnsi="Arial" w:cs="Arial"/>
          <w:sz w:val="22"/>
          <w:szCs w:val="22"/>
        </w:rPr>
        <w:t xml:space="preserve">ista će se produžiti kako bi se </w:t>
      </w:r>
      <w:r w:rsidRPr="00DB6D14">
        <w:rPr>
          <w:rFonts w:ascii="Arial" w:hAnsi="Arial" w:cs="Arial"/>
          <w:sz w:val="22"/>
          <w:szCs w:val="22"/>
        </w:rPr>
        <w:t>osigurala zaštita tražbina vjerovnika do njihove potpune otplate.</w:t>
      </w:r>
    </w:p>
    <w:p w:rsidR="003246A1" w:rsidP="00DB6D14" w:rsidRDefault="003246A1" w14:paraId="34BEDB0B" w14:textId="77777777">
      <w:pPr>
        <w:rPr>
          <w:rFonts w:ascii="Arial" w:hAnsi="Arial" w:cs="Arial"/>
          <w:sz w:val="22"/>
          <w:szCs w:val="22"/>
        </w:rPr>
      </w:pPr>
    </w:p>
    <w:p w:rsidRPr="00DB6D14" w:rsidR="00DB6D14" w:rsidP="00DB6D14" w:rsidRDefault="00DB6D14" w14:paraId="18E5F42A" w14:textId="77777777">
      <w:pPr>
        <w:rPr>
          <w:rFonts w:ascii="Arial" w:hAnsi="Arial" w:cs="Arial"/>
          <w:sz w:val="22"/>
          <w:szCs w:val="22"/>
        </w:rPr>
      </w:pPr>
      <w:r w:rsidRPr="00DB6D14">
        <w:rPr>
          <w:rFonts w:ascii="Arial" w:hAnsi="Arial" w:cs="Arial"/>
          <w:sz w:val="22"/>
          <w:szCs w:val="22"/>
        </w:rPr>
        <w:t xml:space="preserve">16. FRIDA, obrt za savjetovanje i druge usluge, </w:t>
      </w:r>
      <w:proofErr w:type="spellStart"/>
      <w:r w:rsidRPr="00DB6D14">
        <w:rPr>
          <w:rFonts w:ascii="Arial" w:hAnsi="Arial" w:cs="Arial"/>
          <w:sz w:val="22"/>
          <w:szCs w:val="22"/>
        </w:rPr>
        <w:t>vl</w:t>
      </w:r>
      <w:proofErr w:type="spellEnd"/>
      <w:r w:rsidRPr="00DB6D14">
        <w:rPr>
          <w:rFonts w:ascii="Arial" w:hAnsi="Arial" w:cs="Arial"/>
          <w:sz w:val="22"/>
          <w:szCs w:val="22"/>
        </w:rPr>
        <w:t>. D</w:t>
      </w:r>
      <w:r w:rsidR="008149F9">
        <w:rPr>
          <w:rFonts w:ascii="Arial" w:hAnsi="Arial" w:cs="Arial"/>
          <w:sz w:val="22"/>
          <w:szCs w:val="22"/>
        </w:rPr>
        <w:t xml:space="preserve">omagoj Rodin, Maksimirska cesta </w:t>
      </w:r>
      <w:r w:rsidRPr="00DB6D14">
        <w:rPr>
          <w:rFonts w:ascii="Arial" w:hAnsi="Arial" w:cs="Arial"/>
          <w:sz w:val="22"/>
          <w:szCs w:val="22"/>
        </w:rPr>
        <w:t>42, 10000 Zagreb, OIB: 58474315582, ukupan</w:t>
      </w:r>
      <w:r w:rsidR="008149F9">
        <w:rPr>
          <w:rFonts w:ascii="Arial" w:hAnsi="Arial" w:cs="Arial"/>
          <w:sz w:val="22"/>
          <w:szCs w:val="22"/>
        </w:rPr>
        <w:t xml:space="preserve"> iznos osporene tražbine iznosi </w:t>
      </w:r>
      <w:r w:rsidRPr="00DB6D14">
        <w:rPr>
          <w:rFonts w:ascii="Arial" w:hAnsi="Arial" w:cs="Arial"/>
          <w:sz w:val="22"/>
          <w:szCs w:val="22"/>
        </w:rPr>
        <w:t>600,00 EUR. U slučaju otklanjanja osporavanja, t</w:t>
      </w:r>
      <w:r w:rsidR="008149F9">
        <w:rPr>
          <w:rFonts w:ascii="Arial" w:hAnsi="Arial" w:cs="Arial"/>
          <w:sz w:val="22"/>
          <w:szCs w:val="22"/>
        </w:rPr>
        <w:t xml:space="preserve">ražbina će biti namirena u 100% </w:t>
      </w:r>
      <w:r w:rsidRPr="00DB6D14">
        <w:rPr>
          <w:rFonts w:ascii="Arial" w:hAnsi="Arial" w:cs="Arial"/>
          <w:sz w:val="22"/>
          <w:szCs w:val="22"/>
        </w:rPr>
        <w:t>utvrđenog iznosa pravomoćnom sudskom odl</w:t>
      </w:r>
      <w:r w:rsidR="008149F9">
        <w:rPr>
          <w:rFonts w:ascii="Arial" w:hAnsi="Arial" w:cs="Arial"/>
          <w:sz w:val="22"/>
          <w:szCs w:val="22"/>
        </w:rPr>
        <w:t xml:space="preserve">ukom, bez počeka, računajući od </w:t>
      </w:r>
      <w:r w:rsidRPr="00DB6D14">
        <w:rPr>
          <w:rFonts w:ascii="Arial" w:hAnsi="Arial" w:cs="Arial"/>
          <w:sz w:val="22"/>
          <w:szCs w:val="22"/>
        </w:rPr>
        <w:t>pravomoćnosti sudske odluke kojom je ta tražbina</w:t>
      </w:r>
      <w:r w:rsidR="008149F9">
        <w:rPr>
          <w:rFonts w:ascii="Arial" w:hAnsi="Arial" w:cs="Arial"/>
          <w:sz w:val="22"/>
          <w:szCs w:val="22"/>
        </w:rPr>
        <w:t xml:space="preserve"> utvrđena, na 60 mjesečnih rata </w:t>
      </w:r>
      <w:r w:rsidRPr="00DB6D14">
        <w:rPr>
          <w:rFonts w:ascii="Arial" w:hAnsi="Arial" w:cs="Arial"/>
          <w:sz w:val="22"/>
          <w:szCs w:val="22"/>
        </w:rPr>
        <w:t>od čega će 59 rata biti jednako a posljednja 60. rata</w:t>
      </w:r>
      <w:r w:rsidR="008149F9">
        <w:rPr>
          <w:rFonts w:ascii="Arial" w:hAnsi="Arial" w:cs="Arial"/>
          <w:sz w:val="22"/>
          <w:szCs w:val="22"/>
        </w:rPr>
        <w:t xml:space="preserve"> iznosi 50,83% tražbine koja će </w:t>
      </w:r>
      <w:r w:rsidRPr="00DB6D14">
        <w:rPr>
          <w:rFonts w:ascii="Arial" w:hAnsi="Arial" w:cs="Arial"/>
          <w:sz w:val="22"/>
          <w:szCs w:val="22"/>
        </w:rPr>
        <w:t xml:space="preserve">biti utvrđena, uz obračun fiksne godišnje kamatne </w:t>
      </w:r>
      <w:r w:rsidR="008149F9">
        <w:rPr>
          <w:rFonts w:ascii="Arial" w:hAnsi="Arial" w:cs="Arial"/>
          <w:sz w:val="22"/>
          <w:szCs w:val="22"/>
        </w:rPr>
        <w:t xml:space="preserve">stope od 4,50%. Prva rata će se </w:t>
      </w:r>
      <w:r w:rsidRPr="00DB6D14">
        <w:rPr>
          <w:rFonts w:ascii="Arial" w:hAnsi="Arial" w:cs="Arial"/>
          <w:sz w:val="22"/>
          <w:szCs w:val="22"/>
        </w:rPr>
        <w:t>platiti zadnjeg dana u mjesecu računajući od pr</w:t>
      </w:r>
      <w:r w:rsidR="008149F9">
        <w:rPr>
          <w:rFonts w:ascii="Arial" w:hAnsi="Arial" w:cs="Arial"/>
          <w:sz w:val="22"/>
          <w:szCs w:val="22"/>
        </w:rPr>
        <w:t xml:space="preserve">avomoćnosti sudske odluke kojom </w:t>
      </w:r>
      <w:r w:rsidRPr="00DB6D14">
        <w:rPr>
          <w:rFonts w:ascii="Arial" w:hAnsi="Arial" w:cs="Arial"/>
          <w:sz w:val="22"/>
          <w:szCs w:val="22"/>
        </w:rPr>
        <w:t xml:space="preserve">je ta tražbina utvrđena, dok će se svaka naredna rata </w:t>
      </w:r>
      <w:r w:rsidR="008149F9">
        <w:rPr>
          <w:rFonts w:ascii="Arial" w:hAnsi="Arial" w:cs="Arial"/>
          <w:sz w:val="22"/>
          <w:szCs w:val="22"/>
        </w:rPr>
        <w:t xml:space="preserve">platiti mjesečno, najkasnije do </w:t>
      </w:r>
      <w:r w:rsidRPr="00DB6D14">
        <w:rPr>
          <w:rFonts w:ascii="Arial" w:hAnsi="Arial" w:cs="Arial"/>
          <w:sz w:val="22"/>
          <w:szCs w:val="22"/>
        </w:rPr>
        <w:t xml:space="preserve">zadnjeg dana u mjesecu za tekući mjesec. Upisana </w:t>
      </w:r>
      <w:r w:rsidR="008149F9">
        <w:rPr>
          <w:rFonts w:ascii="Arial" w:hAnsi="Arial" w:cs="Arial"/>
          <w:sz w:val="22"/>
          <w:szCs w:val="22"/>
        </w:rPr>
        <w:t xml:space="preserve">založna prava ostaju na snazi u </w:t>
      </w:r>
      <w:r w:rsidRPr="00DB6D14">
        <w:rPr>
          <w:rFonts w:ascii="Arial" w:hAnsi="Arial" w:cs="Arial"/>
          <w:sz w:val="22"/>
          <w:szCs w:val="22"/>
        </w:rPr>
        <w:t>istom redoslijedu kako su upisana, bez promjena, sve</w:t>
      </w:r>
      <w:r w:rsidR="008149F9">
        <w:rPr>
          <w:rFonts w:ascii="Arial" w:hAnsi="Arial" w:cs="Arial"/>
          <w:sz w:val="22"/>
          <w:szCs w:val="22"/>
        </w:rPr>
        <w:t xml:space="preserve"> do konačnog podmirenja </w:t>
      </w:r>
      <w:r w:rsidRPr="00DB6D14">
        <w:rPr>
          <w:rFonts w:ascii="Arial" w:hAnsi="Arial" w:cs="Arial"/>
          <w:sz w:val="22"/>
          <w:szCs w:val="22"/>
        </w:rPr>
        <w:t>cjelokupne tražbine prema vjerovniku. U slučaju isteka založnog prava, ista će se</w:t>
      </w:r>
    </w:p>
    <w:p w:rsidRPr="00DB6D14" w:rsidR="00DB6D14" w:rsidP="00DB6D14" w:rsidRDefault="00DB6D14" w14:paraId="48D4A774" w14:textId="77777777">
      <w:pPr>
        <w:rPr>
          <w:rFonts w:ascii="Arial" w:hAnsi="Arial" w:cs="Arial"/>
          <w:sz w:val="22"/>
          <w:szCs w:val="22"/>
        </w:rPr>
      </w:pPr>
      <w:r w:rsidRPr="00DB6D14">
        <w:rPr>
          <w:rFonts w:ascii="Arial" w:hAnsi="Arial" w:cs="Arial"/>
          <w:sz w:val="22"/>
          <w:szCs w:val="22"/>
        </w:rPr>
        <w:t>produžiti kako bi se osigurala zaštita tražbin</w:t>
      </w:r>
      <w:r w:rsidR="008149F9">
        <w:rPr>
          <w:rFonts w:ascii="Arial" w:hAnsi="Arial" w:cs="Arial"/>
          <w:sz w:val="22"/>
          <w:szCs w:val="22"/>
        </w:rPr>
        <w:t xml:space="preserve">a vjerovnika do njihove potpune </w:t>
      </w:r>
      <w:r w:rsidRPr="00DB6D14">
        <w:rPr>
          <w:rFonts w:ascii="Arial" w:hAnsi="Arial" w:cs="Arial"/>
          <w:sz w:val="22"/>
          <w:szCs w:val="22"/>
        </w:rPr>
        <w:t>otplate.</w:t>
      </w:r>
    </w:p>
    <w:p w:rsidR="008149F9" w:rsidP="00DB6D14" w:rsidRDefault="008149F9" w14:paraId="2128EFD3" w14:textId="77777777">
      <w:pPr>
        <w:rPr>
          <w:rFonts w:ascii="Arial" w:hAnsi="Arial" w:cs="Arial"/>
          <w:sz w:val="22"/>
          <w:szCs w:val="22"/>
        </w:rPr>
      </w:pPr>
    </w:p>
    <w:p w:rsidRPr="008149F9" w:rsidR="008149F9" w:rsidP="008149F9" w:rsidRDefault="00DB6D14" w14:paraId="3A852D98" w14:textId="77777777">
      <w:pPr>
        <w:rPr>
          <w:rFonts w:ascii="Arial" w:hAnsi="Arial" w:cs="Arial"/>
          <w:sz w:val="22"/>
          <w:szCs w:val="22"/>
        </w:rPr>
      </w:pPr>
      <w:r w:rsidRPr="00DB6D14">
        <w:rPr>
          <w:rFonts w:ascii="Arial" w:hAnsi="Arial" w:cs="Arial"/>
          <w:sz w:val="22"/>
          <w:szCs w:val="22"/>
        </w:rPr>
        <w:t xml:space="preserve">17. INTEGRALOG CZ </w:t>
      </w:r>
      <w:proofErr w:type="spellStart"/>
      <w:r w:rsidRPr="00DB6D14">
        <w:rPr>
          <w:rFonts w:ascii="Arial" w:hAnsi="Arial" w:cs="Arial"/>
          <w:sz w:val="22"/>
          <w:szCs w:val="22"/>
        </w:rPr>
        <w:t>s.r.o</w:t>
      </w:r>
      <w:proofErr w:type="spellEnd"/>
      <w:r w:rsidRPr="00DB6D14">
        <w:rPr>
          <w:rFonts w:ascii="Arial" w:hAnsi="Arial" w:cs="Arial"/>
          <w:sz w:val="22"/>
          <w:szCs w:val="22"/>
        </w:rPr>
        <w:t xml:space="preserve">., </w:t>
      </w:r>
      <w:proofErr w:type="spellStart"/>
      <w:r w:rsidRPr="00DB6D14">
        <w:rPr>
          <w:rFonts w:ascii="Arial" w:hAnsi="Arial" w:cs="Arial"/>
          <w:sz w:val="22"/>
          <w:szCs w:val="22"/>
        </w:rPr>
        <w:t>Radlicka</w:t>
      </w:r>
      <w:proofErr w:type="spellEnd"/>
      <w:r w:rsidRPr="00DB6D14">
        <w:rPr>
          <w:rFonts w:ascii="Arial" w:hAnsi="Arial" w:cs="Arial"/>
          <w:sz w:val="22"/>
          <w:szCs w:val="22"/>
        </w:rPr>
        <w:t xml:space="preserve"> 663/28, </w:t>
      </w:r>
      <w:proofErr w:type="spellStart"/>
      <w:r w:rsidRPr="00DB6D14">
        <w:rPr>
          <w:rFonts w:ascii="Arial" w:hAnsi="Arial" w:cs="Arial"/>
          <w:sz w:val="22"/>
          <w:szCs w:val="22"/>
        </w:rPr>
        <w:t>Smichov</w:t>
      </w:r>
      <w:proofErr w:type="spellEnd"/>
      <w:r w:rsidRPr="00DB6D14">
        <w:rPr>
          <w:rFonts w:ascii="Arial" w:hAnsi="Arial" w:cs="Arial"/>
          <w:sz w:val="22"/>
          <w:szCs w:val="22"/>
        </w:rPr>
        <w:t>, 15000 Praha</w:t>
      </w:r>
      <w:r w:rsidR="008149F9">
        <w:rPr>
          <w:rFonts w:ascii="Arial" w:hAnsi="Arial" w:cs="Arial"/>
          <w:sz w:val="22"/>
          <w:szCs w:val="22"/>
        </w:rPr>
        <w:t xml:space="preserve">, OIB:, ukupan </w:t>
      </w:r>
      <w:r w:rsidRPr="00DB6D14">
        <w:rPr>
          <w:rFonts w:ascii="Arial" w:hAnsi="Arial" w:cs="Arial"/>
          <w:sz w:val="22"/>
          <w:szCs w:val="22"/>
        </w:rPr>
        <w:t>iznos osporene tražbine iznosi 48.950,00 EUR. U s</w:t>
      </w:r>
      <w:r w:rsidR="008149F9">
        <w:rPr>
          <w:rFonts w:ascii="Arial" w:hAnsi="Arial" w:cs="Arial"/>
          <w:sz w:val="22"/>
          <w:szCs w:val="22"/>
        </w:rPr>
        <w:t xml:space="preserve">lučaju otklanjanja osporavanja, </w:t>
      </w:r>
      <w:r w:rsidRPr="00DB6D14">
        <w:rPr>
          <w:rFonts w:ascii="Arial" w:hAnsi="Arial" w:cs="Arial"/>
          <w:sz w:val="22"/>
          <w:szCs w:val="22"/>
        </w:rPr>
        <w:t>tražbina će biti namirena u 100% utvrđ</w:t>
      </w:r>
      <w:r w:rsidR="008149F9">
        <w:rPr>
          <w:rFonts w:ascii="Arial" w:hAnsi="Arial" w:cs="Arial"/>
          <w:sz w:val="22"/>
          <w:szCs w:val="22"/>
        </w:rPr>
        <w:t xml:space="preserve">enog iznosa pravomoćnom sudskom </w:t>
      </w:r>
      <w:r w:rsidRPr="00DB6D14">
        <w:rPr>
          <w:rFonts w:ascii="Arial" w:hAnsi="Arial" w:cs="Arial"/>
          <w:sz w:val="22"/>
          <w:szCs w:val="22"/>
        </w:rPr>
        <w:t>odlukom, bez počeka, računajući od pravomoćnosti sudske odluke kojom je ta</w:t>
      </w:r>
      <w:r w:rsidRPr="008149F9" w:rsidR="008149F9">
        <w:t xml:space="preserve"> </w:t>
      </w:r>
      <w:r w:rsidRPr="008149F9" w:rsidR="008149F9">
        <w:rPr>
          <w:rFonts w:ascii="Arial" w:hAnsi="Arial" w:cs="Arial"/>
          <w:sz w:val="22"/>
          <w:szCs w:val="22"/>
        </w:rPr>
        <w:t>tražbina utvrđena, na 60 mjesečnih rata od čega će 59</w:t>
      </w:r>
      <w:r w:rsidR="008149F9">
        <w:rPr>
          <w:rFonts w:ascii="Arial" w:hAnsi="Arial" w:cs="Arial"/>
          <w:sz w:val="22"/>
          <w:szCs w:val="22"/>
        </w:rPr>
        <w:t xml:space="preserve"> rata biti jednako a posljednja </w:t>
      </w:r>
      <w:r w:rsidRPr="008149F9" w:rsidR="008149F9">
        <w:rPr>
          <w:rFonts w:ascii="Arial" w:hAnsi="Arial" w:cs="Arial"/>
          <w:sz w:val="22"/>
          <w:szCs w:val="22"/>
        </w:rPr>
        <w:t>60. rata iznosi 50,83% tražbine koja će biti utvrđena, uz obračun fiksne godišnje</w:t>
      </w:r>
      <w:r w:rsidR="008149F9">
        <w:rPr>
          <w:rFonts w:ascii="Arial" w:hAnsi="Arial" w:cs="Arial"/>
          <w:sz w:val="22"/>
          <w:szCs w:val="22"/>
        </w:rPr>
        <w:t xml:space="preserve"> </w:t>
      </w:r>
      <w:r w:rsidRPr="008149F9" w:rsidR="008149F9">
        <w:rPr>
          <w:rFonts w:ascii="Arial" w:hAnsi="Arial" w:cs="Arial"/>
          <w:sz w:val="22"/>
          <w:szCs w:val="22"/>
        </w:rPr>
        <w:t>kamatne stope od 4,50%. Prva rata će se platiti za</w:t>
      </w:r>
      <w:r w:rsidR="008149F9">
        <w:rPr>
          <w:rFonts w:ascii="Arial" w:hAnsi="Arial" w:cs="Arial"/>
          <w:sz w:val="22"/>
          <w:szCs w:val="22"/>
        </w:rPr>
        <w:t xml:space="preserve">dnjeg dana u mjesecu računajući </w:t>
      </w:r>
      <w:r w:rsidRPr="008149F9" w:rsidR="008149F9">
        <w:rPr>
          <w:rFonts w:ascii="Arial" w:hAnsi="Arial" w:cs="Arial"/>
          <w:sz w:val="22"/>
          <w:szCs w:val="22"/>
        </w:rPr>
        <w:t>od pravomoćnosti sudske odluke kojom je ta tra</w:t>
      </w:r>
      <w:r w:rsidR="008149F9">
        <w:rPr>
          <w:rFonts w:ascii="Arial" w:hAnsi="Arial" w:cs="Arial"/>
          <w:sz w:val="22"/>
          <w:szCs w:val="22"/>
        </w:rPr>
        <w:t xml:space="preserve">žbina utvrđena, dok će se svaka </w:t>
      </w:r>
      <w:r w:rsidRPr="008149F9" w:rsidR="008149F9">
        <w:rPr>
          <w:rFonts w:ascii="Arial" w:hAnsi="Arial" w:cs="Arial"/>
          <w:sz w:val="22"/>
          <w:szCs w:val="22"/>
        </w:rPr>
        <w:t>naredna rata platiti mjesečno, najkasnije do z</w:t>
      </w:r>
      <w:r w:rsidR="008149F9">
        <w:rPr>
          <w:rFonts w:ascii="Arial" w:hAnsi="Arial" w:cs="Arial"/>
          <w:sz w:val="22"/>
          <w:szCs w:val="22"/>
        </w:rPr>
        <w:t xml:space="preserve">adnjeg dana u mjesecu za tekući </w:t>
      </w:r>
      <w:r w:rsidRPr="008149F9" w:rsidR="008149F9">
        <w:rPr>
          <w:rFonts w:ascii="Arial" w:hAnsi="Arial" w:cs="Arial"/>
          <w:sz w:val="22"/>
          <w:szCs w:val="22"/>
        </w:rPr>
        <w:t>mjesec. Upisana založna prava ostaju na snazi u ist</w:t>
      </w:r>
      <w:r w:rsidR="008149F9">
        <w:rPr>
          <w:rFonts w:ascii="Arial" w:hAnsi="Arial" w:cs="Arial"/>
          <w:sz w:val="22"/>
          <w:szCs w:val="22"/>
        </w:rPr>
        <w:t xml:space="preserve">om redoslijedu kako su upisana, </w:t>
      </w:r>
      <w:r w:rsidRPr="008149F9" w:rsidR="008149F9">
        <w:rPr>
          <w:rFonts w:ascii="Arial" w:hAnsi="Arial" w:cs="Arial"/>
          <w:sz w:val="22"/>
          <w:szCs w:val="22"/>
        </w:rPr>
        <w:t>bez promjena, sve do konačnog podmirenja cjelok</w:t>
      </w:r>
      <w:r w:rsidR="008149F9">
        <w:rPr>
          <w:rFonts w:ascii="Arial" w:hAnsi="Arial" w:cs="Arial"/>
          <w:sz w:val="22"/>
          <w:szCs w:val="22"/>
        </w:rPr>
        <w:t xml:space="preserve">upne tražbine prema vjerovniku. </w:t>
      </w:r>
      <w:r w:rsidRPr="008149F9" w:rsidR="008149F9">
        <w:rPr>
          <w:rFonts w:ascii="Arial" w:hAnsi="Arial" w:cs="Arial"/>
          <w:sz w:val="22"/>
          <w:szCs w:val="22"/>
        </w:rPr>
        <w:t>U slučaju isteka založnog prava, ista će se produži</w:t>
      </w:r>
      <w:r w:rsidR="008149F9">
        <w:rPr>
          <w:rFonts w:ascii="Arial" w:hAnsi="Arial" w:cs="Arial"/>
          <w:sz w:val="22"/>
          <w:szCs w:val="22"/>
        </w:rPr>
        <w:t xml:space="preserve">ti kako bi se osigurala zaštita </w:t>
      </w:r>
      <w:r w:rsidRPr="008149F9" w:rsidR="008149F9">
        <w:rPr>
          <w:rFonts w:ascii="Arial" w:hAnsi="Arial" w:cs="Arial"/>
          <w:sz w:val="22"/>
          <w:szCs w:val="22"/>
        </w:rPr>
        <w:t>tražbina vjerovnika do njihove potpune otplate.</w:t>
      </w:r>
    </w:p>
    <w:p w:rsidR="008149F9" w:rsidP="008149F9" w:rsidRDefault="008149F9" w14:paraId="2233060C" w14:textId="77777777">
      <w:pPr>
        <w:rPr>
          <w:rFonts w:ascii="Arial" w:hAnsi="Arial" w:cs="Arial"/>
          <w:sz w:val="22"/>
          <w:szCs w:val="22"/>
        </w:rPr>
      </w:pPr>
    </w:p>
    <w:p w:rsidRPr="008149F9" w:rsidR="008149F9" w:rsidP="008149F9" w:rsidRDefault="008149F9" w14:paraId="1A7BCE6E" w14:textId="77777777">
      <w:pPr>
        <w:rPr>
          <w:rFonts w:ascii="Arial" w:hAnsi="Arial" w:cs="Arial"/>
          <w:sz w:val="22"/>
          <w:szCs w:val="22"/>
        </w:rPr>
      </w:pPr>
      <w:r w:rsidRPr="008149F9">
        <w:rPr>
          <w:rFonts w:ascii="Arial" w:hAnsi="Arial" w:cs="Arial"/>
          <w:sz w:val="22"/>
          <w:szCs w:val="22"/>
        </w:rPr>
        <w:t>18. INTEREUROPA d.o.o., Josipa Lončara 3, 10000 Zagreb, OIB: 85514716931,</w:t>
      </w:r>
      <w:r>
        <w:rPr>
          <w:rFonts w:ascii="Arial" w:hAnsi="Arial" w:cs="Arial"/>
          <w:sz w:val="22"/>
          <w:szCs w:val="22"/>
        </w:rPr>
        <w:t xml:space="preserve"> </w:t>
      </w:r>
      <w:r w:rsidRPr="008149F9">
        <w:rPr>
          <w:rFonts w:ascii="Arial" w:hAnsi="Arial" w:cs="Arial"/>
          <w:sz w:val="22"/>
          <w:szCs w:val="22"/>
        </w:rPr>
        <w:t>ukupan iznos osporene tražbine iznosi 18</w:t>
      </w:r>
      <w:r>
        <w:rPr>
          <w:rFonts w:ascii="Arial" w:hAnsi="Arial" w:cs="Arial"/>
          <w:sz w:val="22"/>
          <w:szCs w:val="22"/>
        </w:rPr>
        <w:t xml:space="preserve">6,45 EUR. U slučaju otklanjanja </w:t>
      </w:r>
      <w:r w:rsidRPr="008149F9">
        <w:rPr>
          <w:rFonts w:ascii="Arial" w:hAnsi="Arial" w:cs="Arial"/>
          <w:sz w:val="22"/>
          <w:szCs w:val="22"/>
        </w:rPr>
        <w:t>osporavanja, tražbina će biti namirena u 10</w:t>
      </w:r>
      <w:r>
        <w:rPr>
          <w:rFonts w:ascii="Arial" w:hAnsi="Arial" w:cs="Arial"/>
          <w:sz w:val="22"/>
          <w:szCs w:val="22"/>
        </w:rPr>
        <w:t xml:space="preserve">0% utvrđenog iznosa pravomoćnom </w:t>
      </w:r>
      <w:r w:rsidRPr="008149F9">
        <w:rPr>
          <w:rFonts w:ascii="Arial" w:hAnsi="Arial" w:cs="Arial"/>
          <w:sz w:val="22"/>
          <w:szCs w:val="22"/>
        </w:rPr>
        <w:t>sudskom odlukom, bez počeka, računajući od pr</w:t>
      </w:r>
      <w:r>
        <w:rPr>
          <w:rFonts w:ascii="Arial" w:hAnsi="Arial" w:cs="Arial"/>
          <w:sz w:val="22"/>
          <w:szCs w:val="22"/>
        </w:rPr>
        <w:t xml:space="preserve">avomoćnosti sudske odluke kojom </w:t>
      </w:r>
      <w:r w:rsidRPr="008149F9">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8149F9">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8149F9">
        <w:rPr>
          <w:rFonts w:ascii="Arial" w:hAnsi="Arial" w:cs="Arial"/>
          <w:sz w:val="22"/>
          <w:szCs w:val="22"/>
        </w:rPr>
        <w:t>godišnje kamatne stope od 4,50%. Prva rata će se</w:t>
      </w:r>
      <w:r>
        <w:rPr>
          <w:rFonts w:ascii="Arial" w:hAnsi="Arial" w:cs="Arial"/>
          <w:sz w:val="22"/>
          <w:szCs w:val="22"/>
        </w:rPr>
        <w:t xml:space="preserve"> platiti zadnjeg dana u mjesecu </w:t>
      </w:r>
      <w:r w:rsidRPr="008149F9">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8149F9">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8149F9">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8149F9">
        <w:rPr>
          <w:rFonts w:ascii="Arial" w:hAnsi="Arial" w:cs="Arial"/>
          <w:sz w:val="22"/>
          <w:szCs w:val="22"/>
        </w:rPr>
        <w:t>upisana, bez promjena, sve do konačnog podmi</w:t>
      </w:r>
      <w:r>
        <w:rPr>
          <w:rFonts w:ascii="Arial" w:hAnsi="Arial" w:cs="Arial"/>
          <w:sz w:val="22"/>
          <w:szCs w:val="22"/>
        </w:rPr>
        <w:t xml:space="preserve">renja cjelokupne tražbine prema </w:t>
      </w:r>
      <w:r w:rsidRPr="008149F9">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8149F9">
        <w:rPr>
          <w:rFonts w:ascii="Arial" w:hAnsi="Arial" w:cs="Arial"/>
          <w:sz w:val="22"/>
          <w:szCs w:val="22"/>
        </w:rPr>
        <w:t>osigurala zaštita tražbina vjerovnika do njihove potpune otplate.</w:t>
      </w:r>
    </w:p>
    <w:p w:rsidR="008149F9" w:rsidP="008149F9" w:rsidRDefault="008149F9" w14:paraId="1AAB2429" w14:textId="77777777">
      <w:pPr>
        <w:rPr>
          <w:rFonts w:ascii="Arial" w:hAnsi="Arial" w:cs="Arial"/>
          <w:sz w:val="22"/>
          <w:szCs w:val="22"/>
        </w:rPr>
      </w:pPr>
    </w:p>
    <w:p w:rsidRPr="008149F9" w:rsidR="008149F9" w:rsidP="008149F9" w:rsidRDefault="008149F9" w14:paraId="3296F656" w14:textId="77777777">
      <w:pPr>
        <w:rPr>
          <w:rFonts w:ascii="Arial" w:hAnsi="Arial" w:cs="Arial"/>
          <w:sz w:val="22"/>
          <w:szCs w:val="22"/>
        </w:rPr>
      </w:pPr>
      <w:r w:rsidRPr="008149F9">
        <w:rPr>
          <w:rFonts w:ascii="Arial" w:hAnsi="Arial" w:cs="Arial"/>
          <w:sz w:val="22"/>
          <w:szCs w:val="22"/>
        </w:rPr>
        <w:t>19. Logaritam skladišna logistika d.o.o., Radničk</w:t>
      </w:r>
      <w:r>
        <w:rPr>
          <w:rFonts w:ascii="Arial" w:hAnsi="Arial" w:cs="Arial"/>
          <w:sz w:val="22"/>
          <w:szCs w:val="22"/>
        </w:rPr>
        <w:t xml:space="preserve">a cesta 218, 10000 Zagreb, OIB: </w:t>
      </w:r>
      <w:r w:rsidRPr="008149F9">
        <w:rPr>
          <w:rFonts w:ascii="Arial" w:hAnsi="Arial" w:cs="Arial"/>
          <w:sz w:val="22"/>
          <w:szCs w:val="22"/>
        </w:rPr>
        <w:t xml:space="preserve">39826816955, ukupan iznos osporene tražbine </w:t>
      </w:r>
      <w:r>
        <w:rPr>
          <w:rFonts w:ascii="Arial" w:hAnsi="Arial" w:cs="Arial"/>
          <w:sz w:val="22"/>
          <w:szCs w:val="22"/>
        </w:rPr>
        <w:t xml:space="preserve">iznosi 86.939,75 EUR. U slučaju </w:t>
      </w:r>
      <w:r w:rsidRPr="008149F9">
        <w:rPr>
          <w:rFonts w:ascii="Arial" w:hAnsi="Arial" w:cs="Arial"/>
          <w:sz w:val="22"/>
          <w:szCs w:val="22"/>
        </w:rPr>
        <w:t>otklanjanja osporavanja, tražbina će biti namirena u 100% utvrđenog izn</w:t>
      </w:r>
      <w:r>
        <w:rPr>
          <w:rFonts w:ascii="Arial" w:hAnsi="Arial" w:cs="Arial"/>
          <w:sz w:val="22"/>
          <w:szCs w:val="22"/>
        </w:rPr>
        <w:t xml:space="preserve">osa </w:t>
      </w:r>
      <w:r w:rsidRPr="008149F9">
        <w:rPr>
          <w:rFonts w:ascii="Arial" w:hAnsi="Arial" w:cs="Arial"/>
          <w:sz w:val="22"/>
          <w:szCs w:val="22"/>
        </w:rPr>
        <w:t>pravomoćnom sudskom odlukom, bez počeka, rač</w:t>
      </w:r>
      <w:r>
        <w:rPr>
          <w:rFonts w:ascii="Arial" w:hAnsi="Arial" w:cs="Arial"/>
          <w:sz w:val="22"/>
          <w:szCs w:val="22"/>
        </w:rPr>
        <w:t xml:space="preserve">unajući od pravomoćnosti sudske </w:t>
      </w:r>
      <w:r w:rsidRPr="008149F9">
        <w:rPr>
          <w:rFonts w:ascii="Arial" w:hAnsi="Arial" w:cs="Arial"/>
          <w:sz w:val="22"/>
          <w:szCs w:val="22"/>
        </w:rPr>
        <w:t xml:space="preserve">odluke kojom je ta tražbina </w:t>
      </w:r>
      <w:r w:rsidRPr="008149F9">
        <w:rPr>
          <w:rFonts w:ascii="Arial" w:hAnsi="Arial" w:cs="Arial"/>
          <w:sz w:val="22"/>
          <w:szCs w:val="22"/>
        </w:rPr>
        <w:lastRenderedPageBreak/>
        <w:t>utvrđena, na 60 mjesečn</w:t>
      </w:r>
      <w:r>
        <w:rPr>
          <w:rFonts w:ascii="Arial" w:hAnsi="Arial" w:cs="Arial"/>
          <w:sz w:val="22"/>
          <w:szCs w:val="22"/>
        </w:rPr>
        <w:t xml:space="preserve">ih rata od čega će 59 rata biti </w:t>
      </w:r>
      <w:r w:rsidRPr="008149F9">
        <w:rPr>
          <w:rFonts w:ascii="Arial" w:hAnsi="Arial" w:cs="Arial"/>
          <w:sz w:val="22"/>
          <w:szCs w:val="22"/>
        </w:rPr>
        <w:t>jednako a posljednja 60. rata iznosi 50,83% tra</w:t>
      </w:r>
      <w:r>
        <w:rPr>
          <w:rFonts w:ascii="Arial" w:hAnsi="Arial" w:cs="Arial"/>
          <w:sz w:val="22"/>
          <w:szCs w:val="22"/>
        </w:rPr>
        <w:t xml:space="preserve">žbine koja će biti utvrđena, uz </w:t>
      </w:r>
      <w:r w:rsidRPr="008149F9">
        <w:rPr>
          <w:rFonts w:ascii="Arial" w:hAnsi="Arial" w:cs="Arial"/>
          <w:sz w:val="22"/>
          <w:szCs w:val="22"/>
        </w:rPr>
        <w:t xml:space="preserve">obračun fiksne godišnje kamatne stope od 4,50%. </w:t>
      </w:r>
      <w:r>
        <w:rPr>
          <w:rFonts w:ascii="Arial" w:hAnsi="Arial" w:cs="Arial"/>
          <w:sz w:val="22"/>
          <w:szCs w:val="22"/>
        </w:rPr>
        <w:t xml:space="preserve">Prva rata će se platiti zadnjeg </w:t>
      </w:r>
      <w:r w:rsidRPr="008149F9">
        <w:rPr>
          <w:rFonts w:ascii="Arial" w:hAnsi="Arial" w:cs="Arial"/>
          <w:sz w:val="22"/>
          <w:szCs w:val="22"/>
        </w:rPr>
        <w:t>dana u mjesecu računajući od pravomoćnosti sud</w:t>
      </w:r>
      <w:r>
        <w:rPr>
          <w:rFonts w:ascii="Arial" w:hAnsi="Arial" w:cs="Arial"/>
          <w:sz w:val="22"/>
          <w:szCs w:val="22"/>
        </w:rPr>
        <w:t xml:space="preserve">ske odluke kojom je ta tražbina </w:t>
      </w:r>
      <w:r w:rsidRPr="008149F9">
        <w:rPr>
          <w:rFonts w:ascii="Arial" w:hAnsi="Arial" w:cs="Arial"/>
          <w:sz w:val="22"/>
          <w:szCs w:val="22"/>
        </w:rPr>
        <w:t>utvrđena, dok će se svaka naredna rata platiti mjesečno, najkasnije do zadnjeg dana</w:t>
      </w:r>
      <w:r w:rsidRPr="008149F9">
        <w:t xml:space="preserve"> </w:t>
      </w:r>
      <w:r w:rsidRPr="008149F9">
        <w:rPr>
          <w:rFonts w:ascii="Arial" w:hAnsi="Arial" w:cs="Arial"/>
          <w:sz w:val="22"/>
          <w:szCs w:val="22"/>
        </w:rPr>
        <w:t>u mjesecu za tekući mjesec. Upisana založna prava os</w:t>
      </w:r>
      <w:r>
        <w:rPr>
          <w:rFonts w:ascii="Arial" w:hAnsi="Arial" w:cs="Arial"/>
          <w:sz w:val="22"/>
          <w:szCs w:val="22"/>
        </w:rPr>
        <w:t xml:space="preserve">taju na snazi u istom </w:t>
      </w:r>
      <w:r w:rsidRPr="008149F9">
        <w:rPr>
          <w:rFonts w:ascii="Arial" w:hAnsi="Arial" w:cs="Arial"/>
          <w:sz w:val="22"/>
          <w:szCs w:val="22"/>
        </w:rPr>
        <w:t>redoslijedu kako su upisana, bez promj</w:t>
      </w:r>
      <w:r>
        <w:rPr>
          <w:rFonts w:ascii="Arial" w:hAnsi="Arial" w:cs="Arial"/>
          <w:sz w:val="22"/>
          <w:szCs w:val="22"/>
        </w:rPr>
        <w:t xml:space="preserve">ena, sve do konačnog podmirenja </w:t>
      </w:r>
      <w:r w:rsidRPr="008149F9">
        <w:rPr>
          <w:rFonts w:ascii="Arial" w:hAnsi="Arial" w:cs="Arial"/>
          <w:sz w:val="22"/>
          <w:szCs w:val="22"/>
        </w:rPr>
        <w:t>cjelokupne tražbine prema vjerovniku. U slučaju is</w:t>
      </w:r>
      <w:r>
        <w:rPr>
          <w:rFonts w:ascii="Arial" w:hAnsi="Arial" w:cs="Arial"/>
          <w:sz w:val="22"/>
          <w:szCs w:val="22"/>
        </w:rPr>
        <w:t xml:space="preserve">teka založnog prava, ista će se </w:t>
      </w:r>
      <w:r w:rsidRPr="008149F9">
        <w:rPr>
          <w:rFonts w:ascii="Arial" w:hAnsi="Arial" w:cs="Arial"/>
          <w:sz w:val="22"/>
          <w:szCs w:val="22"/>
        </w:rPr>
        <w:t>produžiti kako bi se osigurala zaštita tražbin</w:t>
      </w:r>
      <w:r>
        <w:rPr>
          <w:rFonts w:ascii="Arial" w:hAnsi="Arial" w:cs="Arial"/>
          <w:sz w:val="22"/>
          <w:szCs w:val="22"/>
        </w:rPr>
        <w:t xml:space="preserve">a vjerovnika do njihove potpune </w:t>
      </w:r>
      <w:r w:rsidRPr="008149F9">
        <w:rPr>
          <w:rFonts w:ascii="Arial" w:hAnsi="Arial" w:cs="Arial"/>
          <w:sz w:val="22"/>
          <w:szCs w:val="22"/>
        </w:rPr>
        <w:t>otplate.</w:t>
      </w:r>
    </w:p>
    <w:p w:rsidR="008149F9" w:rsidP="008149F9" w:rsidRDefault="008149F9" w14:paraId="647518FB" w14:textId="77777777">
      <w:pPr>
        <w:rPr>
          <w:rFonts w:ascii="Arial" w:hAnsi="Arial" w:cs="Arial"/>
          <w:sz w:val="22"/>
          <w:szCs w:val="22"/>
        </w:rPr>
      </w:pPr>
    </w:p>
    <w:p w:rsidRPr="008149F9" w:rsidR="008149F9" w:rsidP="008149F9" w:rsidRDefault="008149F9" w14:paraId="7B4C49EB" w14:textId="77777777">
      <w:pPr>
        <w:rPr>
          <w:rFonts w:ascii="Arial" w:hAnsi="Arial" w:cs="Arial"/>
          <w:sz w:val="22"/>
          <w:szCs w:val="22"/>
        </w:rPr>
      </w:pPr>
      <w:r w:rsidRPr="008149F9">
        <w:rPr>
          <w:rFonts w:ascii="Arial" w:hAnsi="Arial" w:cs="Arial"/>
          <w:sz w:val="22"/>
          <w:szCs w:val="22"/>
        </w:rPr>
        <w:t xml:space="preserve">20. MEŠIĆ COM d.o.o., Strojarska cesta 22, </w:t>
      </w:r>
      <w:r>
        <w:rPr>
          <w:rFonts w:ascii="Arial" w:hAnsi="Arial" w:cs="Arial"/>
          <w:sz w:val="22"/>
          <w:szCs w:val="22"/>
        </w:rPr>
        <w:t xml:space="preserve">10000 Zagreb, OIB: 16308837296, </w:t>
      </w:r>
      <w:r w:rsidRPr="008149F9">
        <w:rPr>
          <w:rFonts w:ascii="Arial" w:hAnsi="Arial" w:cs="Arial"/>
          <w:sz w:val="22"/>
          <w:szCs w:val="22"/>
        </w:rPr>
        <w:t>ukupan iznos osporene tražbine iznosi 6</w:t>
      </w:r>
      <w:r>
        <w:rPr>
          <w:rFonts w:ascii="Arial" w:hAnsi="Arial" w:cs="Arial"/>
          <w:sz w:val="22"/>
          <w:szCs w:val="22"/>
        </w:rPr>
        <w:t xml:space="preserve">8,75 EUR. U slučaju otklanjanja </w:t>
      </w:r>
      <w:r w:rsidRPr="008149F9">
        <w:rPr>
          <w:rFonts w:ascii="Arial" w:hAnsi="Arial" w:cs="Arial"/>
          <w:sz w:val="22"/>
          <w:szCs w:val="22"/>
        </w:rPr>
        <w:t>osporavanja, tražbina će biti namirena u 10</w:t>
      </w:r>
      <w:r>
        <w:rPr>
          <w:rFonts w:ascii="Arial" w:hAnsi="Arial" w:cs="Arial"/>
          <w:sz w:val="22"/>
          <w:szCs w:val="22"/>
        </w:rPr>
        <w:t xml:space="preserve">0% utvrđenog iznosa pravomoćnom </w:t>
      </w:r>
      <w:r w:rsidRPr="008149F9">
        <w:rPr>
          <w:rFonts w:ascii="Arial" w:hAnsi="Arial" w:cs="Arial"/>
          <w:sz w:val="22"/>
          <w:szCs w:val="22"/>
        </w:rPr>
        <w:t>sudskom odlukom, bez počeka, računajući od pr</w:t>
      </w:r>
      <w:r>
        <w:rPr>
          <w:rFonts w:ascii="Arial" w:hAnsi="Arial" w:cs="Arial"/>
          <w:sz w:val="22"/>
          <w:szCs w:val="22"/>
        </w:rPr>
        <w:t xml:space="preserve">avomoćnosti sudske odluke kojom </w:t>
      </w:r>
      <w:r w:rsidRPr="008149F9">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8149F9">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8149F9">
        <w:rPr>
          <w:rFonts w:ascii="Arial" w:hAnsi="Arial" w:cs="Arial"/>
          <w:sz w:val="22"/>
          <w:szCs w:val="22"/>
        </w:rPr>
        <w:t>godišnje kamatne stope od 4,50%. Prva rata će se</w:t>
      </w:r>
      <w:r>
        <w:rPr>
          <w:rFonts w:ascii="Arial" w:hAnsi="Arial" w:cs="Arial"/>
          <w:sz w:val="22"/>
          <w:szCs w:val="22"/>
        </w:rPr>
        <w:t xml:space="preserve"> platiti zadnjeg dana u mjesecu </w:t>
      </w:r>
      <w:r w:rsidRPr="008149F9">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8149F9">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8149F9">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8149F9">
        <w:rPr>
          <w:rFonts w:ascii="Arial" w:hAnsi="Arial" w:cs="Arial"/>
          <w:sz w:val="22"/>
          <w:szCs w:val="22"/>
        </w:rPr>
        <w:t>upisana, bez promjena, sve do konačnog podmi</w:t>
      </w:r>
      <w:r>
        <w:rPr>
          <w:rFonts w:ascii="Arial" w:hAnsi="Arial" w:cs="Arial"/>
          <w:sz w:val="22"/>
          <w:szCs w:val="22"/>
        </w:rPr>
        <w:t xml:space="preserve">renja cjelokupne tražbine prema </w:t>
      </w:r>
      <w:r w:rsidRPr="008149F9">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8149F9">
        <w:rPr>
          <w:rFonts w:ascii="Arial" w:hAnsi="Arial" w:cs="Arial"/>
          <w:sz w:val="22"/>
          <w:szCs w:val="22"/>
        </w:rPr>
        <w:t>osigurala zaštita tražbina vjerovnika do njihove potpune otplate.</w:t>
      </w:r>
    </w:p>
    <w:p w:rsidR="008149F9" w:rsidP="008149F9" w:rsidRDefault="008149F9" w14:paraId="38BCBC6D" w14:textId="77777777">
      <w:pPr>
        <w:rPr>
          <w:rFonts w:ascii="Arial" w:hAnsi="Arial" w:cs="Arial"/>
          <w:sz w:val="22"/>
          <w:szCs w:val="22"/>
        </w:rPr>
      </w:pPr>
    </w:p>
    <w:p w:rsidRPr="008149F9" w:rsidR="008149F9" w:rsidP="008149F9" w:rsidRDefault="008149F9" w14:paraId="3B956569" w14:textId="77777777">
      <w:pPr>
        <w:rPr>
          <w:rFonts w:ascii="Arial" w:hAnsi="Arial" w:cs="Arial"/>
          <w:sz w:val="22"/>
          <w:szCs w:val="22"/>
        </w:rPr>
      </w:pPr>
      <w:r w:rsidRPr="008149F9">
        <w:rPr>
          <w:rFonts w:ascii="Arial" w:hAnsi="Arial" w:cs="Arial"/>
          <w:sz w:val="22"/>
          <w:szCs w:val="22"/>
        </w:rPr>
        <w:t xml:space="preserve">21. MEŠIĆ GRADNJA d.o.o., </w:t>
      </w:r>
      <w:proofErr w:type="spellStart"/>
      <w:r w:rsidRPr="008149F9">
        <w:rPr>
          <w:rFonts w:ascii="Arial" w:hAnsi="Arial" w:cs="Arial"/>
          <w:sz w:val="22"/>
          <w:szCs w:val="22"/>
        </w:rPr>
        <w:t>Stupničke</w:t>
      </w:r>
      <w:proofErr w:type="spellEnd"/>
      <w:r w:rsidRPr="008149F9">
        <w:rPr>
          <w:rFonts w:ascii="Arial" w:hAnsi="Arial" w:cs="Arial"/>
          <w:sz w:val="22"/>
          <w:szCs w:val="22"/>
        </w:rPr>
        <w:t xml:space="preserve"> </w:t>
      </w:r>
      <w:proofErr w:type="spellStart"/>
      <w:r w:rsidRPr="008149F9">
        <w:rPr>
          <w:rFonts w:ascii="Arial" w:hAnsi="Arial" w:cs="Arial"/>
          <w:sz w:val="22"/>
          <w:szCs w:val="22"/>
        </w:rPr>
        <w:t>Šipkovine</w:t>
      </w:r>
      <w:proofErr w:type="spellEnd"/>
      <w:r>
        <w:rPr>
          <w:rFonts w:ascii="Arial" w:hAnsi="Arial" w:cs="Arial"/>
          <w:sz w:val="22"/>
          <w:szCs w:val="22"/>
        </w:rPr>
        <w:t xml:space="preserve"> 3/1, 10255 Donji Stupnik, OIB: </w:t>
      </w:r>
      <w:r w:rsidRPr="008149F9">
        <w:rPr>
          <w:rFonts w:ascii="Arial" w:hAnsi="Arial" w:cs="Arial"/>
          <w:sz w:val="22"/>
          <w:szCs w:val="22"/>
        </w:rPr>
        <w:t>7623819550, ukupan iznos osporene tražb</w:t>
      </w:r>
      <w:r>
        <w:rPr>
          <w:rFonts w:ascii="Arial" w:hAnsi="Arial" w:cs="Arial"/>
          <w:sz w:val="22"/>
          <w:szCs w:val="22"/>
        </w:rPr>
        <w:t xml:space="preserve">ine iznosi 81,25 EUR. U slučaju </w:t>
      </w:r>
      <w:r w:rsidRPr="008149F9">
        <w:rPr>
          <w:rFonts w:ascii="Arial" w:hAnsi="Arial" w:cs="Arial"/>
          <w:sz w:val="22"/>
          <w:szCs w:val="22"/>
        </w:rPr>
        <w:t>otklanjanja osporavanja, tražbina će biti namirena u 100% utvrđe</w:t>
      </w:r>
      <w:r>
        <w:rPr>
          <w:rFonts w:ascii="Arial" w:hAnsi="Arial" w:cs="Arial"/>
          <w:sz w:val="22"/>
          <w:szCs w:val="22"/>
        </w:rPr>
        <w:t xml:space="preserve">nog iznosa </w:t>
      </w:r>
      <w:r w:rsidRPr="008149F9">
        <w:rPr>
          <w:rFonts w:ascii="Arial" w:hAnsi="Arial" w:cs="Arial"/>
          <w:sz w:val="22"/>
          <w:szCs w:val="22"/>
        </w:rPr>
        <w:t>pravomoćnom sudskom odlukom, bez počeka, rač</w:t>
      </w:r>
      <w:r>
        <w:rPr>
          <w:rFonts w:ascii="Arial" w:hAnsi="Arial" w:cs="Arial"/>
          <w:sz w:val="22"/>
          <w:szCs w:val="22"/>
        </w:rPr>
        <w:t xml:space="preserve">unajući od pravomoćnosti sudske </w:t>
      </w:r>
      <w:r w:rsidRPr="008149F9">
        <w:rPr>
          <w:rFonts w:ascii="Arial" w:hAnsi="Arial" w:cs="Arial"/>
          <w:sz w:val="22"/>
          <w:szCs w:val="22"/>
        </w:rPr>
        <w:t>odluke kojom je ta tražbina utvrđena, na 60 mjesečn</w:t>
      </w:r>
      <w:r>
        <w:rPr>
          <w:rFonts w:ascii="Arial" w:hAnsi="Arial" w:cs="Arial"/>
          <w:sz w:val="22"/>
          <w:szCs w:val="22"/>
        </w:rPr>
        <w:t xml:space="preserve">ih rata od čega će 59 rata biti </w:t>
      </w:r>
      <w:r w:rsidRPr="008149F9">
        <w:rPr>
          <w:rFonts w:ascii="Arial" w:hAnsi="Arial" w:cs="Arial"/>
          <w:sz w:val="22"/>
          <w:szCs w:val="22"/>
        </w:rPr>
        <w:t>jednako a posljednja 60. rata iznosi 50,83% tra</w:t>
      </w:r>
      <w:r>
        <w:rPr>
          <w:rFonts w:ascii="Arial" w:hAnsi="Arial" w:cs="Arial"/>
          <w:sz w:val="22"/>
          <w:szCs w:val="22"/>
        </w:rPr>
        <w:t xml:space="preserve">žbine koja će biti utvrđena, uz </w:t>
      </w:r>
      <w:r w:rsidRPr="008149F9">
        <w:rPr>
          <w:rFonts w:ascii="Arial" w:hAnsi="Arial" w:cs="Arial"/>
          <w:sz w:val="22"/>
          <w:szCs w:val="22"/>
        </w:rPr>
        <w:t xml:space="preserve">obračun fiksne godišnje kamatne stope od 4,50%. </w:t>
      </w:r>
      <w:r>
        <w:rPr>
          <w:rFonts w:ascii="Arial" w:hAnsi="Arial" w:cs="Arial"/>
          <w:sz w:val="22"/>
          <w:szCs w:val="22"/>
        </w:rPr>
        <w:t xml:space="preserve">Prva rata će se platiti zadnjeg </w:t>
      </w:r>
      <w:r w:rsidRPr="008149F9">
        <w:rPr>
          <w:rFonts w:ascii="Arial" w:hAnsi="Arial" w:cs="Arial"/>
          <w:sz w:val="22"/>
          <w:szCs w:val="22"/>
        </w:rPr>
        <w:t>dana u mjesecu računajući od pravomoćnosti sud</w:t>
      </w:r>
      <w:r>
        <w:rPr>
          <w:rFonts w:ascii="Arial" w:hAnsi="Arial" w:cs="Arial"/>
          <w:sz w:val="22"/>
          <w:szCs w:val="22"/>
        </w:rPr>
        <w:t xml:space="preserve">ske odluke kojom je ta tražbina </w:t>
      </w:r>
      <w:r w:rsidRPr="008149F9">
        <w:rPr>
          <w:rFonts w:ascii="Arial" w:hAnsi="Arial" w:cs="Arial"/>
          <w:sz w:val="22"/>
          <w:szCs w:val="22"/>
        </w:rPr>
        <w:t>utvrđena, dok će se svaka naredna rata platiti mjese</w:t>
      </w:r>
      <w:r>
        <w:rPr>
          <w:rFonts w:ascii="Arial" w:hAnsi="Arial" w:cs="Arial"/>
          <w:sz w:val="22"/>
          <w:szCs w:val="22"/>
        </w:rPr>
        <w:t xml:space="preserve">čno, najkasnije do zadnjeg dana </w:t>
      </w:r>
      <w:r w:rsidRPr="008149F9">
        <w:rPr>
          <w:rFonts w:ascii="Arial" w:hAnsi="Arial" w:cs="Arial"/>
          <w:sz w:val="22"/>
          <w:szCs w:val="22"/>
        </w:rPr>
        <w:t>u mjesecu za tekući mjesec. Upisana založn</w:t>
      </w:r>
      <w:r>
        <w:rPr>
          <w:rFonts w:ascii="Arial" w:hAnsi="Arial" w:cs="Arial"/>
          <w:sz w:val="22"/>
          <w:szCs w:val="22"/>
        </w:rPr>
        <w:t xml:space="preserve">a prava ostaju na snazi u istom </w:t>
      </w:r>
      <w:r w:rsidRPr="008149F9">
        <w:rPr>
          <w:rFonts w:ascii="Arial" w:hAnsi="Arial" w:cs="Arial"/>
          <w:sz w:val="22"/>
          <w:szCs w:val="22"/>
        </w:rPr>
        <w:t>redoslijedu kako su upisana, bez promj</w:t>
      </w:r>
      <w:r>
        <w:rPr>
          <w:rFonts w:ascii="Arial" w:hAnsi="Arial" w:cs="Arial"/>
          <w:sz w:val="22"/>
          <w:szCs w:val="22"/>
        </w:rPr>
        <w:t xml:space="preserve">ena, sve do konačnog podmirenja </w:t>
      </w:r>
      <w:r w:rsidRPr="008149F9">
        <w:rPr>
          <w:rFonts w:ascii="Arial" w:hAnsi="Arial" w:cs="Arial"/>
          <w:sz w:val="22"/>
          <w:szCs w:val="22"/>
        </w:rPr>
        <w:t>cjelokupne tražbine prema vjerovniku. U slučaju isteka založnog prava, ista će se</w:t>
      </w:r>
      <w:r w:rsidRPr="008149F9">
        <w:t xml:space="preserve"> </w:t>
      </w:r>
      <w:r w:rsidRPr="008149F9">
        <w:rPr>
          <w:rFonts w:ascii="Arial" w:hAnsi="Arial" w:cs="Arial"/>
          <w:sz w:val="22"/>
          <w:szCs w:val="22"/>
        </w:rPr>
        <w:t>produžiti kako bi se osigurala zaštita tražbina vjer</w:t>
      </w:r>
      <w:r>
        <w:rPr>
          <w:rFonts w:ascii="Arial" w:hAnsi="Arial" w:cs="Arial"/>
          <w:sz w:val="22"/>
          <w:szCs w:val="22"/>
        </w:rPr>
        <w:t xml:space="preserve">ovnika do njihove potpune </w:t>
      </w:r>
      <w:r w:rsidRPr="008149F9">
        <w:rPr>
          <w:rFonts w:ascii="Arial" w:hAnsi="Arial" w:cs="Arial"/>
          <w:sz w:val="22"/>
          <w:szCs w:val="22"/>
        </w:rPr>
        <w:t>otplate.</w:t>
      </w:r>
    </w:p>
    <w:p w:rsidR="008149F9" w:rsidP="008149F9" w:rsidRDefault="008149F9" w14:paraId="6D602F61" w14:textId="77777777">
      <w:pPr>
        <w:rPr>
          <w:rFonts w:ascii="Arial" w:hAnsi="Arial" w:cs="Arial"/>
          <w:sz w:val="22"/>
          <w:szCs w:val="22"/>
        </w:rPr>
      </w:pPr>
    </w:p>
    <w:p w:rsidRPr="008149F9" w:rsidR="008149F9" w:rsidP="008149F9" w:rsidRDefault="008149F9" w14:paraId="1E068BF5" w14:textId="77777777">
      <w:pPr>
        <w:rPr>
          <w:rFonts w:ascii="Arial" w:hAnsi="Arial" w:cs="Arial"/>
          <w:sz w:val="22"/>
          <w:szCs w:val="22"/>
        </w:rPr>
      </w:pPr>
      <w:r w:rsidRPr="008149F9">
        <w:rPr>
          <w:rFonts w:ascii="Arial" w:hAnsi="Arial" w:cs="Arial"/>
          <w:sz w:val="22"/>
          <w:szCs w:val="22"/>
        </w:rPr>
        <w:t xml:space="preserve">22. Milenko Zagorac, </w:t>
      </w:r>
      <w:proofErr w:type="spellStart"/>
      <w:r w:rsidRPr="008149F9">
        <w:rPr>
          <w:rFonts w:ascii="Arial" w:hAnsi="Arial" w:cs="Arial"/>
          <w:sz w:val="22"/>
          <w:szCs w:val="22"/>
        </w:rPr>
        <w:t>Polača</w:t>
      </w:r>
      <w:proofErr w:type="spellEnd"/>
      <w:r w:rsidRPr="008149F9">
        <w:rPr>
          <w:rFonts w:ascii="Arial" w:hAnsi="Arial" w:cs="Arial"/>
          <w:sz w:val="22"/>
          <w:szCs w:val="22"/>
        </w:rPr>
        <w:t xml:space="preserve"> 33, 23210 Biograd na</w:t>
      </w:r>
      <w:r>
        <w:rPr>
          <w:rFonts w:ascii="Arial" w:hAnsi="Arial" w:cs="Arial"/>
          <w:sz w:val="22"/>
          <w:szCs w:val="22"/>
        </w:rPr>
        <w:t xml:space="preserve"> Moru, OIB: 24476921589, ukupan </w:t>
      </w:r>
      <w:r w:rsidRPr="008149F9">
        <w:rPr>
          <w:rFonts w:ascii="Arial" w:hAnsi="Arial" w:cs="Arial"/>
          <w:sz w:val="22"/>
          <w:szCs w:val="22"/>
        </w:rPr>
        <w:t>iznos osporene tražbine iznosi 9.489,68 EUR. U s</w:t>
      </w:r>
      <w:r>
        <w:rPr>
          <w:rFonts w:ascii="Arial" w:hAnsi="Arial" w:cs="Arial"/>
          <w:sz w:val="22"/>
          <w:szCs w:val="22"/>
        </w:rPr>
        <w:t xml:space="preserve">lučaju otklanjanja osporavanja, </w:t>
      </w:r>
      <w:r w:rsidRPr="008149F9">
        <w:rPr>
          <w:rFonts w:ascii="Arial" w:hAnsi="Arial" w:cs="Arial"/>
          <w:sz w:val="22"/>
          <w:szCs w:val="22"/>
        </w:rPr>
        <w:t>tražbina će biti namirena u 100% utvrđenog iznosa pravomoćnom</w:t>
      </w:r>
      <w:r>
        <w:rPr>
          <w:rFonts w:ascii="Arial" w:hAnsi="Arial" w:cs="Arial"/>
          <w:sz w:val="22"/>
          <w:szCs w:val="22"/>
        </w:rPr>
        <w:t xml:space="preserve"> sudskom </w:t>
      </w:r>
      <w:r w:rsidRPr="008149F9">
        <w:rPr>
          <w:rFonts w:ascii="Arial" w:hAnsi="Arial" w:cs="Arial"/>
          <w:sz w:val="22"/>
          <w:szCs w:val="22"/>
        </w:rPr>
        <w:t>odlukom, bez počeka, računajući od pravomoćnosti sudske odluke kojom je ta</w:t>
      </w:r>
      <w:r>
        <w:rPr>
          <w:rFonts w:ascii="Arial" w:hAnsi="Arial" w:cs="Arial"/>
          <w:sz w:val="22"/>
          <w:szCs w:val="22"/>
        </w:rPr>
        <w:t xml:space="preserve"> </w:t>
      </w:r>
      <w:r w:rsidRPr="008149F9">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8149F9">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8149F9">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8149F9">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8149F9">
        <w:rPr>
          <w:rFonts w:ascii="Arial" w:hAnsi="Arial" w:cs="Arial"/>
          <w:sz w:val="22"/>
          <w:szCs w:val="22"/>
        </w:rPr>
        <w:t>naredna rata platiti mjesečno, najkasnije do z</w:t>
      </w:r>
      <w:r>
        <w:rPr>
          <w:rFonts w:ascii="Arial" w:hAnsi="Arial" w:cs="Arial"/>
          <w:sz w:val="22"/>
          <w:szCs w:val="22"/>
        </w:rPr>
        <w:t xml:space="preserve">adnjeg dana u mjesecu za tekući </w:t>
      </w:r>
      <w:r w:rsidRPr="008149F9">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8149F9">
        <w:rPr>
          <w:rFonts w:ascii="Arial" w:hAnsi="Arial" w:cs="Arial"/>
          <w:sz w:val="22"/>
          <w:szCs w:val="22"/>
        </w:rPr>
        <w:t>bez promjena, sve do konačnog podmirenja cjelok</w:t>
      </w:r>
      <w:r>
        <w:rPr>
          <w:rFonts w:ascii="Arial" w:hAnsi="Arial" w:cs="Arial"/>
          <w:sz w:val="22"/>
          <w:szCs w:val="22"/>
        </w:rPr>
        <w:t xml:space="preserve">upne tražbine prema vjerovniku. </w:t>
      </w:r>
      <w:r w:rsidRPr="008149F9">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8149F9">
        <w:rPr>
          <w:rFonts w:ascii="Arial" w:hAnsi="Arial" w:cs="Arial"/>
          <w:sz w:val="22"/>
          <w:szCs w:val="22"/>
        </w:rPr>
        <w:t>tražbina vjerovnika do njihove potpune otplate.</w:t>
      </w:r>
    </w:p>
    <w:p w:rsidR="008149F9" w:rsidP="008149F9" w:rsidRDefault="008149F9" w14:paraId="7C34093F" w14:textId="77777777">
      <w:pPr>
        <w:rPr>
          <w:rFonts w:ascii="Arial" w:hAnsi="Arial" w:cs="Arial"/>
          <w:sz w:val="22"/>
          <w:szCs w:val="22"/>
        </w:rPr>
      </w:pPr>
    </w:p>
    <w:p w:rsidRPr="008149F9" w:rsidR="008149F9" w:rsidP="008149F9" w:rsidRDefault="008149F9" w14:paraId="7353AE85" w14:textId="77777777">
      <w:pPr>
        <w:rPr>
          <w:rFonts w:ascii="Arial" w:hAnsi="Arial" w:cs="Arial"/>
          <w:sz w:val="22"/>
          <w:szCs w:val="22"/>
        </w:rPr>
      </w:pPr>
      <w:r w:rsidRPr="008149F9">
        <w:rPr>
          <w:rFonts w:ascii="Arial" w:hAnsi="Arial" w:cs="Arial"/>
          <w:sz w:val="22"/>
          <w:szCs w:val="22"/>
        </w:rPr>
        <w:t>23. MOBILITAS d.o.o., Stepinčeva 61, 21000 Split,</w:t>
      </w:r>
      <w:r>
        <w:rPr>
          <w:rFonts w:ascii="Arial" w:hAnsi="Arial" w:cs="Arial"/>
          <w:sz w:val="22"/>
          <w:szCs w:val="22"/>
        </w:rPr>
        <w:t xml:space="preserve"> OIB: 20819220092, ukupan iznos </w:t>
      </w:r>
      <w:r w:rsidRPr="008149F9">
        <w:rPr>
          <w:rFonts w:ascii="Arial" w:hAnsi="Arial" w:cs="Arial"/>
          <w:sz w:val="22"/>
          <w:szCs w:val="22"/>
        </w:rPr>
        <w:t>osporene tražbine iznosi 300,85 EUR. U slučaju ot</w:t>
      </w:r>
      <w:r>
        <w:rPr>
          <w:rFonts w:ascii="Arial" w:hAnsi="Arial" w:cs="Arial"/>
          <w:sz w:val="22"/>
          <w:szCs w:val="22"/>
        </w:rPr>
        <w:t xml:space="preserve">klanjanja osporavanja, tražbina </w:t>
      </w:r>
      <w:r w:rsidRPr="008149F9">
        <w:rPr>
          <w:rFonts w:ascii="Arial" w:hAnsi="Arial" w:cs="Arial"/>
          <w:sz w:val="22"/>
          <w:szCs w:val="22"/>
        </w:rPr>
        <w:t>će biti namirena u 100% utvrđenog iznosa pravo</w:t>
      </w:r>
      <w:r>
        <w:rPr>
          <w:rFonts w:ascii="Arial" w:hAnsi="Arial" w:cs="Arial"/>
          <w:sz w:val="22"/>
          <w:szCs w:val="22"/>
        </w:rPr>
        <w:t xml:space="preserve">moćnom sudskom odlukom, bez </w:t>
      </w:r>
      <w:r w:rsidRPr="008149F9">
        <w:rPr>
          <w:rFonts w:ascii="Arial" w:hAnsi="Arial" w:cs="Arial"/>
          <w:sz w:val="22"/>
          <w:szCs w:val="22"/>
        </w:rPr>
        <w:t>počeka, računajući od pravomoćnosti sudske odluke</w:t>
      </w:r>
      <w:r>
        <w:rPr>
          <w:rFonts w:ascii="Arial" w:hAnsi="Arial" w:cs="Arial"/>
          <w:sz w:val="22"/>
          <w:szCs w:val="22"/>
        </w:rPr>
        <w:t xml:space="preserve"> kojom je ta tražbina utvrđena, </w:t>
      </w:r>
      <w:r w:rsidRPr="008149F9">
        <w:rPr>
          <w:rFonts w:ascii="Arial" w:hAnsi="Arial" w:cs="Arial"/>
          <w:sz w:val="22"/>
          <w:szCs w:val="22"/>
        </w:rPr>
        <w:t>na 60 mjesečnih rata od čega će 59 rata biti jedna</w:t>
      </w:r>
      <w:r>
        <w:rPr>
          <w:rFonts w:ascii="Arial" w:hAnsi="Arial" w:cs="Arial"/>
          <w:sz w:val="22"/>
          <w:szCs w:val="22"/>
        </w:rPr>
        <w:t xml:space="preserve">ko a posljednja 60. rata iznosi </w:t>
      </w:r>
      <w:r w:rsidRPr="008149F9">
        <w:rPr>
          <w:rFonts w:ascii="Arial" w:hAnsi="Arial" w:cs="Arial"/>
          <w:sz w:val="22"/>
          <w:szCs w:val="22"/>
        </w:rPr>
        <w:t>50,83% tražbine koja će biti utvrđena, uz obračun fiksne godišnje</w:t>
      </w:r>
      <w:r>
        <w:rPr>
          <w:rFonts w:ascii="Arial" w:hAnsi="Arial" w:cs="Arial"/>
          <w:sz w:val="22"/>
          <w:szCs w:val="22"/>
        </w:rPr>
        <w:t xml:space="preserve"> kamatne stope od </w:t>
      </w:r>
      <w:r w:rsidRPr="008149F9">
        <w:rPr>
          <w:rFonts w:ascii="Arial" w:hAnsi="Arial" w:cs="Arial"/>
          <w:sz w:val="22"/>
          <w:szCs w:val="22"/>
        </w:rPr>
        <w:t>4,50%. Prva rata će se platiti zadnjeg dana u mjes</w:t>
      </w:r>
      <w:r>
        <w:rPr>
          <w:rFonts w:ascii="Arial" w:hAnsi="Arial" w:cs="Arial"/>
          <w:sz w:val="22"/>
          <w:szCs w:val="22"/>
        </w:rPr>
        <w:t xml:space="preserve">ecu računajući od pravomoćnosti </w:t>
      </w:r>
      <w:r w:rsidRPr="008149F9">
        <w:rPr>
          <w:rFonts w:ascii="Arial" w:hAnsi="Arial" w:cs="Arial"/>
          <w:sz w:val="22"/>
          <w:szCs w:val="22"/>
        </w:rPr>
        <w:t>sudske odluke kojom je ta tražbina utvrđena, dok ć</w:t>
      </w:r>
      <w:r>
        <w:rPr>
          <w:rFonts w:ascii="Arial" w:hAnsi="Arial" w:cs="Arial"/>
          <w:sz w:val="22"/>
          <w:szCs w:val="22"/>
        </w:rPr>
        <w:t xml:space="preserve">e se svaka naredna rata platiti </w:t>
      </w:r>
      <w:r w:rsidRPr="008149F9">
        <w:rPr>
          <w:rFonts w:ascii="Arial" w:hAnsi="Arial" w:cs="Arial"/>
          <w:sz w:val="22"/>
          <w:szCs w:val="22"/>
        </w:rPr>
        <w:t xml:space="preserve">mjesečno, najkasnije do zadnjeg dana u </w:t>
      </w:r>
      <w:r w:rsidRPr="008149F9">
        <w:rPr>
          <w:rFonts w:ascii="Arial" w:hAnsi="Arial" w:cs="Arial"/>
          <w:sz w:val="22"/>
          <w:szCs w:val="22"/>
        </w:rPr>
        <w:lastRenderedPageBreak/>
        <w:t>mjesecu za tekući mjesec. Upisana z</w:t>
      </w:r>
      <w:r>
        <w:rPr>
          <w:rFonts w:ascii="Arial" w:hAnsi="Arial" w:cs="Arial"/>
          <w:sz w:val="22"/>
          <w:szCs w:val="22"/>
        </w:rPr>
        <w:t xml:space="preserve">aložna </w:t>
      </w:r>
      <w:r w:rsidRPr="008149F9">
        <w:rPr>
          <w:rFonts w:ascii="Arial" w:hAnsi="Arial" w:cs="Arial"/>
          <w:sz w:val="22"/>
          <w:szCs w:val="22"/>
        </w:rPr>
        <w:t>prava ostaju na snazi u istom redoslijedu kako s</w:t>
      </w:r>
      <w:r>
        <w:rPr>
          <w:rFonts w:ascii="Arial" w:hAnsi="Arial" w:cs="Arial"/>
          <w:sz w:val="22"/>
          <w:szCs w:val="22"/>
        </w:rPr>
        <w:t xml:space="preserve">u upisana, bez promjena, sve do </w:t>
      </w:r>
      <w:r w:rsidRPr="008149F9">
        <w:rPr>
          <w:rFonts w:ascii="Arial" w:hAnsi="Arial" w:cs="Arial"/>
          <w:sz w:val="22"/>
          <w:szCs w:val="22"/>
        </w:rPr>
        <w:t>konačnog podmirenja cjelokupne tražbine pre</w:t>
      </w:r>
      <w:r>
        <w:rPr>
          <w:rFonts w:ascii="Arial" w:hAnsi="Arial" w:cs="Arial"/>
          <w:sz w:val="22"/>
          <w:szCs w:val="22"/>
        </w:rPr>
        <w:t xml:space="preserve">ma vjerovniku. U slučaju isteka </w:t>
      </w:r>
      <w:r w:rsidRPr="008149F9">
        <w:rPr>
          <w:rFonts w:ascii="Arial" w:hAnsi="Arial" w:cs="Arial"/>
          <w:sz w:val="22"/>
          <w:szCs w:val="22"/>
        </w:rPr>
        <w:t>založnog prava, ista će se produžiti kako bi se osigur</w:t>
      </w:r>
      <w:r>
        <w:rPr>
          <w:rFonts w:ascii="Arial" w:hAnsi="Arial" w:cs="Arial"/>
          <w:sz w:val="22"/>
          <w:szCs w:val="22"/>
        </w:rPr>
        <w:t xml:space="preserve">ala zaštita tražbina vjerovnika </w:t>
      </w:r>
      <w:r w:rsidRPr="008149F9">
        <w:rPr>
          <w:rFonts w:ascii="Arial" w:hAnsi="Arial" w:cs="Arial"/>
          <w:sz w:val="22"/>
          <w:szCs w:val="22"/>
        </w:rPr>
        <w:t>do njihove potpune otplate.</w:t>
      </w:r>
    </w:p>
    <w:p w:rsidR="008149F9" w:rsidP="008149F9" w:rsidRDefault="008149F9" w14:paraId="6C5B0F3D" w14:textId="77777777">
      <w:pPr>
        <w:rPr>
          <w:rFonts w:ascii="Arial" w:hAnsi="Arial" w:cs="Arial"/>
          <w:sz w:val="22"/>
          <w:szCs w:val="22"/>
        </w:rPr>
      </w:pPr>
    </w:p>
    <w:p w:rsidRPr="008149F9" w:rsidR="008149F9" w:rsidP="008149F9" w:rsidRDefault="008149F9" w14:paraId="7C6478CA" w14:textId="77777777">
      <w:pPr>
        <w:rPr>
          <w:rFonts w:ascii="Arial" w:hAnsi="Arial" w:cs="Arial"/>
          <w:sz w:val="22"/>
          <w:szCs w:val="22"/>
        </w:rPr>
      </w:pPr>
      <w:r w:rsidRPr="008149F9">
        <w:rPr>
          <w:rFonts w:ascii="Arial" w:hAnsi="Arial" w:cs="Arial"/>
          <w:sz w:val="22"/>
          <w:szCs w:val="22"/>
        </w:rPr>
        <w:t>24. Odvjetnik Borislav Lešina, Ilica 191c/I, 10000 Z</w:t>
      </w:r>
      <w:r>
        <w:rPr>
          <w:rFonts w:ascii="Arial" w:hAnsi="Arial" w:cs="Arial"/>
          <w:sz w:val="22"/>
          <w:szCs w:val="22"/>
        </w:rPr>
        <w:t xml:space="preserve">agreb, OIB: 87625789209, ukupan </w:t>
      </w:r>
      <w:r w:rsidRPr="008149F9">
        <w:rPr>
          <w:rFonts w:ascii="Arial" w:hAnsi="Arial" w:cs="Arial"/>
          <w:sz w:val="22"/>
          <w:szCs w:val="22"/>
        </w:rPr>
        <w:t>iznos osporene tražbine iznosi 4.943,17 EUR. U slučaju otklanjanja osporavanja,</w:t>
      </w:r>
      <w:r w:rsidRPr="008149F9">
        <w:t xml:space="preserve"> </w:t>
      </w:r>
      <w:r w:rsidRPr="008149F9">
        <w:rPr>
          <w:rFonts w:ascii="Arial" w:hAnsi="Arial" w:cs="Arial"/>
          <w:sz w:val="22"/>
          <w:szCs w:val="22"/>
        </w:rPr>
        <w:t>tražbina će biti namirena u 100% utvrđ</w:t>
      </w:r>
      <w:r>
        <w:rPr>
          <w:rFonts w:ascii="Arial" w:hAnsi="Arial" w:cs="Arial"/>
          <w:sz w:val="22"/>
          <w:szCs w:val="22"/>
        </w:rPr>
        <w:t xml:space="preserve">enog iznosa pravomoćnom sudskom </w:t>
      </w:r>
      <w:r w:rsidRPr="008149F9">
        <w:rPr>
          <w:rFonts w:ascii="Arial" w:hAnsi="Arial" w:cs="Arial"/>
          <w:sz w:val="22"/>
          <w:szCs w:val="22"/>
        </w:rPr>
        <w:t>odlukom, bez počeka, računajući od pravomoć</w:t>
      </w:r>
      <w:r>
        <w:rPr>
          <w:rFonts w:ascii="Arial" w:hAnsi="Arial" w:cs="Arial"/>
          <w:sz w:val="22"/>
          <w:szCs w:val="22"/>
        </w:rPr>
        <w:t xml:space="preserve">nosti sudske odluke kojom je ta </w:t>
      </w:r>
      <w:r w:rsidRPr="008149F9">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8149F9">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8149F9">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8149F9">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8149F9">
        <w:rPr>
          <w:rFonts w:ascii="Arial" w:hAnsi="Arial" w:cs="Arial"/>
          <w:sz w:val="22"/>
          <w:szCs w:val="22"/>
        </w:rPr>
        <w:t>naredna rata platiti mjesečno, najkasnije do z</w:t>
      </w:r>
      <w:r>
        <w:rPr>
          <w:rFonts w:ascii="Arial" w:hAnsi="Arial" w:cs="Arial"/>
          <w:sz w:val="22"/>
          <w:szCs w:val="22"/>
        </w:rPr>
        <w:t xml:space="preserve">adnjeg dana u mjesecu za tekući </w:t>
      </w:r>
      <w:r w:rsidRPr="008149F9">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8149F9">
        <w:rPr>
          <w:rFonts w:ascii="Arial" w:hAnsi="Arial" w:cs="Arial"/>
          <w:sz w:val="22"/>
          <w:szCs w:val="22"/>
        </w:rPr>
        <w:t>bez promjena, sve do konačnog podmirenja cjelok</w:t>
      </w:r>
      <w:r>
        <w:rPr>
          <w:rFonts w:ascii="Arial" w:hAnsi="Arial" w:cs="Arial"/>
          <w:sz w:val="22"/>
          <w:szCs w:val="22"/>
        </w:rPr>
        <w:t xml:space="preserve">upne tražbine prema vjerovniku. </w:t>
      </w:r>
      <w:r w:rsidRPr="008149F9">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8149F9">
        <w:rPr>
          <w:rFonts w:ascii="Arial" w:hAnsi="Arial" w:cs="Arial"/>
          <w:sz w:val="22"/>
          <w:szCs w:val="22"/>
        </w:rPr>
        <w:t>tražbina vjerovnika do njihove potpune otplate.</w:t>
      </w:r>
    </w:p>
    <w:p w:rsidR="008149F9" w:rsidP="008149F9" w:rsidRDefault="008149F9" w14:paraId="357AD14C" w14:textId="77777777">
      <w:pPr>
        <w:rPr>
          <w:rFonts w:ascii="Arial" w:hAnsi="Arial" w:cs="Arial"/>
          <w:sz w:val="22"/>
          <w:szCs w:val="22"/>
        </w:rPr>
      </w:pPr>
    </w:p>
    <w:p w:rsidRPr="008149F9" w:rsidR="008149F9" w:rsidP="008149F9" w:rsidRDefault="008149F9" w14:paraId="43BC2A73" w14:textId="77777777">
      <w:pPr>
        <w:rPr>
          <w:rFonts w:ascii="Arial" w:hAnsi="Arial" w:cs="Arial"/>
          <w:sz w:val="22"/>
          <w:szCs w:val="22"/>
        </w:rPr>
      </w:pPr>
      <w:r w:rsidRPr="008149F9">
        <w:rPr>
          <w:rFonts w:ascii="Arial" w:hAnsi="Arial" w:cs="Arial"/>
          <w:sz w:val="22"/>
          <w:szCs w:val="22"/>
        </w:rPr>
        <w:t xml:space="preserve">25. OPG Kolega Blaž </w:t>
      </w:r>
      <w:proofErr w:type="spellStart"/>
      <w:r w:rsidRPr="008149F9">
        <w:rPr>
          <w:rFonts w:ascii="Arial" w:hAnsi="Arial" w:cs="Arial"/>
          <w:sz w:val="22"/>
          <w:szCs w:val="22"/>
        </w:rPr>
        <w:t>Morić</w:t>
      </w:r>
      <w:proofErr w:type="spellEnd"/>
      <w:r w:rsidRPr="008149F9">
        <w:rPr>
          <w:rFonts w:ascii="Arial" w:hAnsi="Arial" w:cs="Arial"/>
          <w:sz w:val="22"/>
          <w:szCs w:val="22"/>
        </w:rPr>
        <w:t xml:space="preserve">, </w:t>
      </w:r>
      <w:proofErr w:type="spellStart"/>
      <w:r w:rsidRPr="008149F9">
        <w:rPr>
          <w:rFonts w:ascii="Arial" w:hAnsi="Arial" w:cs="Arial"/>
          <w:sz w:val="22"/>
          <w:szCs w:val="22"/>
        </w:rPr>
        <w:t>Crljenik</w:t>
      </w:r>
      <w:proofErr w:type="spellEnd"/>
      <w:r w:rsidRPr="008149F9">
        <w:rPr>
          <w:rFonts w:ascii="Arial" w:hAnsi="Arial" w:cs="Arial"/>
          <w:sz w:val="22"/>
          <w:szCs w:val="22"/>
        </w:rPr>
        <w:t xml:space="preserve"> 16, 234</w:t>
      </w:r>
      <w:r>
        <w:rPr>
          <w:rFonts w:ascii="Arial" w:hAnsi="Arial" w:cs="Arial"/>
          <w:sz w:val="22"/>
          <w:szCs w:val="22"/>
        </w:rPr>
        <w:t xml:space="preserve">22 </w:t>
      </w:r>
      <w:proofErr w:type="spellStart"/>
      <w:r>
        <w:rPr>
          <w:rFonts w:ascii="Arial" w:hAnsi="Arial" w:cs="Arial"/>
          <w:sz w:val="22"/>
          <w:szCs w:val="22"/>
        </w:rPr>
        <w:t>Stankovci</w:t>
      </w:r>
      <w:proofErr w:type="spellEnd"/>
      <w:r>
        <w:rPr>
          <w:rFonts w:ascii="Arial" w:hAnsi="Arial" w:cs="Arial"/>
          <w:sz w:val="22"/>
          <w:szCs w:val="22"/>
        </w:rPr>
        <w:t xml:space="preserve">, OIB: 83069003613, </w:t>
      </w:r>
      <w:r w:rsidRPr="008149F9">
        <w:rPr>
          <w:rFonts w:ascii="Arial" w:hAnsi="Arial" w:cs="Arial"/>
          <w:sz w:val="22"/>
          <w:szCs w:val="22"/>
        </w:rPr>
        <w:t>ukupan iznos osporene tražbine iznosi 4.85</w:t>
      </w:r>
      <w:r>
        <w:rPr>
          <w:rFonts w:ascii="Arial" w:hAnsi="Arial" w:cs="Arial"/>
          <w:sz w:val="22"/>
          <w:szCs w:val="22"/>
        </w:rPr>
        <w:t xml:space="preserve">0,00 EUR. U slučaju otklanjanja </w:t>
      </w:r>
      <w:r w:rsidRPr="008149F9">
        <w:rPr>
          <w:rFonts w:ascii="Arial" w:hAnsi="Arial" w:cs="Arial"/>
          <w:sz w:val="22"/>
          <w:szCs w:val="22"/>
        </w:rPr>
        <w:t>osporavanja, tražbina će biti namirena u 10</w:t>
      </w:r>
      <w:r>
        <w:rPr>
          <w:rFonts w:ascii="Arial" w:hAnsi="Arial" w:cs="Arial"/>
          <w:sz w:val="22"/>
          <w:szCs w:val="22"/>
        </w:rPr>
        <w:t xml:space="preserve">0% utvrđenog iznosa pravomoćnom </w:t>
      </w:r>
      <w:r w:rsidRPr="008149F9">
        <w:rPr>
          <w:rFonts w:ascii="Arial" w:hAnsi="Arial" w:cs="Arial"/>
          <w:sz w:val="22"/>
          <w:szCs w:val="22"/>
        </w:rPr>
        <w:t>sudskom odlukom, bez počeka, računajući od pr</w:t>
      </w:r>
      <w:r>
        <w:rPr>
          <w:rFonts w:ascii="Arial" w:hAnsi="Arial" w:cs="Arial"/>
          <w:sz w:val="22"/>
          <w:szCs w:val="22"/>
        </w:rPr>
        <w:t xml:space="preserve">avomoćnosti sudske odluke kojom </w:t>
      </w:r>
      <w:r w:rsidRPr="008149F9">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8149F9">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8149F9">
        <w:rPr>
          <w:rFonts w:ascii="Arial" w:hAnsi="Arial" w:cs="Arial"/>
          <w:sz w:val="22"/>
          <w:szCs w:val="22"/>
        </w:rPr>
        <w:t>godišnje kamatne stope od 4,50%. Prva rata će se</w:t>
      </w:r>
      <w:r>
        <w:rPr>
          <w:rFonts w:ascii="Arial" w:hAnsi="Arial" w:cs="Arial"/>
          <w:sz w:val="22"/>
          <w:szCs w:val="22"/>
        </w:rPr>
        <w:t xml:space="preserve"> platiti zadnjeg dana u mjesecu </w:t>
      </w:r>
      <w:r w:rsidRPr="008149F9">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8149F9">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8149F9">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8149F9">
        <w:rPr>
          <w:rFonts w:ascii="Arial" w:hAnsi="Arial" w:cs="Arial"/>
          <w:sz w:val="22"/>
          <w:szCs w:val="22"/>
        </w:rPr>
        <w:t>upisana, bez promjena, sve do konačnog podmi</w:t>
      </w:r>
      <w:r>
        <w:rPr>
          <w:rFonts w:ascii="Arial" w:hAnsi="Arial" w:cs="Arial"/>
          <w:sz w:val="22"/>
          <w:szCs w:val="22"/>
        </w:rPr>
        <w:t xml:space="preserve">renja cjelokupne tražbine prema </w:t>
      </w:r>
      <w:r w:rsidRPr="008149F9">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8149F9">
        <w:rPr>
          <w:rFonts w:ascii="Arial" w:hAnsi="Arial" w:cs="Arial"/>
          <w:sz w:val="22"/>
          <w:szCs w:val="22"/>
        </w:rPr>
        <w:t>osigurala zaštita tražbina vjerovnika do njihove potpune otplate.</w:t>
      </w:r>
    </w:p>
    <w:p w:rsidR="008149F9" w:rsidP="008149F9" w:rsidRDefault="008149F9" w14:paraId="24B54F74" w14:textId="77777777">
      <w:pPr>
        <w:rPr>
          <w:rFonts w:ascii="Arial" w:hAnsi="Arial" w:cs="Arial"/>
          <w:sz w:val="22"/>
          <w:szCs w:val="22"/>
        </w:rPr>
      </w:pPr>
    </w:p>
    <w:p w:rsidRPr="008149F9" w:rsidR="008149F9" w:rsidP="008149F9" w:rsidRDefault="008149F9" w14:paraId="5AB5C82A" w14:textId="77777777">
      <w:pPr>
        <w:rPr>
          <w:rFonts w:ascii="Arial" w:hAnsi="Arial" w:cs="Arial"/>
          <w:sz w:val="22"/>
          <w:szCs w:val="22"/>
        </w:rPr>
      </w:pPr>
      <w:r w:rsidRPr="008149F9">
        <w:rPr>
          <w:rFonts w:ascii="Arial" w:hAnsi="Arial" w:cs="Arial"/>
          <w:sz w:val="22"/>
          <w:szCs w:val="22"/>
        </w:rPr>
        <w:t xml:space="preserve">26. OPG Mate Petrović, Novačka 55 A, 10040 </w:t>
      </w:r>
      <w:r>
        <w:rPr>
          <w:rFonts w:ascii="Arial" w:hAnsi="Arial" w:cs="Arial"/>
          <w:sz w:val="22"/>
          <w:szCs w:val="22"/>
        </w:rPr>
        <w:t xml:space="preserve">Zagreb, OIB: 4226860790, ukupan </w:t>
      </w:r>
      <w:r w:rsidRPr="008149F9">
        <w:rPr>
          <w:rFonts w:ascii="Arial" w:hAnsi="Arial" w:cs="Arial"/>
          <w:sz w:val="22"/>
          <w:szCs w:val="22"/>
        </w:rPr>
        <w:t>iznos osporene tražbine iznosi 2.395,53 EUR. U s</w:t>
      </w:r>
      <w:r>
        <w:rPr>
          <w:rFonts w:ascii="Arial" w:hAnsi="Arial" w:cs="Arial"/>
          <w:sz w:val="22"/>
          <w:szCs w:val="22"/>
        </w:rPr>
        <w:t xml:space="preserve">lučaju otklanjanja osporavanja, </w:t>
      </w:r>
      <w:r w:rsidRPr="008149F9">
        <w:rPr>
          <w:rFonts w:ascii="Arial" w:hAnsi="Arial" w:cs="Arial"/>
          <w:sz w:val="22"/>
          <w:szCs w:val="22"/>
        </w:rPr>
        <w:t>tražbina će biti namirena u 100% utvrđ</w:t>
      </w:r>
      <w:r>
        <w:rPr>
          <w:rFonts w:ascii="Arial" w:hAnsi="Arial" w:cs="Arial"/>
          <w:sz w:val="22"/>
          <w:szCs w:val="22"/>
        </w:rPr>
        <w:t xml:space="preserve">enog iznosa pravomoćnom sudskom </w:t>
      </w:r>
      <w:r w:rsidRPr="008149F9">
        <w:rPr>
          <w:rFonts w:ascii="Arial" w:hAnsi="Arial" w:cs="Arial"/>
          <w:sz w:val="22"/>
          <w:szCs w:val="22"/>
        </w:rPr>
        <w:t>odlukom, bez počeka, računajući od pravomoć</w:t>
      </w:r>
      <w:r>
        <w:rPr>
          <w:rFonts w:ascii="Arial" w:hAnsi="Arial" w:cs="Arial"/>
          <w:sz w:val="22"/>
          <w:szCs w:val="22"/>
        </w:rPr>
        <w:t xml:space="preserve">nosti sudske odluke kojom je ta </w:t>
      </w:r>
      <w:r w:rsidRPr="008149F9">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8149F9">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8149F9">
        <w:rPr>
          <w:rFonts w:ascii="Arial" w:hAnsi="Arial" w:cs="Arial"/>
          <w:sz w:val="22"/>
          <w:szCs w:val="22"/>
        </w:rPr>
        <w:t>kamatne stope od 4,50%. Prva rata će se platiti zadnjeg dana u mjesecu računajući</w:t>
      </w:r>
      <w:r w:rsidRPr="008149F9">
        <w:t xml:space="preserve"> </w:t>
      </w:r>
      <w:r w:rsidRPr="008149F9">
        <w:rPr>
          <w:rFonts w:ascii="Arial" w:hAnsi="Arial" w:cs="Arial"/>
          <w:sz w:val="22"/>
          <w:szCs w:val="22"/>
        </w:rPr>
        <w:t>od pravomoćnosti sudske odluke kojom je ta tražbina utvrđena, dok će se svaka</w:t>
      </w:r>
      <w:r>
        <w:rPr>
          <w:rFonts w:ascii="Arial" w:hAnsi="Arial" w:cs="Arial"/>
          <w:sz w:val="22"/>
          <w:szCs w:val="22"/>
        </w:rPr>
        <w:t xml:space="preserve"> </w:t>
      </w:r>
      <w:r w:rsidRPr="008149F9">
        <w:rPr>
          <w:rFonts w:ascii="Arial" w:hAnsi="Arial" w:cs="Arial"/>
          <w:sz w:val="22"/>
          <w:szCs w:val="22"/>
        </w:rPr>
        <w:t>naredna rata platiti mjesečno, najkasnije do z</w:t>
      </w:r>
      <w:r>
        <w:rPr>
          <w:rFonts w:ascii="Arial" w:hAnsi="Arial" w:cs="Arial"/>
          <w:sz w:val="22"/>
          <w:szCs w:val="22"/>
        </w:rPr>
        <w:t xml:space="preserve">adnjeg dana u mjesecu za tekući </w:t>
      </w:r>
      <w:r w:rsidRPr="008149F9">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8149F9">
        <w:rPr>
          <w:rFonts w:ascii="Arial" w:hAnsi="Arial" w:cs="Arial"/>
          <w:sz w:val="22"/>
          <w:szCs w:val="22"/>
        </w:rPr>
        <w:t>bez promjena, sve do konačnog podmirenja cjelok</w:t>
      </w:r>
      <w:r>
        <w:rPr>
          <w:rFonts w:ascii="Arial" w:hAnsi="Arial" w:cs="Arial"/>
          <w:sz w:val="22"/>
          <w:szCs w:val="22"/>
        </w:rPr>
        <w:t xml:space="preserve">upne tražbine prema vjerovniku. </w:t>
      </w:r>
      <w:r w:rsidRPr="008149F9">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8149F9">
        <w:rPr>
          <w:rFonts w:ascii="Arial" w:hAnsi="Arial" w:cs="Arial"/>
          <w:sz w:val="22"/>
          <w:szCs w:val="22"/>
        </w:rPr>
        <w:t>tražbina vjerovnika do njihove potpune otplate.</w:t>
      </w:r>
    </w:p>
    <w:p w:rsidR="008149F9" w:rsidP="008149F9" w:rsidRDefault="008149F9" w14:paraId="0ACCE7DA" w14:textId="77777777">
      <w:pPr>
        <w:rPr>
          <w:rFonts w:ascii="Arial" w:hAnsi="Arial" w:cs="Arial"/>
          <w:sz w:val="22"/>
          <w:szCs w:val="22"/>
        </w:rPr>
      </w:pPr>
    </w:p>
    <w:p w:rsidRPr="008149F9" w:rsidR="008149F9" w:rsidP="008149F9" w:rsidRDefault="008149F9" w14:paraId="71E73B95" w14:textId="77777777">
      <w:pPr>
        <w:rPr>
          <w:rFonts w:ascii="Arial" w:hAnsi="Arial" w:cs="Arial"/>
          <w:sz w:val="22"/>
          <w:szCs w:val="22"/>
        </w:rPr>
      </w:pPr>
      <w:r w:rsidRPr="008149F9">
        <w:rPr>
          <w:rFonts w:ascii="Arial" w:hAnsi="Arial" w:cs="Arial"/>
          <w:sz w:val="22"/>
          <w:szCs w:val="22"/>
        </w:rPr>
        <w:t>27. Phoenix skladišna logistika d.o.o. za usluge, Ra</w:t>
      </w:r>
      <w:r>
        <w:rPr>
          <w:rFonts w:ascii="Arial" w:hAnsi="Arial" w:cs="Arial"/>
          <w:sz w:val="22"/>
          <w:szCs w:val="22"/>
        </w:rPr>
        <w:t xml:space="preserve">dnička cesta 218, 10000 Zagreb, </w:t>
      </w:r>
      <w:r w:rsidRPr="008149F9">
        <w:rPr>
          <w:rFonts w:ascii="Arial" w:hAnsi="Arial" w:cs="Arial"/>
          <w:sz w:val="22"/>
          <w:szCs w:val="22"/>
        </w:rPr>
        <w:t>OIB: 11043715449, ukupan iznos osporene t</w:t>
      </w:r>
      <w:r>
        <w:rPr>
          <w:rFonts w:ascii="Arial" w:hAnsi="Arial" w:cs="Arial"/>
          <w:sz w:val="22"/>
          <w:szCs w:val="22"/>
        </w:rPr>
        <w:t xml:space="preserve">ražbine iznosi 65.210,00 EUR. U </w:t>
      </w:r>
      <w:r w:rsidRPr="008149F9">
        <w:rPr>
          <w:rFonts w:ascii="Arial" w:hAnsi="Arial" w:cs="Arial"/>
          <w:sz w:val="22"/>
          <w:szCs w:val="22"/>
        </w:rPr>
        <w:t>slučaju otklanjanja osporavanja, tražbina će biti n</w:t>
      </w:r>
      <w:r>
        <w:rPr>
          <w:rFonts w:ascii="Arial" w:hAnsi="Arial" w:cs="Arial"/>
          <w:sz w:val="22"/>
          <w:szCs w:val="22"/>
        </w:rPr>
        <w:t xml:space="preserve">amirena u 100% utvrđenog iznosa </w:t>
      </w:r>
      <w:r w:rsidRPr="008149F9">
        <w:rPr>
          <w:rFonts w:ascii="Arial" w:hAnsi="Arial" w:cs="Arial"/>
          <w:sz w:val="22"/>
          <w:szCs w:val="22"/>
        </w:rPr>
        <w:t>pravomoćnom sudskom odlukom, bez počeka, rač</w:t>
      </w:r>
      <w:r>
        <w:rPr>
          <w:rFonts w:ascii="Arial" w:hAnsi="Arial" w:cs="Arial"/>
          <w:sz w:val="22"/>
          <w:szCs w:val="22"/>
        </w:rPr>
        <w:t xml:space="preserve">unajući od pravomoćnosti sudske </w:t>
      </w:r>
      <w:r w:rsidRPr="008149F9">
        <w:rPr>
          <w:rFonts w:ascii="Arial" w:hAnsi="Arial" w:cs="Arial"/>
          <w:sz w:val="22"/>
          <w:szCs w:val="22"/>
        </w:rPr>
        <w:t>odluke kojom je ta tražbina utvrđena, na 60 mjesečn</w:t>
      </w:r>
      <w:r>
        <w:rPr>
          <w:rFonts w:ascii="Arial" w:hAnsi="Arial" w:cs="Arial"/>
          <w:sz w:val="22"/>
          <w:szCs w:val="22"/>
        </w:rPr>
        <w:t xml:space="preserve">ih rata od čega će 59 rata biti </w:t>
      </w:r>
      <w:r w:rsidRPr="008149F9">
        <w:rPr>
          <w:rFonts w:ascii="Arial" w:hAnsi="Arial" w:cs="Arial"/>
          <w:sz w:val="22"/>
          <w:szCs w:val="22"/>
        </w:rPr>
        <w:t>jednako a posljednja 60. rata iznosi 50,83% tra</w:t>
      </w:r>
      <w:r>
        <w:rPr>
          <w:rFonts w:ascii="Arial" w:hAnsi="Arial" w:cs="Arial"/>
          <w:sz w:val="22"/>
          <w:szCs w:val="22"/>
        </w:rPr>
        <w:t xml:space="preserve">žbine koja će biti utvrđena, uz </w:t>
      </w:r>
      <w:r w:rsidRPr="008149F9">
        <w:rPr>
          <w:rFonts w:ascii="Arial" w:hAnsi="Arial" w:cs="Arial"/>
          <w:sz w:val="22"/>
          <w:szCs w:val="22"/>
        </w:rPr>
        <w:t xml:space="preserve">obračun fiksne godišnje kamatne stope od 4,50%. </w:t>
      </w:r>
      <w:r>
        <w:rPr>
          <w:rFonts w:ascii="Arial" w:hAnsi="Arial" w:cs="Arial"/>
          <w:sz w:val="22"/>
          <w:szCs w:val="22"/>
        </w:rPr>
        <w:t xml:space="preserve">Prva rata će se platiti zadnjeg </w:t>
      </w:r>
      <w:r w:rsidRPr="008149F9">
        <w:rPr>
          <w:rFonts w:ascii="Arial" w:hAnsi="Arial" w:cs="Arial"/>
          <w:sz w:val="22"/>
          <w:szCs w:val="22"/>
        </w:rPr>
        <w:t>dana u mjesecu računajući od pravomoćnosti sud</w:t>
      </w:r>
      <w:r>
        <w:rPr>
          <w:rFonts w:ascii="Arial" w:hAnsi="Arial" w:cs="Arial"/>
          <w:sz w:val="22"/>
          <w:szCs w:val="22"/>
        </w:rPr>
        <w:t xml:space="preserve">ske odluke kojom je ta tražbina </w:t>
      </w:r>
      <w:r w:rsidRPr="008149F9">
        <w:rPr>
          <w:rFonts w:ascii="Arial" w:hAnsi="Arial" w:cs="Arial"/>
          <w:sz w:val="22"/>
          <w:szCs w:val="22"/>
        </w:rPr>
        <w:t>utvrđena, dok će se svaka naredna rata platiti mjese</w:t>
      </w:r>
      <w:r>
        <w:rPr>
          <w:rFonts w:ascii="Arial" w:hAnsi="Arial" w:cs="Arial"/>
          <w:sz w:val="22"/>
          <w:szCs w:val="22"/>
        </w:rPr>
        <w:t xml:space="preserve">čno, najkasnije do zadnjeg dana </w:t>
      </w:r>
      <w:r w:rsidRPr="008149F9">
        <w:rPr>
          <w:rFonts w:ascii="Arial" w:hAnsi="Arial" w:cs="Arial"/>
          <w:sz w:val="22"/>
          <w:szCs w:val="22"/>
        </w:rPr>
        <w:t>u mjesecu za tekući mjesec. Upisana založna prava ostaju na snazi u istom</w:t>
      </w:r>
    </w:p>
    <w:p w:rsidRPr="008149F9" w:rsidR="008149F9" w:rsidP="008149F9" w:rsidRDefault="008149F9" w14:paraId="4EE5B578" w14:textId="77777777">
      <w:pPr>
        <w:rPr>
          <w:rFonts w:ascii="Arial" w:hAnsi="Arial" w:cs="Arial"/>
          <w:sz w:val="22"/>
          <w:szCs w:val="22"/>
        </w:rPr>
      </w:pPr>
      <w:r w:rsidRPr="008149F9">
        <w:rPr>
          <w:rFonts w:ascii="Arial" w:hAnsi="Arial" w:cs="Arial"/>
          <w:sz w:val="22"/>
          <w:szCs w:val="22"/>
        </w:rPr>
        <w:t>redoslijedu kako su upisana, bez promj</w:t>
      </w:r>
      <w:r>
        <w:rPr>
          <w:rFonts w:ascii="Arial" w:hAnsi="Arial" w:cs="Arial"/>
          <w:sz w:val="22"/>
          <w:szCs w:val="22"/>
        </w:rPr>
        <w:t xml:space="preserve">ena, sve do konačnog podmirenja </w:t>
      </w:r>
      <w:r w:rsidRPr="008149F9">
        <w:rPr>
          <w:rFonts w:ascii="Arial" w:hAnsi="Arial" w:cs="Arial"/>
          <w:sz w:val="22"/>
          <w:szCs w:val="22"/>
        </w:rPr>
        <w:t>cjelokupne tražbine prema vjerovniku. U slučaju is</w:t>
      </w:r>
      <w:r>
        <w:rPr>
          <w:rFonts w:ascii="Arial" w:hAnsi="Arial" w:cs="Arial"/>
          <w:sz w:val="22"/>
          <w:szCs w:val="22"/>
        </w:rPr>
        <w:t xml:space="preserve">teka založnog prava, ista će se </w:t>
      </w:r>
      <w:r w:rsidRPr="008149F9">
        <w:rPr>
          <w:rFonts w:ascii="Arial" w:hAnsi="Arial" w:cs="Arial"/>
          <w:sz w:val="22"/>
          <w:szCs w:val="22"/>
        </w:rPr>
        <w:t>produžiti kako bi se osigurala zaštita tražbin</w:t>
      </w:r>
      <w:r>
        <w:rPr>
          <w:rFonts w:ascii="Arial" w:hAnsi="Arial" w:cs="Arial"/>
          <w:sz w:val="22"/>
          <w:szCs w:val="22"/>
        </w:rPr>
        <w:t xml:space="preserve">a vjerovnika do njihove potpune </w:t>
      </w:r>
      <w:r w:rsidRPr="008149F9">
        <w:rPr>
          <w:rFonts w:ascii="Arial" w:hAnsi="Arial" w:cs="Arial"/>
          <w:sz w:val="22"/>
          <w:szCs w:val="22"/>
        </w:rPr>
        <w:t>otplate.</w:t>
      </w:r>
    </w:p>
    <w:p w:rsidR="008149F9" w:rsidP="008149F9" w:rsidRDefault="008149F9" w14:paraId="5D6F9DA0" w14:textId="77777777">
      <w:pPr>
        <w:rPr>
          <w:rFonts w:ascii="Arial" w:hAnsi="Arial" w:cs="Arial"/>
          <w:sz w:val="22"/>
          <w:szCs w:val="22"/>
        </w:rPr>
      </w:pPr>
    </w:p>
    <w:p w:rsidRPr="008149F9" w:rsidR="008149F9" w:rsidP="008149F9" w:rsidRDefault="008149F9" w14:paraId="1DFEE595" w14:textId="77777777">
      <w:pPr>
        <w:rPr>
          <w:rFonts w:ascii="Arial" w:hAnsi="Arial" w:cs="Arial"/>
          <w:sz w:val="22"/>
          <w:szCs w:val="22"/>
        </w:rPr>
      </w:pPr>
      <w:r>
        <w:rPr>
          <w:rFonts w:ascii="Arial" w:hAnsi="Arial" w:cs="Arial"/>
          <w:sz w:val="22"/>
          <w:szCs w:val="22"/>
        </w:rPr>
        <w:t>28. „</w:t>
      </w:r>
      <w:r w:rsidRPr="008149F9">
        <w:rPr>
          <w:rFonts w:ascii="Arial" w:hAnsi="Arial" w:cs="Arial"/>
          <w:sz w:val="22"/>
          <w:szCs w:val="22"/>
        </w:rPr>
        <w:t>PHOENIX SKLADIŠNA LOGISTIKA'' Društvo</w:t>
      </w:r>
      <w:r>
        <w:rPr>
          <w:rFonts w:ascii="Arial" w:hAnsi="Arial" w:cs="Arial"/>
          <w:sz w:val="22"/>
          <w:szCs w:val="22"/>
        </w:rPr>
        <w:t xml:space="preserve"> sa ograničenom odgovornošću za </w:t>
      </w:r>
      <w:r w:rsidRPr="008149F9">
        <w:rPr>
          <w:rFonts w:ascii="Arial" w:hAnsi="Arial" w:cs="Arial"/>
          <w:sz w:val="22"/>
          <w:szCs w:val="22"/>
        </w:rPr>
        <w:t xml:space="preserve">usluge, Ulica Hasana </w:t>
      </w:r>
      <w:proofErr w:type="spellStart"/>
      <w:r w:rsidRPr="008149F9">
        <w:rPr>
          <w:rFonts w:ascii="Arial" w:hAnsi="Arial" w:cs="Arial"/>
          <w:sz w:val="22"/>
          <w:szCs w:val="22"/>
        </w:rPr>
        <w:t>Merdžanovića</w:t>
      </w:r>
      <w:proofErr w:type="spellEnd"/>
      <w:r w:rsidRPr="008149F9">
        <w:rPr>
          <w:rFonts w:ascii="Arial" w:hAnsi="Arial" w:cs="Arial"/>
          <w:sz w:val="22"/>
          <w:szCs w:val="22"/>
        </w:rPr>
        <w:t xml:space="preserve"> bb, Saraje</w:t>
      </w:r>
      <w:r>
        <w:rPr>
          <w:rFonts w:ascii="Arial" w:hAnsi="Arial" w:cs="Arial"/>
          <w:sz w:val="22"/>
          <w:szCs w:val="22"/>
        </w:rPr>
        <w:t xml:space="preserve">vo, Bosna i Hercegovina, OIB:, </w:t>
      </w:r>
      <w:r w:rsidRPr="008149F9">
        <w:rPr>
          <w:rFonts w:ascii="Arial" w:hAnsi="Arial" w:cs="Arial"/>
          <w:sz w:val="22"/>
          <w:szCs w:val="22"/>
        </w:rPr>
        <w:t xml:space="preserve">ukupan iznos osporene tražbine iznosi 50.742,00 EUR. U slučaju </w:t>
      </w:r>
      <w:r>
        <w:rPr>
          <w:rFonts w:ascii="Arial" w:hAnsi="Arial" w:cs="Arial"/>
          <w:sz w:val="22"/>
          <w:szCs w:val="22"/>
        </w:rPr>
        <w:t xml:space="preserve">otklanjanja </w:t>
      </w:r>
      <w:r w:rsidRPr="008149F9">
        <w:rPr>
          <w:rFonts w:ascii="Arial" w:hAnsi="Arial" w:cs="Arial"/>
          <w:sz w:val="22"/>
          <w:szCs w:val="22"/>
        </w:rPr>
        <w:t>osporavanja, tražbina će biti namirena u 10</w:t>
      </w:r>
      <w:r>
        <w:rPr>
          <w:rFonts w:ascii="Arial" w:hAnsi="Arial" w:cs="Arial"/>
          <w:sz w:val="22"/>
          <w:szCs w:val="22"/>
        </w:rPr>
        <w:t xml:space="preserve">0% utvrđenog iznosa pravomoćnom </w:t>
      </w:r>
      <w:r w:rsidRPr="008149F9">
        <w:rPr>
          <w:rFonts w:ascii="Arial" w:hAnsi="Arial" w:cs="Arial"/>
          <w:sz w:val="22"/>
          <w:szCs w:val="22"/>
        </w:rPr>
        <w:t>sudskom odlukom, bez počeka, računajući od pr</w:t>
      </w:r>
      <w:r>
        <w:rPr>
          <w:rFonts w:ascii="Arial" w:hAnsi="Arial" w:cs="Arial"/>
          <w:sz w:val="22"/>
          <w:szCs w:val="22"/>
        </w:rPr>
        <w:t xml:space="preserve">avomoćnosti sudske odluke kojom </w:t>
      </w:r>
      <w:r w:rsidRPr="008149F9">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8149F9">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8149F9">
        <w:rPr>
          <w:rFonts w:ascii="Arial" w:hAnsi="Arial" w:cs="Arial"/>
          <w:sz w:val="22"/>
          <w:szCs w:val="22"/>
        </w:rPr>
        <w:t>godišnje kamatne stope od 4,50%. Prva rata će se</w:t>
      </w:r>
      <w:r>
        <w:rPr>
          <w:rFonts w:ascii="Arial" w:hAnsi="Arial" w:cs="Arial"/>
          <w:sz w:val="22"/>
          <w:szCs w:val="22"/>
        </w:rPr>
        <w:t xml:space="preserve"> platiti zadnjeg dana u mjesecu </w:t>
      </w:r>
      <w:r w:rsidRPr="008149F9">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8149F9">
        <w:rPr>
          <w:rFonts w:ascii="Arial" w:hAnsi="Arial" w:cs="Arial"/>
          <w:sz w:val="22"/>
          <w:szCs w:val="22"/>
        </w:rPr>
        <w:t>se svaka naredna rata platiti mjesečno, najkasni</w:t>
      </w:r>
      <w:r>
        <w:rPr>
          <w:rFonts w:ascii="Arial" w:hAnsi="Arial" w:cs="Arial"/>
          <w:sz w:val="22"/>
          <w:szCs w:val="22"/>
        </w:rPr>
        <w:t xml:space="preserve">je do zadnjeg dana u </w:t>
      </w:r>
      <w:proofErr w:type="spellStart"/>
      <w:r>
        <w:rPr>
          <w:rFonts w:ascii="Arial" w:hAnsi="Arial" w:cs="Arial"/>
          <w:sz w:val="22"/>
          <w:szCs w:val="22"/>
        </w:rPr>
        <w:t>mjes</w:t>
      </w:r>
      <w:proofErr w:type="spellEnd"/>
      <w:r w:rsidRPr="008149F9">
        <w:t xml:space="preserve"> </w:t>
      </w:r>
      <w:r w:rsidRPr="008149F9">
        <w:rPr>
          <w:rFonts w:ascii="Arial" w:hAnsi="Arial" w:cs="Arial"/>
          <w:sz w:val="22"/>
          <w:szCs w:val="22"/>
        </w:rPr>
        <w:t>upisana, bez promjena, sve do konačnog podmi</w:t>
      </w:r>
      <w:r>
        <w:rPr>
          <w:rFonts w:ascii="Arial" w:hAnsi="Arial" w:cs="Arial"/>
          <w:sz w:val="22"/>
          <w:szCs w:val="22"/>
        </w:rPr>
        <w:t xml:space="preserve">renja cjelokupne tražbine prema </w:t>
      </w:r>
      <w:r w:rsidRPr="008149F9">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8149F9">
        <w:rPr>
          <w:rFonts w:ascii="Arial" w:hAnsi="Arial" w:cs="Arial"/>
          <w:sz w:val="22"/>
          <w:szCs w:val="22"/>
        </w:rPr>
        <w:t>osigurala zaštita tražbina vjerovnika do njihove potpune otplate.</w:t>
      </w:r>
    </w:p>
    <w:p w:rsidR="008149F9" w:rsidP="008149F9" w:rsidRDefault="008149F9" w14:paraId="56BA5287" w14:textId="77777777">
      <w:pPr>
        <w:rPr>
          <w:rFonts w:ascii="Arial" w:hAnsi="Arial" w:cs="Arial"/>
          <w:sz w:val="22"/>
          <w:szCs w:val="22"/>
        </w:rPr>
      </w:pPr>
    </w:p>
    <w:p w:rsidRPr="008149F9" w:rsidR="008149F9" w:rsidP="008149F9" w:rsidRDefault="008149F9" w14:paraId="44FCF73C" w14:textId="77777777">
      <w:pPr>
        <w:rPr>
          <w:rFonts w:ascii="Arial" w:hAnsi="Arial" w:cs="Arial"/>
          <w:sz w:val="22"/>
          <w:szCs w:val="22"/>
        </w:rPr>
      </w:pPr>
      <w:r w:rsidRPr="008149F9">
        <w:rPr>
          <w:rFonts w:ascii="Arial" w:hAnsi="Arial" w:cs="Arial"/>
          <w:sz w:val="22"/>
          <w:szCs w:val="22"/>
        </w:rPr>
        <w:t xml:space="preserve">29. POLJE obrt za trgovinu </w:t>
      </w:r>
      <w:proofErr w:type="spellStart"/>
      <w:r w:rsidRPr="008149F9">
        <w:rPr>
          <w:rFonts w:ascii="Arial" w:hAnsi="Arial" w:cs="Arial"/>
          <w:sz w:val="22"/>
          <w:szCs w:val="22"/>
        </w:rPr>
        <w:t>vl</w:t>
      </w:r>
      <w:proofErr w:type="spellEnd"/>
      <w:r w:rsidRPr="008149F9">
        <w:rPr>
          <w:rFonts w:ascii="Arial" w:hAnsi="Arial" w:cs="Arial"/>
          <w:sz w:val="22"/>
          <w:szCs w:val="22"/>
        </w:rPr>
        <w:t xml:space="preserve">. Ratko Uzelac, </w:t>
      </w:r>
      <w:proofErr w:type="spellStart"/>
      <w:r w:rsidRPr="008149F9">
        <w:rPr>
          <w:rFonts w:ascii="Arial" w:hAnsi="Arial" w:cs="Arial"/>
          <w:sz w:val="22"/>
          <w:szCs w:val="22"/>
        </w:rPr>
        <w:t>B</w:t>
      </w:r>
      <w:r>
        <w:rPr>
          <w:rFonts w:ascii="Arial" w:hAnsi="Arial" w:cs="Arial"/>
          <w:sz w:val="22"/>
          <w:szCs w:val="22"/>
        </w:rPr>
        <w:t>eretini</w:t>
      </w:r>
      <w:proofErr w:type="spellEnd"/>
      <w:r>
        <w:rPr>
          <w:rFonts w:ascii="Arial" w:hAnsi="Arial" w:cs="Arial"/>
          <w:sz w:val="22"/>
          <w:szCs w:val="22"/>
        </w:rPr>
        <w:t xml:space="preserve"> 63, 23248 </w:t>
      </w:r>
      <w:proofErr w:type="spellStart"/>
      <w:r>
        <w:rPr>
          <w:rFonts w:ascii="Arial" w:hAnsi="Arial" w:cs="Arial"/>
          <w:sz w:val="22"/>
          <w:szCs w:val="22"/>
        </w:rPr>
        <w:t>Radovin</w:t>
      </w:r>
      <w:proofErr w:type="spellEnd"/>
      <w:r>
        <w:rPr>
          <w:rFonts w:ascii="Arial" w:hAnsi="Arial" w:cs="Arial"/>
          <w:sz w:val="22"/>
          <w:szCs w:val="22"/>
        </w:rPr>
        <w:t xml:space="preserve">, OIB: </w:t>
      </w:r>
      <w:r w:rsidRPr="008149F9">
        <w:rPr>
          <w:rFonts w:ascii="Arial" w:hAnsi="Arial" w:cs="Arial"/>
          <w:sz w:val="22"/>
          <w:szCs w:val="22"/>
        </w:rPr>
        <w:t>64745696922, ukupan iznos osporene tražbine</w:t>
      </w:r>
      <w:r>
        <w:rPr>
          <w:rFonts w:ascii="Arial" w:hAnsi="Arial" w:cs="Arial"/>
          <w:sz w:val="22"/>
          <w:szCs w:val="22"/>
        </w:rPr>
        <w:t xml:space="preserve"> iznosi 1.000,00 EUR. U slučaju </w:t>
      </w:r>
      <w:r w:rsidRPr="008149F9">
        <w:rPr>
          <w:rFonts w:ascii="Arial" w:hAnsi="Arial" w:cs="Arial"/>
          <w:sz w:val="22"/>
          <w:szCs w:val="22"/>
        </w:rPr>
        <w:t>otklanjanja osporavanja, tražbina će biti n</w:t>
      </w:r>
      <w:r>
        <w:rPr>
          <w:rFonts w:ascii="Arial" w:hAnsi="Arial" w:cs="Arial"/>
          <w:sz w:val="22"/>
          <w:szCs w:val="22"/>
        </w:rPr>
        <w:t xml:space="preserve">amirena u 100% utvrđenog iznosa </w:t>
      </w:r>
      <w:r w:rsidRPr="008149F9">
        <w:rPr>
          <w:rFonts w:ascii="Arial" w:hAnsi="Arial" w:cs="Arial"/>
          <w:sz w:val="22"/>
          <w:szCs w:val="22"/>
        </w:rPr>
        <w:t>pravomoćnom sudskom odlukom, bez počeka, rač</w:t>
      </w:r>
      <w:r>
        <w:rPr>
          <w:rFonts w:ascii="Arial" w:hAnsi="Arial" w:cs="Arial"/>
          <w:sz w:val="22"/>
          <w:szCs w:val="22"/>
        </w:rPr>
        <w:t xml:space="preserve">unajući od pravomoćnosti sudske </w:t>
      </w:r>
      <w:r w:rsidRPr="008149F9">
        <w:rPr>
          <w:rFonts w:ascii="Arial" w:hAnsi="Arial" w:cs="Arial"/>
          <w:sz w:val="22"/>
          <w:szCs w:val="22"/>
        </w:rPr>
        <w:t>odluke kojom je ta tražbina utvrđena, na 60 mjesečn</w:t>
      </w:r>
      <w:r>
        <w:rPr>
          <w:rFonts w:ascii="Arial" w:hAnsi="Arial" w:cs="Arial"/>
          <w:sz w:val="22"/>
          <w:szCs w:val="22"/>
        </w:rPr>
        <w:t xml:space="preserve">ih rata od čega će 59 rata biti </w:t>
      </w:r>
      <w:r w:rsidRPr="008149F9">
        <w:rPr>
          <w:rFonts w:ascii="Arial" w:hAnsi="Arial" w:cs="Arial"/>
          <w:sz w:val="22"/>
          <w:szCs w:val="22"/>
        </w:rPr>
        <w:t>jednako a posljednja 60. rata iznosi 50,83% tra</w:t>
      </w:r>
      <w:r>
        <w:rPr>
          <w:rFonts w:ascii="Arial" w:hAnsi="Arial" w:cs="Arial"/>
          <w:sz w:val="22"/>
          <w:szCs w:val="22"/>
        </w:rPr>
        <w:t xml:space="preserve">žbine koja će biti utvrđena, uz </w:t>
      </w:r>
      <w:r w:rsidRPr="008149F9">
        <w:rPr>
          <w:rFonts w:ascii="Arial" w:hAnsi="Arial" w:cs="Arial"/>
          <w:sz w:val="22"/>
          <w:szCs w:val="22"/>
        </w:rPr>
        <w:t xml:space="preserve">obračun fiksne godišnje kamatne stope od 4,50%. </w:t>
      </w:r>
      <w:r>
        <w:rPr>
          <w:rFonts w:ascii="Arial" w:hAnsi="Arial" w:cs="Arial"/>
          <w:sz w:val="22"/>
          <w:szCs w:val="22"/>
        </w:rPr>
        <w:t xml:space="preserve">Prva rata će se platiti zadnjeg </w:t>
      </w:r>
      <w:r w:rsidRPr="008149F9">
        <w:rPr>
          <w:rFonts w:ascii="Arial" w:hAnsi="Arial" w:cs="Arial"/>
          <w:sz w:val="22"/>
          <w:szCs w:val="22"/>
        </w:rPr>
        <w:t>dana u mjesecu računajući od pravomoćnosti sud</w:t>
      </w:r>
      <w:r>
        <w:rPr>
          <w:rFonts w:ascii="Arial" w:hAnsi="Arial" w:cs="Arial"/>
          <w:sz w:val="22"/>
          <w:szCs w:val="22"/>
        </w:rPr>
        <w:t xml:space="preserve">ske odluke kojom je ta tražbina </w:t>
      </w:r>
      <w:r w:rsidRPr="008149F9">
        <w:rPr>
          <w:rFonts w:ascii="Arial" w:hAnsi="Arial" w:cs="Arial"/>
          <w:sz w:val="22"/>
          <w:szCs w:val="22"/>
        </w:rPr>
        <w:t>utvrđena, dok će se svaka naredna rata platiti mjese</w:t>
      </w:r>
      <w:r>
        <w:rPr>
          <w:rFonts w:ascii="Arial" w:hAnsi="Arial" w:cs="Arial"/>
          <w:sz w:val="22"/>
          <w:szCs w:val="22"/>
        </w:rPr>
        <w:t xml:space="preserve">čno, najkasnije do zadnjeg dana </w:t>
      </w:r>
      <w:r w:rsidRPr="008149F9">
        <w:rPr>
          <w:rFonts w:ascii="Arial" w:hAnsi="Arial" w:cs="Arial"/>
          <w:sz w:val="22"/>
          <w:szCs w:val="22"/>
        </w:rPr>
        <w:t>u mjesecu za tekući mjesec. Upisana založn</w:t>
      </w:r>
      <w:r>
        <w:rPr>
          <w:rFonts w:ascii="Arial" w:hAnsi="Arial" w:cs="Arial"/>
          <w:sz w:val="22"/>
          <w:szCs w:val="22"/>
        </w:rPr>
        <w:t xml:space="preserve">a prava ostaju na snazi u istom </w:t>
      </w:r>
      <w:r w:rsidRPr="008149F9">
        <w:rPr>
          <w:rFonts w:ascii="Arial" w:hAnsi="Arial" w:cs="Arial"/>
          <w:sz w:val="22"/>
          <w:szCs w:val="22"/>
        </w:rPr>
        <w:t>redoslijedu kako su upisana, bez promj</w:t>
      </w:r>
      <w:r>
        <w:rPr>
          <w:rFonts w:ascii="Arial" w:hAnsi="Arial" w:cs="Arial"/>
          <w:sz w:val="22"/>
          <w:szCs w:val="22"/>
        </w:rPr>
        <w:t xml:space="preserve">ena, sve do konačnog podmirenja </w:t>
      </w:r>
      <w:r w:rsidRPr="008149F9">
        <w:rPr>
          <w:rFonts w:ascii="Arial" w:hAnsi="Arial" w:cs="Arial"/>
          <w:sz w:val="22"/>
          <w:szCs w:val="22"/>
        </w:rPr>
        <w:t>cjelokupne tražbine prema vjerovniku. U slučaju is</w:t>
      </w:r>
      <w:r>
        <w:rPr>
          <w:rFonts w:ascii="Arial" w:hAnsi="Arial" w:cs="Arial"/>
          <w:sz w:val="22"/>
          <w:szCs w:val="22"/>
        </w:rPr>
        <w:t xml:space="preserve">teka založnog prava, ista će se </w:t>
      </w:r>
      <w:r w:rsidRPr="008149F9">
        <w:rPr>
          <w:rFonts w:ascii="Arial" w:hAnsi="Arial" w:cs="Arial"/>
          <w:sz w:val="22"/>
          <w:szCs w:val="22"/>
        </w:rPr>
        <w:t>produžiti kako bi se osigurala zaštita tražbin</w:t>
      </w:r>
      <w:r>
        <w:rPr>
          <w:rFonts w:ascii="Arial" w:hAnsi="Arial" w:cs="Arial"/>
          <w:sz w:val="22"/>
          <w:szCs w:val="22"/>
        </w:rPr>
        <w:t xml:space="preserve">a vjerovnika do njihove potpune </w:t>
      </w:r>
      <w:r w:rsidRPr="008149F9">
        <w:rPr>
          <w:rFonts w:ascii="Arial" w:hAnsi="Arial" w:cs="Arial"/>
          <w:sz w:val="22"/>
          <w:szCs w:val="22"/>
        </w:rPr>
        <w:t>otplate.</w:t>
      </w:r>
    </w:p>
    <w:p w:rsidR="008149F9" w:rsidP="008149F9" w:rsidRDefault="008149F9" w14:paraId="37A58BBE" w14:textId="77777777">
      <w:pPr>
        <w:rPr>
          <w:rFonts w:ascii="Arial" w:hAnsi="Arial" w:cs="Arial"/>
          <w:sz w:val="22"/>
          <w:szCs w:val="22"/>
        </w:rPr>
      </w:pPr>
    </w:p>
    <w:p w:rsidR="00DB6D14" w:rsidP="009B7498" w:rsidRDefault="008149F9" w14:paraId="64EED4C8" w14:textId="77777777">
      <w:pPr>
        <w:autoSpaceDE w:val="false"/>
        <w:autoSpaceDN w:val="false"/>
        <w:adjustRightInd w:val="false"/>
        <w:rPr>
          <w:rFonts w:ascii="Arial" w:hAnsi="Arial" w:cs="Arial"/>
          <w:sz w:val="22"/>
          <w:szCs w:val="22"/>
        </w:rPr>
      </w:pPr>
      <w:r w:rsidRPr="009B7498">
        <w:rPr>
          <w:rFonts w:ascii="Arial" w:hAnsi="Arial" w:cs="Arial"/>
          <w:sz w:val="22"/>
          <w:szCs w:val="22"/>
        </w:rPr>
        <w:t xml:space="preserve">30. RAPTOR d.o.o., Ulica Zlatarova zlata 43, </w:t>
      </w:r>
      <w:r w:rsidRPr="009B7498" w:rsidR="009B7498">
        <w:rPr>
          <w:rFonts w:ascii="Arial" w:hAnsi="Arial" w:cs="Arial"/>
          <w:sz w:val="22"/>
          <w:szCs w:val="22"/>
        </w:rPr>
        <w:t xml:space="preserve">10000 Zagreb, OIB: 71586397290, </w:t>
      </w:r>
      <w:r w:rsidRPr="009B7498">
        <w:rPr>
          <w:rFonts w:ascii="Arial" w:hAnsi="Arial" w:cs="Arial"/>
          <w:sz w:val="22"/>
          <w:szCs w:val="22"/>
        </w:rPr>
        <w:t>ukupan iznos osporene tražbine iznosi 13.37</w:t>
      </w:r>
      <w:r w:rsidRPr="009B7498" w:rsidR="009B7498">
        <w:rPr>
          <w:rFonts w:ascii="Arial" w:hAnsi="Arial" w:cs="Arial"/>
          <w:sz w:val="22"/>
          <w:szCs w:val="22"/>
        </w:rPr>
        <w:t xml:space="preserve">0,31 EUR. U slučaju otklanjanja </w:t>
      </w:r>
      <w:r w:rsidRPr="009B7498">
        <w:rPr>
          <w:rFonts w:ascii="Arial" w:hAnsi="Arial" w:cs="Arial"/>
          <w:sz w:val="22"/>
          <w:szCs w:val="22"/>
        </w:rPr>
        <w:t>osporavanja, tražbina će biti namirena u 10</w:t>
      </w:r>
      <w:r w:rsidRPr="009B7498" w:rsidR="009B7498">
        <w:rPr>
          <w:rFonts w:ascii="Arial" w:hAnsi="Arial" w:cs="Arial"/>
          <w:sz w:val="22"/>
          <w:szCs w:val="22"/>
        </w:rPr>
        <w:t xml:space="preserve">0% utvrđenog iznosa pravomoćnom </w:t>
      </w:r>
      <w:r w:rsidRPr="009B7498">
        <w:rPr>
          <w:rFonts w:ascii="Arial" w:hAnsi="Arial" w:cs="Arial"/>
          <w:sz w:val="22"/>
          <w:szCs w:val="22"/>
        </w:rPr>
        <w:t>sudskom odlukom, bez počeka, računajući od pr</w:t>
      </w:r>
      <w:r w:rsidRPr="009B7498" w:rsidR="009B7498">
        <w:rPr>
          <w:rFonts w:ascii="Arial" w:hAnsi="Arial" w:cs="Arial"/>
          <w:sz w:val="22"/>
          <w:szCs w:val="22"/>
        </w:rPr>
        <w:t xml:space="preserve">avomoćnosti sudske odluke kojom </w:t>
      </w:r>
      <w:r w:rsidRPr="009B7498">
        <w:rPr>
          <w:rFonts w:ascii="Arial" w:hAnsi="Arial" w:cs="Arial"/>
          <w:sz w:val="22"/>
          <w:szCs w:val="22"/>
        </w:rPr>
        <w:t>je ta tražbina utvrđena, na 60 mjesečnih rata od čega će 59 rata bi</w:t>
      </w:r>
      <w:r w:rsidRPr="009B7498" w:rsidR="009B7498">
        <w:rPr>
          <w:rFonts w:ascii="Arial" w:hAnsi="Arial" w:cs="Arial"/>
          <w:sz w:val="22"/>
          <w:szCs w:val="22"/>
        </w:rPr>
        <w:t xml:space="preserve">ti jednako a </w:t>
      </w:r>
      <w:r w:rsidRPr="009B7498">
        <w:rPr>
          <w:rFonts w:ascii="Arial" w:hAnsi="Arial" w:cs="Arial"/>
          <w:sz w:val="22"/>
          <w:szCs w:val="22"/>
        </w:rPr>
        <w:t>posljednja 60. rata iznosi 50,83% tražbine koja će b</w:t>
      </w:r>
      <w:r w:rsidRPr="009B7498" w:rsidR="009B7498">
        <w:rPr>
          <w:rFonts w:ascii="Arial" w:hAnsi="Arial" w:cs="Arial"/>
          <w:sz w:val="22"/>
          <w:szCs w:val="22"/>
        </w:rPr>
        <w:t xml:space="preserve">iti utvrđena, uz obračun fiksne </w:t>
      </w:r>
      <w:r w:rsidRPr="009B7498">
        <w:rPr>
          <w:rFonts w:ascii="Arial" w:hAnsi="Arial" w:cs="Arial"/>
          <w:sz w:val="22"/>
          <w:szCs w:val="22"/>
        </w:rPr>
        <w:t xml:space="preserve">godišnje kamatne stope od 4,50%. </w:t>
      </w:r>
      <w:r w:rsidRPr="009B7498" w:rsidR="009B7498">
        <w:rPr>
          <w:rFonts w:ascii="Arial" w:hAnsi="Arial" w:cs="Arial"/>
          <w:sz w:val="22"/>
          <w:szCs w:val="22"/>
        </w:rPr>
        <w:t xml:space="preserve">Prva rata će se platiti zadnjeg dana u mjesecu računajući od pravomoćnosti sudske odluke kojom </w:t>
      </w:r>
      <w:r w:rsidR="009B7498">
        <w:rPr>
          <w:rFonts w:ascii="Arial" w:hAnsi="Arial" w:cs="Arial"/>
          <w:sz w:val="22"/>
          <w:szCs w:val="22"/>
        </w:rPr>
        <w:t xml:space="preserve">je ta tražbina utvrđena, dok će </w:t>
      </w:r>
      <w:r w:rsidRPr="009B7498" w:rsidR="009B7498">
        <w:rPr>
          <w:rFonts w:ascii="Arial" w:hAnsi="Arial" w:cs="Arial"/>
          <w:sz w:val="22"/>
          <w:szCs w:val="22"/>
        </w:rPr>
        <w:t>se svaka naredna rata platiti mjesečno, najkasni</w:t>
      </w:r>
      <w:r w:rsidR="009B7498">
        <w:rPr>
          <w:rFonts w:ascii="Arial" w:hAnsi="Arial" w:cs="Arial"/>
          <w:sz w:val="22"/>
          <w:szCs w:val="22"/>
        </w:rPr>
        <w:t xml:space="preserve">je do zadnjeg dana u mjesecu za </w:t>
      </w:r>
      <w:r w:rsidRPr="009B7498" w:rsidR="009B7498">
        <w:rPr>
          <w:rFonts w:ascii="Arial" w:hAnsi="Arial" w:cs="Arial"/>
          <w:sz w:val="22"/>
          <w:szCs w:val="22"/>
        </w:rPr>
        <w:t>tekući mjesec. Upisana založna prava ostaju na sn</w:t>
      </w:r>
      <w:r w:rsidR="009B7498">
        <w:rPr>
          <w:rFonts w:ascii="Arial" w:hAnsi="Arial" w:cs="Arial"/>
          <w:sz w:val="22"/>
          <w:szCs w:val="22"/>
        </w:rPr>
        <w:t xml:space="preserve">azi u istom redoslijedu kako su </w:t>
      </w:r>
      <w:r w:rsidRPr="009B7498" w:rsidR="009B7498">
        <w:rPr>
          <w:rFonts w:ascii="Arial" w:hAnsi="Arial" w:cs="Arial"/>
          <w:sz w:val="22"/>
          <w:szCs w:val="22"/>
        </w:rPr>
        <w:t>upisana, bez promjena, sve do konačnog podmi</w:t>
      </w:r>
      <w:r w:rsidR="009B7498">
        <w:rPr>
          <w:rFonts w:ascii="Arial" w:hAnsi="Arial" w:cs="Arial"/>
          <w:sz w:val="22"/>
          <w:szCs w:val="22"/>
        </w:rPr>
        <w:t xml:space="preserve">renja cjelokupne tražbine prema </w:t>
      </w:r>
      <w:r w:rsidRPr="009B7498" w:rsidR="009B7498">
        <w:rPr>
          <w:rFonts w:ascii="Arial" w:hAnsi="Arial" w:cs="Arial"/>
          <w:sz w:val="22"/>
          <w:szCs w:val="22"/>
        </w:rPr>
        <w:t xml:space="preserve">vjerovniku. U slučaju isteka založnog prava, </w:t>
      </w:r>
      <w:r w:rsidR="009B7498">
        <w:rPr>
          <w:rFonts w:ascii="Arial" w:hAnsi="Arial" w:cs="Arial"/>
          <w:sz w:val="22"/>
          <w:szCs w:val="22"/>
        </w:rPr>
        <w:t xml:space="preserve">ista će se produžiti kako bi se </w:t>
      </w:r>
      <w:r w:rsidRPr="009B7498" w:rsidR="009B7498">
        <w:rPr>
          <w:rFonts w:ascii="Arial" w:hAnsi="Arial" w:cs="Arial"/>
          <w:sz w:val="22"/>
          <w:szCs w:val="22"/>
        </w:rPr>
        <w:t>osigurala zaštita tražbina vjerovnika do njihove potpune otplate.</w:t>
      </w:r>
    </w:p>
    <w:p w:rsidR="006616AA" w:rsidP="009B7498" w:rsidRDefault="006616AA" w14:paraId="3965F7EA" w14:textId="77777777">
      <w:pPr>
        <w:autoSpaceDE w:val="false"/>
        <w:autoSpaceDN w:val="false"/>
        <w:adjustRightInd w:val="false"/>
        <w:rPr>
          <w:rFonts w:ascii="Arial" w:hAnsi="Arial" w:cs="Arial"/>
          <w:sz w:val="22"/>
          <w:szCs w:val="22"/>
        </w:rPr>
      </w:pPr>
    </w:p>
    <w:p w:rsidRPr="009B7498" w:rsidR="009B7498" w:rsidP="009B7498" w:rsidRDefault="009B7498" w14:paraId="17E49E22" w14:textId="77777777">
      <w:pPr>
        <w:autoSpaceDE w:val="false"/>
        <w:autoSpaceDN w:val="false"/>
        <w:adjustRightInd w:val="false"/>
        <w:rPr>
          <w:rFonts w:ascii="Arial" w:hAnsi="Arial" w:cs="Arial"/>
          <w:sz w:val="22"/>
          <w:szCs w:val="22"/>
        </w:rPr>
      </w:pPr>
      <w:r w:rsidRPr="009B7498">
        <w:rPr>
          <w:rFonts w:ascii="Arial" w:hAnsi="Arial" w:cs="Arial"/>
          <w:sz w:val="22"/>
          <w:szCs w:val="22"/>
        </w:rPr>
        <w:t xml:space="preserve">31. Radoslav </w:t>
      </w:r>
      <w:proofErr w:type="spellStart"/>
      <w:r w:rsidRPr="009B7498">
        <w:rPr>
          <w:rFonts w:ascii="Arial" w:hAnsi="Arial" w:cs="Arial"/>
          <w:sz w:val="22"/>
          <w:szCs w:val="22"/>
        </w:rPr>
        <w:t>Bobanović</w:t>
      </w:r>
      <w:proofErr w:type="spellEnd"/>
      <w:r w:rsidRPr="009B7498">
        <w:rPr>
          <w:rFonts w:ascii="Arial" w:hAnsi="Arial" w:cs="Arial"/>
          <w:sz w:val="22"/>
          <w:szCs w:val="22"/>
        </w:rPr>
        <w:t xml:space="preserve">, </w:t>
      </w:r>
      <w:proofErr w:type="spellStart"/>
      <w:r w:rsidRPr="009B7498">
        <w:rPr>
          <w:rFonts w:ascii="Arial" w:hAnsi="Arial" w:cs="Arial"/>
          <w:sz w:val="22"/>
          <w:szCs w:val="22"/>
        </w:rPr>
        <w:t>Polača</w:t>
      </w:r>
      <w:proofErr w:type="spellEnd"/>
      <w:r w:rsidRPr="009B7498">
        <w:rPr>
          <w:rFonts w:ascii="Arial" w:hAnsi="Arial" w:cs="Arial"/>
          <w:sz w:val="22"/>
          <w:szCs w:val="22"/>
        </w:rPr>
        <w:t xml:space="preserve"> 61, 23423 </w:t>
      </w:r>
      <w:proofErr w:type="spellStart"/>
      <w:r w:rsidRPr="009B7498">
        <w:rPr>
          <w:rFonts w:ascii="Arial" w:hAnsi="Arial" w:cs="Arial"/>
          <w:sz w:val="22"/>
          <w:szCs w:val="22"/>
        </w:rPr>
        <w:t>Polača</w:t>
      </w:r>
      <w:proofErr w:type="spellEnd"/>
      <w:r w:rsidRPr="009B7498">
        <w:rPr>
          <w:rFonts w:ascii="Arial" w:hAnsi="Arial" w:cs="Arial"/>
          <w:sz w:val="22"/>
          <w:szCs w:val="22"/>
        </w:rPr>
        <w:t>,</w:t>
      </w:r>
      <w:r>
        <w:rPr>
          <w:rFonts w:ascii="Arial" w:hAnsi="Arial" w:cs="Arial"/>
          <w:sz w:val="22"/>
          <w:szCs w:val="22"/>
        </w:rPr>
        <w:t xml:space="preserve"> OIB: 94019653924, ukupan iznos </w:t>
      </w:r>
      <w:r w:rsidRPr="009B7498">
        <w:rPr>
          <w:rFonts w:ascii="Arial" w:hAnsi="Arial" w:cs="Arial"/>
          <w:sz w:val="22"/>
          <w:szCs w:val="22"/>
        </w:rPr>
        <w:t>osporene tražbine iznosi 119.580,30 EUR. U slučaju otklanj</w:t>
      </w:r>
      <w:r>
        <w:rPr>
          <w:rFonts w:ascii="Arial" w:hAnsi="Arial" w:cs="Arial"/>
          <w:sz w:val="22"/>
          <w:szCs w:val="22"/>
        </w:rPr>
        <w:t xml:space="preserve">anja osporavanja, </w:t>
      </w:r>
      <w:r w:rsidRPr="009B7498">
        <w:rPr>
          <w:rFonts w:ascii="Arial" w:hAnsi="Arial" w:cs="Arial"/>
          <w:sz w:val="22"/>
          <w:szCs w:val="22"/>
        </w:rPr>
        <w:t>tražbina će biti namirena u 100% utvrđ</w:t>
      </w:r>
      <w:r>
        <w:rPr>
          <w:rFonts w:ascii="Arial" w:hAnsi="Arial" w:cs="Arial"/>
          <w:sz w:val="22"/>
          <w:szCs w:val="22"/>
        </w:rPr>
        <w:t xml:space="preserve">enog iznosa pravomoćnom sudskom </w:t>
      </w:r>
      <w:r w:rsidRPr="009B7498">
        <w:rPr>
          <w:rFonts w:ascii="Arial" w:hAnsi="Arial" w:cs="Arial"/>
          <w:sz w:val="22"/>
          <w:szCs w:val="22"/>
        </w:rPr>
        <w:t>odlukom, bez počeka, računajući od pravomoć</w:t>
      </w:r>
      <w:r>
        <w:rPr>
          <w:rFonts w:ascii="Arial" w:hAnsi="Arial" w:cs="Arial"/>
          <w:sz w:val="22"/>
          <w:szCs w:val="22"/>
        </w:rPr>
        <w:t xml:space="preserve">nosti sudske odluke kojom je ta </w:t>
      </w:r>
      <w:r w:rsidRPr="009B7498">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9B7498">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9B7498">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9B7498">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9B7498">
        <w:rPr>
          <w:rFonts w:ascii="Arial" w:hAnsi="Arial" w:cs="Arial"/>
          <w:sz w:val="22"/>
          <w:szCs w:val="22"/>
        </w:rPr>
        <w:t>naredna rata platiti mjesečno, najkasnije do z</w:t>
      </w:r>
      <w:r>
        <w:rPr>
          <w:rFonts w:ascii="Arial" w:hAnsi="Arial" w:cs="Arial"/>
          <w:sz w:val="22"/>
          <w:szCs w:val="22"/>
        </w:rPr>
        <w:t xml:space="preserve">adnjeg dana u mjesecu za tekući </w:t>
      </w:r>
      <w:r w:rsidRPr="009B7498">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9B7498">
        <w:rPr>
          <w:rFonts w:ascii="Arial" w:hAnsi="Arial" w:cs="Arial"/>
          <w:sz w:val="22"/>
          <w:szCs w:val="22"/>
        </w:rPr>
        <w:t>bez promjena, sve do konačnog podmirenja cjelok</w:t>
      </w:r>
      <w:r>
        <w:rPr>
          <w:rFonts w:ascii="Arial" w:hAnsi="Arial" w:cs="Arial"/>
          <w:sz w:val="22"/>
          <w:szCs w:val="22"/>
        </w:rPr>
        <w:t xml:space="preserve">upne tražbine prema vjerovniku. </w:t>
      </w:r>
      <w:r w:rsidRPr="009B7498">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9B7498">
        <w:rPr>
          <w:rFonts w:ascii="Arial" w:hAnsi="Arial" w:cs="Arial"/>
          <w:sz w:val="22"/>
          <w:szCs w:val="22"/>
        </w:rPr>
        <w:t>tražbina vjerovnika do njihove potpune otplate.</w:t>
      </w:r>
    </w:p>
    <w:p w:rsidR="009B7498" w:rsidP="009B7498" w:rsidRDefault="009B7498" w14:paraId="389334D3" w14:textId="77777777">
      <w:pPr>
        <w:autoSpaceDE w:val="false"/>
        <w:autoSpaceDN w:val="false"/>
        <w:adjustRightInd w:val="false"/>
        <w:rPr>
          <w:rFonts w:ascii="Arial" w:hAnsi="Arial" w:cs="Arial"/>
          <w:sz w:val="22"/>
          <w:szCs w:val="22"/>
        </w:rPr>
      </w:pPr>
    </w:p>
    <w:p w:rsidRPr="009B7498" w:rsidR="009B7498" w:rsidP="009B7498" w:rsidRDefault="009B7498" w14:paraId="025E5E85" w14:textId="77777777">
      <w:pPr>
        <w:autoSpaceDE w:val="false"/>
        <w:autoSpaceDN w:val="false"/>
        <w:adjustRightInd w:val="false"/>
        <w:rPr>
          <w:rFonts w:ascii="Arial" w:hAnsi="Arial" w:cs="Arial"/>
          <w:sz w:val="22"/>
          <w:szCs w:val="22"/>
        </w:rPr>
      </w:pPr>
      <w:r w:rsidRPr="009B7498">
        <w:rPr>
          <w:rFonts w:ascii="Arial" w:hAnsi="Arial" w:cs="Arial"/>
          <w:sz w:val="22"/>
          <w:szCs w:val="22"/>
        </w:rPr>
        <w:t xml:space="preserve">32. Ratko </w:t>
      </w:r>
      <w:proofErr w:type="spellStart"/>
      <w:r w:rsidRPr="009B7498">
        <w:rPr>
          <w:rFonts w:ascii="Arial" w:hAnsi="Arial" w:cs="Arial"/>
          <w:sz w:val="22"/>
          <w:szCs w:val="22"/>
        </w:rPr>
        <w:t>Bobanović</w:t>
      </w:r>
      <w:proofErr w:type="spellEnd"/>
      <w:r w:rsidRPr="009B7498">
        <w:rPr>
          <w:rFonts w:ascii="Arial" w:hAnsi="Arial" w:cs="Arial"/>
          <w:sz w:val="22"/>
          <w:szCs w:val="22"/>
        </w:rPr>
        <w:t>, Fucane 46, 52203 Medulin,</w:t>
      </w:r>
      <w:r>
        <w:rPr>
          <w:rFonts w:ascii="Arial" w:hAnsi="Arial" w:cs="Arial"/>
          <w:sz w:val="22"/>
          <w:szCs w:val="22"/>
        </w:rPr>
        <w:t xml:space="preserve"> OIB: 31277770053, ukupan iznos </w:t>
      </w:r>
      <w:r w:rsidRPr="009B7498">
        <w:rPr>
          <w:rFonts w:ascii="Arial" w:hAnsi="Arial" w:cs="Arial"/>
          <w:sz w:val="22"/>
          <w:szCs w:val="22"/>
        </w:rPr>
        <w:t>osporene tražbine iznosi 2.309,91 EUR. U slučaju otklanjanja osporavanja, tra</w:t>
      </w:r>
      <w:r>
        <w:rPr>
          <w:rFonts w:ascii="Arial" w:hAnsi="Arial" w:cs="Arial"/>
          <w:sz w:val="22"/>
          <w:szCs w:val="22"/>
        </w:rPr>
        <w:t xml:space="preserve">žbina </w:t>
      </w:r>
      <w:r w:rsidRPr="009B7498">
        <w:rPr>
          <w:rFonts w:ascii="Arial" w:hAnsi="Arial" w:cs="Arial"/>
          <w:sz w:val="22"/>
          <w:szCs w:val="22"/>
        </w:rPr>
        <w:t>će biti namirena u 100% utvrđenog iznosa p</w:t>
      </w:r>
      <w:r>
        <w:rPr>
          <w:rFonts w:ascii="Arial" w:hAnsi="Arial" w:cs="Arial"/>
          <w:sz w:val="22"/>
          <w:szCs w:val="22"/>
        </w:rPr>
        <w:t xml:space="preserve">ravomoćnom sudskom odlukom, bez </w:t>
      </w:r>
      <w:r w:rsidRPr="009B7498">
        <w:rPr>
          <w:rFonts w:ascii="Arial" w:hAnsi="Arial" w:cs="Arial"/>
          <w:sz w:val="22"/>
          <w:szCs w:val="22"/>
        </w:rPr>
        <w:t xml:space="preserve">počeka, </w:t>
      </w:r>
      <w:r w:rsidRPr="009B7498">
        <w:rPr>
          <w:rFonts w:ascii="Arial" w:hAnsi="Arial" w:cs="Arial"/>
          <w:sz w:val="22"/>
          <w:szCs w:val="22"/>
        </w:rPr>
        <w:lastRenderedPageBreak/>
        <w:t>računajući od pravomoćnosti sudske odluke</w:t>
      </w:r>
      <w:r>
        <w:rPr>
          <w:rFonts w:ascii="Arial" w:hAnsi="Arial" w:cs="Arial"/>
          <w:sz w:val="22"/>
          <w:szCs w:val="22"/>
        </w:rPr>
        <w:t xml:space="preserve"> kojom je ta tražbina utvrđena, </w:t>
      </w:r>
      <w:r w:rsidRPr="009B7498">
        <w:rPr>
          <w:rFonts w:ascii="Arial" w:hAnsi="Arial" w:cs="Arial"/>
          <w:sz w:val="22"/>
          <w:szCs w:val="22"/>
        </w:rPr>
        <w:t>na 60 mjesečnih rata od čega će 59 rata biti jedna</w:t>
      </w:r>
      <w:r>
        <w:rPr>
          <w:rFonts w:ascii="Arial" w:hAnsi="Arial" w:cs="Arial"/>
          <w:sz w:val="22"/>
          <w:szCs w:val="22"/>
        </w:rPr>
        <w:t xml:space="preserve">ko a posljednja 60. rata iznosi </w:t>
      </w:r>
      <w:r w:rsidRPr="009B7498">
        <w:rPr>
          <w:rFonts w:ascii="Arial" w:hAnsi="Arial" w:cs="Arial"/>
          <w:sz w:val="22"/>
          <w:szCs w:val="22"/>
        </w:rPr>
        <w:t>50,83% tražbine koja će biti utvrđena, uz obračun f</w:t>
      </w:r>
      <w:r>
        <w:rPr>
          <w:rFonts w:ascii="Arial" w:hAnsi="Arial" w:cs="Arial"/>
          <w:sz w:val="22"/>
          <w:szCs w:val="22"/>
        </w:rPr>
        <w:t xml:space="preserve">iksne godišnje kamatne stope od </w:t>
      </w:r>
      <w:r w:rsidRPr="009B7498">
        <w:rPr>
          <w:rFonts w:ascii="Arial" w:hAnsi="Arial" w:cs="Arial"/>
          <w:sz w:val="22"/>
          <w:szCs w:val="22"/>
        </w:rPr>
        <w:t>4,50%. Prva rata će se platiti zadnjeg dana u mjes</w:t>
      </w:r>
      <w:r>
        <w:rPr>
          <w:rFonts w:ascii="Arial" w:hAnsi="Arial" w:cs="Arial"/>
          <w:sz w:val="22"/>
          <w:szCs w:val="22"/>
        </w:rPr>
        <w:t xml:space="preserve">ecu računajući od pravomoćnosti </w:t>
      </w:r>
      <w:r w:rsidRPr="009B7498">
        <w:rPr>
          <w:rFonts w:ascii="Arial" w:hAnsi="Arial" w:cs="Arial"/>
          <w:sz w:val="22"/>
          <w:szCs w:val="22"/>
        </w:rPr>
        <w:t>sudske odluke kojom je ta tražbina utvrđena, dok ć</w:t>
      </w:r>
      <w:r>
        <w:rPr>
          <w:rFonts w:ascii="Arial" w:hAnsi="Arial" w:cs="Arial"/>
          <w:sz w:val="22"/>
          <w:szCs w:val="22"/>
        </w:rPr>
        <w:t xml:space="preserve">e se svaka naredna rata platiti </w:t>
      </w:r>
      <w:r w:rsidRPr="009B7498">
        <w:rPr>
          <w:rFonts w:ascii="Arial" w:hAnsi="Arial" w:cs="Arial"/>
          <w:sz w:val="22"/>
          <w:szCs w:val="22"/>
        </w:rPr>
        <w:t>mjesečno, najkasnije do zadnjeg dana u mjesecu za</w:t>
      </w:r>
      <w:r>
        <w:rPr>
          <w:rFonts w:ascii="Arial" w:hAnsi="Arial" w:cs="Arial"/>
          <w:sz w:val="22"/>
          <w:szCs w:val="22"/>
        </w:rPr>
        <w:t xml:space="preserve"> tekući mjesec. Upisana založna </w:t>
      </w:r>
      <w:r w:rsidRPr="009B7498">
        <w:rPr>
          <w:rFonts w:ascii="Arial" w:hAnsi="Arial" w:cs="Arial"/>
          <w:sz w:val="22"/>
          <w:szCs w:val="22"/>
        </w:rPr>
        <w:t>prava ostaju na snazi u istom redoslijedu kako s</w:t>
      </w:r>
      <w:r>
        <w:rPr>
          <w:rFonts w:ascii="Arial" w:hAnsi="Arial" w:cs="Arial"/>
          <w:sz w:val="22"/>
          <w:szCs w:val="22"/>
        </w:rPr>
        <w:t xml:space="preserve">u upisana, bez promjena, sve do </w:t>
      </w:r>
      <w:r w:rsidRPr="009B7498">
        <w:rPr>
          <w:rFonts w:ascii="Arial" w:hAnsi="Arial" w:cs="Arial"/>
          <w:sz w:val="22"/>
          <w:szCs w:val="22"/>
        </w:rPr>
        <w:t>konačnog podmirenja cjelokupne tražbine pre</w:t>
      </w:r>
      <w:r>
        <w:rPr>
          <w:rFonts w:ascii="Arial" w:hAnsi="Arial" w:cs="Arial"/>
          <w:sz w:val="22"/>
          <w:szCs w:val="22"/>
        </w:rPr>
        <w:t xml:space="preserve">ma vjerovniku. U slučaju isteka </w:t>
      </w:r>
      <w:r w:rsidRPr="009B7498">
        <w:rPr>
          <w:rFonts w:ascii="Arial" w:hAnsi="Arial" w:cs="Arial"/>
          <w:sz w:val="22"/>
          <w:szCs w:val="22"/>
        </w:rPr>
        <w:t>založnog prava, ista će se produžiti kako bi se osigur</w:t>
      </w:r>
      <w:r>
        <w:rPr>
          <w:rFonts w:ascii="Arial" w:hAnsi="Arial" w:cs="Arial"/>
          <w:sz w:val="22"/>
          <w:szCs w:val="22"/>
        </w:rPr>
        <w:t xml:space="preserve">ala zaštita tražbina vjerovnika </w:t>
      </w:r>
      <w:r w:rsidRPr="009B7498">
        <w:rPr>
          <w:rFonts w:ascii="Arial" w:hAnsi="Arial" w:cs="Arial"/>
          <w:sz w:val="22"/>
          <w:szCs w:val="22"/>
        </w:rPr>
        <w:t>do njihove potpune otplate.</w:t>
      </w:r>
    </w:p>
    <w:p w:rsidR="009B7498" w:rsidP="009B7498" w:rsidRDefault="009B7498" w14:paraId="795CBBF3" w14:textId="77777777">
      <w:pPr>
        <w:autoSpaceDE w:val="false"/>
        <w:autoSpaceDN w:val="false"/>
        <w:adjustRightInd w:val="false"/>
        <w:rPr>
          <w:rFonts w:ascii="Arial" w:hAnsi="Arial" w:cs="Arial"/>
          <w:sz w:val="22"/>
          <w:szCs w:val="22"/>
        </w:rPr>
      </w:pPr>
    </w:p>
    <w:p w:rsidRPr="009B7498" w:rsidR="009B7498" w:rsidP="009B7498" w:rsidRDefault="009B7498" w14:paraId="75A35CDA" w14:textId="77777777">
      <w:pPr>
        <w:autoSpaceDE w:val="false"/>
        <w:autoSpaceDN w:val="false"/>
        <w:adjustRightInd w:val="false"/>
        <w:rPr>
          <w:rFonts w:ascii="Arial" w:hAnsi="Arial" w:cs="Arial"/>
          <w:sz w:val="22"/>
          <w:szCs w:val="22"/>
        </w:rPr>
      </w:pPr>
      <w:r w:rsidRPr="009B7498">
        <w:rPr>
          <w:rFonts w:ascii="Arial" w:hAnsi="Arial" w:cs="Arial"/>
          <w:sz w:val="22"/>
          <w:szCs w:val="22"/>
        </w:rPr>
        <w:t>33. SATO d.o.o., Vodovodna ulica 2, 49210 Zabok,</w:t>
      </w:r>
      <w:r>
        <w:rPr>
          <w:rFonts w:ascii="Arial" w:hAnsi="Arial" w:cs="Arial"/>
          <w:sz w:val="22"/>
          <w:szCs w:val="22"/>
        </w:rPr>
        <w:t xml:space="preserve"> OIB: 65194295219, ukupan iznos </w:t>
      </w:r>
      <w:r w:rsidRPr="009B7498">
        <w:rPr>
          <w:rFonts w:ascii="Arial" w:hAnsi="Arial" w:cs="Arial"/>
          <w:sz w:val="22"/>
          <w:szCs w:val="22"/>
        </w:rPr>
        <w:t>osporene tražbine iznosi 2.893,21 EUR. U slučaju ot</w:t>
      </w:r>
      <w:r>
        <w:rPr>
          <w:rFonts w:ascii="Arial" w:hAnsi="Arial" w:cs="Arial"/>
          <w:sz w:val="22"/>
          <w:szCs w:val="22"/>
        </w:rPr>
        <w:t xml:space="preserve">klanjanja osporavanja, tražbina </w:t>
      </w:r>
      <w:r w:rsidRPr="009B7498">
        <w:rPr>
          <w:rFonts w:ascii="Arial" w:hAnsi="Arial" w:cs="Arial"/>
          <w:sz w:val="22"/>
          <w:szCs w:val="22"/>
        </w:rPr>
        <w:t>će biti namirena u 100% utvrđenog iznosa p</w:t>
      </w:r>
      <w:r>
        <w:rPr>
          <w:rFonts w:ascii="Arial" w:hAnsi="Arial" w:cs="Arial"/>
          <w:sz w:val="22"/>
          <w:szCs w:val="22"/>
        </w:rPr>
        <w:t xml:space="preserve">ravomoćnom sudskom odlukom, bez </w:t>
      </w:r>
      <w:r w:rsidRPr="009B7498">
        <w:rPr>
          <w:rFonts w:ascii="Arial" w:hAnsi="Arial" w:cs="Arial"/>
          <w:sz w:val="22"/>
          <w:szCs w:val="22"/>
        </w:rPr>
        <w:t>počeka, računajući od pravomoćnosti sudske odluke</w:t>
      </w:r>
      <w:r>
        <w:rPr>
          <w:rFonts w:ascii="Arial" w:hAnsi="Arial" w:cs="Arial"/>
          <w:sz w:val="22"/>
          <w:szCs w:val="22"/>
        </w:rPr>
        <w:t xml:space="preserve"> kojom je ta tražbina utvrđena, </w:t>
      </w:r>
      <w:r w:rsidRPr="009B7498">
        <w:rPr>
          <w:rFonts w:ascii="Arial" w:hAnsi="Arial" w:cs="Arial"/>
          <w:sz w:val="22"/>
          <w:szCs w:val="22"/>
        </w:rPr>
        <w:t>na 60 mjesečnih rata od čega će 59 rata biti jednako</w:t>
      </w:r>
      <w:r w:rsidR="004B21B2">
        <w:rPr>
          <w:rFonts w:ascii="Arial" w:hAnsi="Arial" w:cs="Arial"/>
          <w:sz w:val="22"/>
          <w:szCs w:val="22"/>
        </w:rPr>
        <w:t>,</w:t>
      </w:r>
      <w:r w:rsidRPr="009B7498">
        <w:rPr>
          <w:rFonts w:ascii="Arial" w:hAnsi="Arial" w:cs="Arial"/>
          <w:sz w:val="22"/>
          <w:szCs w:val="22"/>
        </w:rPr>
        <w:t xml:space="preserve"> a posljednja 60. rata iznosi</w:t>
      </w:r>
      <w:r w:rsidRPr="009B7498">
        <w:t xml:space="preserve"> </w:t>
      </w:r>
      <w:r w:rsidRPr="009B7498">
        <w:rPr>
          <w:rFonts w:ascii="Arial" w:hAnsi="Arial" w:cs="Arial"/>
          <w:sz w:val="22"/>
          <w:szCs w:val="22"/>
        </w:rPr>
        <w:t>50,83% tražbine koja će biti utvrđena, uz obračun f</w:t>
      </w:r>
      <w:r w:rsidR="004B21B2">
        <w:rPr>
          <w:rFonts w:ascii="Arial" w:hAnsi="Arial" w:cs="Arial"/>
          <w:sz w:val="22"/>
          <w:szCs w:val="22"/>
        </w:rPr>
        <w:t xml:space="preserve">iksne godišnje kamatne stope od </w:t>
      </w:r>
      <w:r w:rsidRPr="009B7498">
        <w:rPr>
          <w:rFonts w:ascii="Arial" w:hAnsi="Arial" w:cs="Arial"/>
          <w:sz w:val="22"/>
          <w:szCs w:val="22"/>
        </w:rPr>
        <w:t>4,50%. Prva rata će se platiti zadnjeg dana u mjes</w:t>
      </w:r>
      <w:r w:rsidR="004B21B2">
        <w:rPr>
          <w:rFonts w:ascii="Arial" w:hAnsi="Arial" w:cs="Arial"/>
          <w:sz w:val="22"/>
          <w:szCs w:val="22"/>
        </w:rPr>
        <w:t xml:space="preserve">ecu računajući od pravomoćnosti </w:t>
      </w:r>
      <w:r w:rsidRPr="009B7498">
        <w:rPr>
          <w:rFonts w:ascii="Arial" w:hAnsi="Arial" w:cs="Arial"/>
          <w:sz w:val="22"/>
          <w:szCs w:val="22"/>
        </w:rPr>
        <w:t>sudske odluke kojom je ta tražbina utvrđena, dok ć</w:t>
      </w:r>
      <w:r w:rsidR="004B21B2">
        <w:rPr>
          <w:rFonts w:ascii="Arial" w:hAnsi="Arial" w:cs="Arial"/>
          <w:sz w:val="22"/>
          <w:szCs w:val="22"/>
        </w:rPr>
        <w:t xml:space="preserve">e se svaka naredna rata platiti </w:t>
      </w:r>
      <w:r w:rsidRPr="009B7498">
        <w:rPr>
          <w:rFonts w:ascii="Arial" w:hAnsi="Arial" w:cs="Arial"/>
          <w:sz w:val="22"/>
          <w:szCs w:val="22"/>
        </w:rPr>
        <w:t>mjesečno, najkasnije do zadnjeg dana u mjesecu za</w:t>
      </w:r>
      <w:r w:rsidR="004B21B2">
        <w:rPr>
          <w:rFonts w:ascii="Arial" w:hAnsi="Arial" w:cs="Arial"/>
          <w:sz w:val="22"/>
          <w:szCs w:val="22"/>
        </w:rPr>
        <w:t xml:space="preserve"> tekući mjesec. Upisana založna </w:t>
      </w:r>
      <w:r w:rsidRPr="009B7498">
        <w:rPr>
          <w:rFonts w:ascii="Arial" w:hAnsi="Arial" w:cs="Arial"/>
          <w:sz w:val="22"/>
          <w:szCs w:val="22"/>
        </w:rPr>
        <w:t>prava ostaju na snazi u istom redoslijedu kako s</w:t>
      </w:r>
      <w:r w:rsidR="004B21B2">
        <w:rPr>
          <w:rFonts w:ascii="Arial" w:hAnsi="Arial" w:cs="Arial"/>
          <w:sz w:val="22"/>
          <w:szCs w:val="22"/>
        </w:rPr>
        <w:t xml:space="preserve">u upisana, bez promjena, sve do </w:t>
      </w:r>
      <w:r w:rsidRPr="009B7498">
        <w:rPr>
          <w:rFonts w:ascii="Arial" w:hAnsi="Arial" w:cs="Arial"/>
          <w:sz w:val="22"/>
          <w:szCs w:val="22"/>
        </w:rPr>
        <w:t>konačnog podmirenja cjelokupne tražbine pre</w:t>
      </w:r>
      <w:r w:rsidR="004B21B2">
        <w:rPr>
          <w:rFonts w:ascii="Arial" w:hAnsi="Arial" w:cs="Arial"/>
          <w:sz w:val="22"/>
          <w:szCs w:val="22"/>
        </w:rPr>
        <w:t xml:space="preserve">ma vjerovniku. U slučaju isteka </w:t>
      </w:r>
      <w:r w:rsidRPr="009B7498">
        <w:rPr>
          <w:rFonts w:ascii="Arial" w:hAnsi="Arial" w:cs="Arial"/>
          <w:sz w:val="22"/>
          <w:szCs w:val="22"/>
        </w:rPr>
        <w:t>založnog prava, ista će se produžiti kako bi se osigur</w:t>
      </w:r>
      <w:r w:rsidR="004B21B2">
        <w:rPr>
          <w:rFonts w:ascii="Arial" w:hAnsi="Arial" w:cs="Arial"/>
          <w:sz w:val="22"/>
          <w:szCs w:val="22"/>
        </w:rPr>
        <w:t xml:space="preserve">ala zaštita tražbina vjerovnika </w:t>
      </w:r>
      <w:r w:rsidRPr="009B7498">
        <w:rPr>
          <w:rFonts w:ascii="Arial" w:hAnsi="Arial" w:cs="Arial"/>
          <w:sz w:val="22"/>
          <w:szCs w:val="22"/>
        </w:rPr>
        <w:t>do njihove potpune otplate.</w:t>
      </w:r>
    </w:p>
    <w:p w:rsidR="004B21B2" w:rsidP="009B7498" w:rsidRDefault="004B21B2" w14:paraId="172E069E" w14:textId="77777777">
      <w:pPr>
        <w:autoSpaceDE w:val="false"/>
        <w:autoSpaceDN w:val="false"/>
        <w:adjustRightInd w:val="false"/>
        <w:rPr>
          <w:rFonts w:ascii="Arial" w:hAnsi="Arial" w:cs="Arial"/>
          <w:sz w:val="22"/>
          <w:szCs w:val="22"/>
        </w:rPr>
      </w:pPr>
    </w:p>
    <w:p w:rsidRPr="009B7498" w:rsidR="009B7498" w:rsidP="009B7498" w:rsidRDefault="009B7498" w14:paraId="5BC092C5" w14:textId="77777777">
      <w:pPr>
        <w:autoSpaceDE w:val="false"/>
        <w:autoSpaceDN w:val="false"/>
        <w:adjustRightInd w:val="false"/>
        <w:rPr>
          <w:rFonts w:ascii="Arial" w:hAnsi="Arial" w:cs="Arial"/>
          <w:sz w:val="22"/>
          <w:szCs w:val="22"/>
        </w:rPr>
      </w:pPr>
      <w:r w:rsidRPr="009B7498">
        <w:rPr>
          <w:rFonts w:ascii="Arial" w:hAnsi="Arial" w:cs="Arial"/>
          <w:sz w:val="22"/>
          <w:szCs w:val="22"/>
        </w:rPr>
        <w:t xml:space="preserve">34. SOLAR ARHITEKTURA d.o.o., </w:t>
      </w:r>
      <w:proofErr w:type="spellStart"/>
      <w:r w:rsidRPr="009B7498">
        <w:rPr>
          <w:rFonts w:ascii="Arial" w:hAnsi="Arial" w:cs="Arial"/>
          <w:sz w:val="22"/>
          <w:szCs w:val="22"/>
        </w:rPr>
        <w:t>Gajščak</w:t>
      </w:r>
      <w:proofErr w:type="spellEnd"/>
      <w:r w:rsidRPr="009B7498">
        <w:rPr>
          <w:rFonts w:ascii="Arial" w:hAnsi="Arial" w:cs="Arial"/>
          <w:sz w:val="22"/>
          <w:szCs w:val="22"/>
        </w:rPr>
        <w:t xml:space="preserve"> 2, </w:t>
      </w:r>
      <w:r w:rsidR="004B21B2">
        <w:rPr>
          <w:rFonts w:ascii="Arial" w:hAnsi="Arial" w:cs="Arial"/>
          <w:sz w:val="22"/>
          <w:szCs w:val="22"/>
        </w:rPr>
        <w:t xml:space="preserve">10000 Zagreb, OIB: 91455378064, </w:t>
      </w:r>
      <w:r w:rsidRPr="009B7498">
        <w:rPr>
          <w:rFonts w:ascii="Arial" w:hAnsi="Arial" w:cs="Arial"/>
          <w:sz w:val="22"/>
          <w:szCs w:val="22"/>
        </w:rPr>
        <w:t>ukupan iznos osporene tražbine iznosi 18</w:t>
      </w:r>
      <w:r w:rsidR="004B21B2">
        <w:rPr>
          <w:rFonts w:ascii="Arial" w:hAnsi="Arial" w:cs="Arial"/>
          <w:sz w:val="22"/>
          <w:szCs w:val="22"/>
        </w:rPr>
        <w:t xml:space="preserve">3,75 EUR. U slučaju otklanjanja </w:t>
      </w:r>
      <w:r w:rsidRPr="009B7498">
        <w:rPr>
          <w:rFonts w:ascii="Arial" w:hAnsi="Arial" w:cs="Arial"/>
          <w:sz w:val="22"/>
          <w:szCs w:val="22"/>
        </w:rPr>
        <w:t>osporavanja, tražbina će biti namirena u 10</w:t>
      </w:r>
      <w:r w:rsidR="004B21B2">
        <w:rPr>
          <w:rFonts w:ascii="Arial" w:hAnsi="Arial" w:cs="Arial"/>
          <w:sz w:val="22"/>
          <w:szCs w:val="22"/>
        </w:rPr>
        <w:t xml:space="preserve">0% utvrđenog iznosa pravomoćnom </w:t>
      </w:r>
      <w:r w:rsidRPr="009B7498">
        <w:rPr>
          <w:rFonts w:ascii="Arial" w:hAnsi="Arial" w:cs="Arial"/>
          <w:sz w:val="22"/>
          <w:szCs w:val="22"/>
        </w:rPr>
        <w:t>sudskom odlukom, bez počeka, računajući od pr</w:t>
      </w:r>
      <w:r w:rsidR="004B21B2">
        <w:rPr>
          <w:rFonts w:ascii="Arial" w:hAnsi="Arial" w:cs="Arial"/>
          <w:sz w:val="22"/>
          <w:szCs w:val="22"/>
        </w:rPr>
        <w:t xml:space="preserve">avomoćnosti sudske odluke kojom </w:t>
      </w:r>
      <w:r w:rsidRPr="009B7498">
        <w:rPr>
          <w:rFonts w:ascii="Arial" w:hAnsi="Arial" w:cs="Arial"/>
          <w:sz w:val="22"/>
          <w:szCs w:val="22"/>
        </w:rPr>
        <w:t>je ta tražbina utvrđena, na 60 mjesečnih rata od</w:t>
      </w:r>
      <w:r w:rsidR="004B21B2">
        <w:rPr>
          <w:rFonts w:ascii="Arial" w:hAnsi="Arial" w:cs="Arial"/>
          <w:sz w:val="22"/>
          <w:szCs w:val="22"/>
        </w:rPr>
        <w:t xml:space="preserve"> čega će 59 rata biti jednako a </w:t>
      </w:r>
      <w:r w:rsidRPr="009B7498">
        <w:rPr>
          <w:rFonts w:ascii="Arial" w:hAnsi="Arial" w:cs="Arial"/>
          <w:sz w:val="22"/>
          <w:szCs w:val="22"/>
        </w:rPr>
        <w:t>posljednja 60. rata iznosi 50,83% tražbine koja će b</w:t>
      </w:r>
      <w:r w:rsidR="004B21B2">
        <w:rPr>
          <w:rFonts w:ascii="Arial" w:hAnsi="Arial" w:cs="Arial"/>
          <w:sz w:val="22"/>
          <w:szCs w:val="22"/>
        </w:rPr>
        <w:t xml:space="preserve">iti utvrđena, uz obračun fiksne </w:t>
      </w:r>
      <w:r w:rsidRPr="009B7498">
        <w:rPr>
          <w:rFonts w:ascii="Arial" w:hAnsi="Arial" w:cs="Arial"/>
          <w:sz w:val="22"/>
          <w:szCs w:val="22"/>
        </w:rPr>
        <w:t>godišnje kamatne stope od 4,50%. Prva rata će se</w:t>
      </w:r>
      <w:r w:rsidR="004B21B2">
        <w:rPr>
          <w:rFonts w:ascii="Arial" w:hAnsi="Arial" w:cs="Arial"/>
          <w:sz w:val="22"/>
          <w:szCs w:val="22"/>
        </w:rPr>
        <w:t xml:space="preserve"> platiti zadnjeg dana u mjesecu </w:t>
      </w:r>
      <w:r w:rsidRPr="009B7498">
        <w:rPr>
          <w:rFonts w:ascii="Arial" w:hAnsi="Arial" w:cs="Arial"/>
          <w:sz w:val="22"/>
          <w:szCs w:val="22"/>
        </w:rPr>
        <w:t xml:space="preserve">računajući od pravomoćnosti sudske odluke kojom je </w:t>
      </w:r>
      <w:r w:rsidR="004B21B2">
        <w:rPr>
          <w:rFonts w:ascii="Arial" w:hAnsi="Arial" w:cs="Arial"/>
          <w:sz w:val="22"/>
          <w:szCs w:val="22"/>
        </w:rPr>
        <w:t xml:space="preserve">ta tražbina utvrđena, dok će </w:t>
      </w:r>
      <w:r w:rsidRPr="009B7498">
        <w:rPr>
          <w:rFonts w:ascii="Arial" w:hAnsi="Arial" w:cs="Arial"/>
          <w:sz w:val="22"/>
          <w:szCs w:val="22"/>
        </w:rPr>
        <w:t>se svaka naredna rata platiti mjesečno, najkasni</w:t>
      </w:r>
      <w:r w:rsidR="004B21B2">
        <w:rPr>
          <w:rFonts w:ascii="Arial" w:hAnsi="Arial" w:cs="Arial"/>
          <w:sz w:val="22"/>
          <w:szCs w:val="22"/>
        </w:rPr>
        <w:t xml:space="preserve">je do zadnjeg dana u mjesecu za </w:t>
      </w:r>
      <w:r w:rsidRPr="009B7498">
        <w:rPr>
          <w:rFonts w:ascii="Arial" w:hAnsi="Arial" w:cs="Arial"/>
          <w:sz w:val="22"/>
          <w:szCs w:val="22"/>
        </w:rPr>
        <w:t>tekući mjesec. Upisana založna prava ostaju na sn</w:t>
      </w:r>
      <w:r w:rsidR="004B21B2">
        <w:rPr>
          <w:rFonts w:ascii="Arial" w:hAnsi="Arial" w:cs="Arial"/>
          <w:sz w:val="22"/>
          <w:szCs w:val="22"/>
        </w:rPr>
        <w:t xml:space="preserve">azi u istom redoslijedu kako su </w:t>
      </w:r>
      <w:r w:rsidRPr="009B7498">
        <w:rPr>
          <w:rFonts w:ascii="Arial" w:hAnsi="Arial" w:cs="Arial"/>
          <w:sz w:val="22"/>
          <w:szCs w:val="22"/>
        </w:rPr>
        <w:t>upisana, bez promjena, sve do konačnog podmirenja cjelokupne tražb</w:t>
      </w:r>
      <w:r w:rsidR="004B21B2">
        <w:rPr>
          <w:rFonts w:ascii="Arial" w:hAnsi="Arial" w:cs="Arial"/>
          <w:sz w:val="22"/>
          <w:szCs w:val="22"/>
        </w:rPr>
        <w:t xml:space="preserve">ine prema </w:t>
      </w:r>
      <w:r w:rsidRPr="009B7498">
        <w:rPr>
          <w:rFonts w:ascii="Arial" w:hAnsi="Arial" w:cs="Arial"/>
          <w:sz w:val="22"/>
          <w:szCs w:val="22"/>
        </w:rPr>
        <w:t xml:space="preserve">vjerovniku. U slučaju isteka založnog prava, </w:t>
      </w:r>
      <w:r w:rsidR="004B21B2">
        <w:rPr>
          <w:rFonts w:ascii="Arial" w:hAnsi="Arial" w:cs="Arial"/>
          <w:sz w:val="22"/>
          <w:szCs w:val="22"/>
        </w:rPr>
        <w:t xml:space="preserve">ista će se produžiti kako bi se </w:t>
      </w:r>
      <w:r w:rsidRPr="009B7498">
        <w:rPr>
          <w:rFonts w:ascii="Arial" w:hAnsi="Arial" w:cs="Arial"/>
          <w:sz w:val="22"/>
          <w:szCs w:val="22"/>
        </w:rPr>
        <w:t>osigurala zaštita tražbina vjerovnika do njihove potpune otplate.</w:t>
      </w:r>
    </w:p>
    <w:p w:rsidR="004B21B2" w:rsidP="009B7498" w:rsidRDefault="004B21B2" w14:paraId="05CB7253" w14:textId="77777777">
      <w:pPr>
        <w:autoSpaceDE w:val="false"/>
        <w:autoSpaceDN w:val="false"/>
        <w:adjustRightInd w:val="false"/>
        <w:rPr>
          <w:rFonts w:ascii="Arial" w:hAnsi="Arial" w:cs="Arial"/>
          <w:sz w:val="22"/>
          <w:szCs w:val="22"/>
        </w:rPr>
      </w:pPr>
    </w:p>
    <w:p w:rsidRPr="004B21B2" w:rsidR="004B21B2" w:rsidP="004B21B2" w:rsidRDefault="009B7498" w14:paraId="68ED9D10" w14:textId="77777777">
      <w:pPr>
        <w:autoSpaceDE w:val="false"/>
        <w:autoSpaceDN w:val="false"/>
        <w:adjustRightInd w:val="false"/>
        <w:rPr>
          <w:rFonts w:ascii="Arial" w:hAnsi="Arial" w:cs="Arial"/>
          <w:sz w:val="22"/>
          <w:szCs w:val="22"/>
        </w:rPr>
      </w:pPr>
      <w:r w:rsidRPr="009B7498">
        <w:rPr>
          <w:rFonts w:ascii="Arial" w:hAnsi="Arial" w:cs="Arial"/>
          <w:sz w:val="22"/>
          <w:szCs w:val="22"/>
        </w:rPr>
        <w:t xml:space="preserve">35. STUDIO DIVINITUS d.o.o., </w:t>
      </w:r>
      <w:proofErr w:type="spellStart"/>
      <w:r w:rsidRPr="009B7498">
        <w:rPr>
          <w:rFonts w:ascii="Arial" w:hAnsi="Arial" w:cs="Arial"/>
          <w:sz w:val="22"/>
          <w:szCs w:val="22"/>
        </w:rPr>
        <w:t>Gospočak</w:t>
      </w:r>
      <w:proofErr w:type="spellEnd"/>
      <w:r w:rsidRPr="009B7498">
        <w:rPr>
          <w:rFonts w:ascii="Arial" w:hAnsi="Arial" w:cs="Arial"/>
          <w:sz w:val="22"/>
          <w:szCs w:val="22"/>
        </w:rPr>
        <w:t xml:space="preserve"> 79A, </w:t>
      </w:r>
      <w:r w:rsidR="004B21B2">
        <w:rPr>
          <w:rFonts w:ascii="Arial" w:hAnsi="Arial" w:cs="Arial"/>
          <w:sz w:val="22"/>
          <w:szCs w:val="22"/>
        </w:rPr>
        <w:t xml:space="preserve">10000 Zagreb, OIB: 34232366847, </w:t>
      </w:r>
      <w:r w:rsidRPr="009B7498">
        <w:rPr>
          <w:rFonts w:ascii="Arial" w:hAnsi="Arial" w:cs="Arial"/>
          <w:sz w:val="22"/>
          <w:szCs w:val="22"/>
        </w:rPr>
        <w:t>ukupan iznos osporene tražbine iznosi 38</w:t>
      </w:r>
      <w:r w:rsidR="004B21B2">
        <w:rPr>
          <w:rFonts w:ascii="Arial" w:hAnsi="Arial" w:cs="Arial"/>
          <w:sz w:val="22"/>
          <w:szCs w:val="22"/>
        </w:rPr>
        <w:t xml:space="preserve">0,00 EUR. U slučaju otklanjanja </w:t>
      </w:r>
      <w:r w:rsidRPr="009B7498">
        <w:rPr>
          <w:rFonts w:ascii="Arial" w:hAnsi="Arial" w:cs="Arial"/>
          <w:sz w:val="22"/>
          <w:szCs w:val="22"/>
        </w:rPr>
        <w:t>osporavanja, tražbina će biti namirena u 10</w:t>
      </w:r>
      <w:r w:rsidR="004B21B2">
        <w:rPr>
          <w:rFonts w:ascii="Arial" w:hAnsi="Arial" w:cs="Arial"/>
          <w:sz w:val="22"/>
          <w:szCs w:val="22"/>
        </w:rPr>
        <w:t xml:space="preserve">0% utvrđenog iznosa pravomoćnom </w:t>
      </w:r>
      <w:r w:rsidRPr="009B7498">
        <w:rPr>
          <w:rFonts w:ascii="Arial" w:hAnsi="Arial" w:cs="Arial"/>
          <w:sz w:val="22"/>
          <w:szCs w:val="22"/>
        </w:rPr>
        <w:t>sudskom odlukom, bez počeka, računajući od pravomoćnosti sudske odluke kojom</w:t>
      </w:r>
      <w:r w:rsidR="004B21B2">
        <w:rPr>
          <w:rFonts w:ascii="Arial" w:hAnsi="Arial" w:cs="Arial"/>
          <w:sz w:val="22"/>
          <w:szCs w:val="22"/>
        </w:rPr>
        <w:t xml:space="preserve"> </w:t>
      </w:r>
      <w:r w:rsidRPr="009B7498">
        <w:rPr>
          <w:rFonts w:ascii="Arial" w:hAnsi="Arial" w:cs="Arial"/>
          <w:sz w:val="22"/>
          <w:szCs w:val="22"/>
        </w:rPr>
        <w:t xml:space="preserve">je ta tražbina utvrđena, na 60 mjesečnih rata od čega će 59 </w:t>
      </w:r>
      <w:r w:rsidR="004B21B2">
        <w:rPr>
          <w:rFonts w:ascii="Arial" w:hAnsi="Arial" w:cs="Arial"/>
          <w:sz w:val="22"/>
          <w:szCs w:val="22"/>
        </w:rPr>
        <w:t xml:space="preserve">rata biti jednako a </w:t>
      </w:r>
      <w:r w:rsidRPr="009B7498">
        <w:rPr>
          <w:rFonts w:ascii="Arial" w:hAnsi="Arial" w:cs="Arial"/>
          <w:sz w:val="22"/>
          <w:szCs w:val="22"/>
        </w:rPr>
        <w:t>posljednja 60. rata iznosi 50,83% tražbine koja će b</w:t>
      </w:r>
      <w:r w:rsidR="004B21B2">
        <w:rPr>
          <w:rFonts w:ascii="Arial" w:hAnsi="Arial" w:cs="Arial"/>
          <w:sz w:val="22"/>
          <w:szCs w:val="22"/>
        </w:rPr>
        <w:t xml:space="preserve">iti utvrđena, uz obračun fiksne </w:t>
      </w:r>
      <w:r w:rsidRPr="009B7498">
        <w:rPr>
          <w:rFonts w:ascii="Arial" w:hAnsi="Arial" w:cs="Arial"/>
          <w:sz w:val="22"/>
          <w:szCs w:val="22"/>
        </w:rPr>
        <w:t>godišnje kamatne stope od 4,50%. Prva rata će se</w:t>
      </w:r>
      <w:r w:rsidR="004B21B2">
        <w:rPr>
          <w:rFonts w:ascii="Arial" w:hAnsi="Arial" w:cs="Arial"/>
          <w:sz w:val="22"/>
          <w:szCs w:val="22"/>
        </w:rPr>
        <w:t xml:space="preserve"> platiti zadnjeg dana u mjesecu </w:t>
      </w:r>
      <w:r w:rsidRPr="009B7498">
        <w:rPr>
          <w:rFonts w:ascii="Arial" w:hAnsi="Arial" w:cs="Arial"/>
          <w:sz w:val="22"/>
          <w:szCs w:val="22"/>
        </w:rPr>
        <w:t>računajući od pravomoćnosti sudske odluke kojom je ta tražbina utvrđena,</w:t>
      </w:r>
      <w:r w:rsidR="004B21B2">
        <w:rPr>
          <w:rFonts w:ascii="Arial" w:hAnsi="Arial" w:cs="Arial"/>
          <w:sz w:val="22"/>
          <w:szCs w:val="22"/>
        </w:rPr>
        <w:t xml:space="preserve"> dok će </w:t>
      </w:r>
      <w:r w:rsidRPr="009B7498">
        <w:rPr>
          <w:rFonts w:ascii="Arial" w:hAnsi="Arial" w:cs="Arial"/>
          <w:sz w:val="22"/>
          <w:szCs w:val="22"/>
        </w:rPr>
        <w:t>se svaka naredna rata platiti mjesečno, najkasni</w:t>
      </w:r>
      <w:r w:rsidR="004B21B2">
        <w:rPr>
          <w:rFonts w:ascii="Arial" w:hAnsi="Arial" w:cs="Arial"/>
          <w:sz w:val="22"/>
          <w:szCs w:val="22"/>
        </w:rPr>
        <w:t xml:space="preserve">je do zadnjeg dana u mjesecu za </w:t>
      </w:r>
      <w:r w:rsidRPr="009B7498">
        <w:rPr>
          <w:rFonts w:ascii="Arial" w:hAnsi="Arial" w:cs="Arial"/>
          <w:sz w:val="22"/>
          <w:szCs w:val="22"/>
        </w:rPr>
        <w:t>tekući mjesec. Upisana založna prava ostaju na snazi u istom redoslijedu kako su</w:t>
      </w:r>
      <w:r w:rsidRPr="004B21B2" w:rsidR="004B21B2">
        <w:t xml:space="preserve"> </w:t>
      </w:r>
      <w:r w:rsidRPr="004B21B2" w:rsidR="004B21B2">
        <w:rPr>
          <w:rFonts w:ascii="Arial" w:hAnsi="Arial" w:cs="Arial"/>
          <w:sz w:val="22"/>
          <w:szCs w:val="22"/>
        </w:rPr>
        <w:t>upisana, bez promjena, sve do konačnog podmi</w:t>
      </w:r>
      <w:r w:rsidR="004B21B2">
        <w:rPr>
          <w:rFonts w:ascii="Arial" w:hAnsi="Arial" w:cs="Arial"/>
          <w:sz w:val="22"/>
          <w:szCs w:val="22"/>
        </w:rPr>
        <w:t xml:space="preserve">renja cjelokupne tražbine prema </w:t>
      </w:r>
      <w:r w:rsidRPr="004B21B2" w:rsidR="004B21B2">
        <w:rPr>
          <w:rFonts w:ascii="Arial" w:hAnsi="Arial" w:cs="Arial"/>
          <w:sz w:val="22"/>
          <w:szCs w:val="22"/>
        </w:rPr>
        <w:t xml:space="preserve">vjerovniku. U slučaju isteka založnog prava, </w:t>
      </w:r>
      <w:r w:rsidR="004B21B2">
        <w:rPr>
          <w:rFonts w:ascii="Arial" w:hAnsi="Arial" w:cs="Arial"/>
          <w:sz w:val="22"/>
          <w:szCs w:val="22"/>
        </w:rPr>
        <w:t xml:space="preserve">ista će se produžiti kako bi se </w:t>
      </w:r>
      <w:r w:rsidRPr="004B21B2" w:rsidR="004B21B2">
        <w:rPr>
          <w:rFonts w:ascii="Arial" w:hAnsi="Arial" w:cs="Arial"/>
          <w:sz w:val="22"/>
          <w:szCs w:val="22"/>
        </w:rPr>
        <w:t>osigurala zaštita tražbina vjerovnika do njihove potpune otplate.</w:t>
      </w:r>
    </w:p>
    <w:p w:rsidR="004B21B2" w:rsidP="004B21B2" w:rsidRDefault="004B21B2" w14:paraId="7EAF5084" w14:textId="77777777">
      <w:pPr>
        <w:autoSpaceDE w:val="false"/>
        <w:autoSpaceDN w:val="false"/>
        <w:adjustRightInd w:val="false"/>
        <w:rPr>
          <w:rFonts w:ascii="Arial" w:hAnsi="Arial" w:cs="Arial"/>
          <w:sz w:val="22"/>
          <w:szCs w:val="22"/>
        </w:rPr>
      </w:pPr>
    </w:p>
    <w:p w:rsidRPr="004B21B2" w:rsidR="004B21B2" w:rsidP="004B21B2" w:rsidRDefault="004B21B2" w14:paraId="26B0D2C3" w14:textId="77777777">
      <w:pPr>
        <w:autoSpaceDE w:val="false"/>
        <w:autoSpaceDN w:val="false"/>
        <w:adjustRightInd w:val="false"/>
        <w:rPr>
          <w:rFonts w:ascii="Arial" w:hAnsi="Arial" w:cs="Arial"/>
          <w:sz w:val="22"/>
          <w:szCs w:val="22"/>
        </w:rPr>
      </w:pPr>
      <w:r w:rsidRPr="004B21B2">
        <w:rPr>
          <w:rFonts w:ascii="Arial" w:hAnsi="Arial" w:cs="Arial"/>
          <w:sz w:val="22"/>
          <w:szCs w:val="22"/>
        </w:rPr>
        <w:t xml:space="preserve">36. ŠIMUN OIL d.o.o., </w:t>
      </w:r>
      <w:proofErr w:type="spellStart"/>
      <w:r w:rsidRPr="004B21B2">
        <w:rPr>
          <w:rFonts w:ascii="Arial" w:hAnsi="Arial" w:cs="Arial"/>
          <w:sz w:val="22"/>
          <w:szCs w:val="22"/>
        </w:rPr>
        <w:t>Kakma</w:t>
      </w:r>
      <w:proofErr w:type="spellEnd"/>
      <w:r w:rsidRPr="004B21B2">
        <w:rPr>
          <w:rFonts w:ascii="Arial" w:hAnsi="Arial" w:cs="Arial"/>
          <w:sz w:val="22"/>
          <w:szCs w:val="22"/>
        </w:rPr>
        <w:t xml:space="preserve"> 193, 23423 </w:t>
      </w:r>
      <w:proofErr w:type="spellStart"/>
      <w:r w:rsidRPr="004B21B2">
        <w:rPr>
          <w:rFonts w:ascii="Arial" w:hAnsi="Arial" w:cs="Arial"/>
          <w:sz w:val="22"/>
          <w:szCs w:val="22"/>
        </w:rPr>
        <w:t>Kakma</w:t>
      </w:r>
      <w:proofErr w:type="spellEnd"/>
      <w:r w:rsidRPr="004B21B2">
        <w:rPr>
          <w:rFonts w:ascii="Arial" w:hAnsi="Arial" w:cs="Arial"/>
          <w:sz w:val="22"/>
          <w:szCs w:val="22"/>
        </w:rPr>
        <w:t>,</w:t>
      </w:r>
      <w:r>
        <w:rPr>
          <w:rFonts w:ascii="Arial" w:hAnsi="Arial" w:cs="Arial"/>
          <w:sz w:val="22"/>
          <w:szCs w:val="22"/>
        </w:rPr>
        <w:t xml:space="preserve"> OIB: 69692942477, ukupan iznos </w:t>
      </w:r>
      <w:r w:rsidRPr="004B21B2">
        <w:rPr>
          <w:rFonts w:ascii="Arial" w:hAnsi="Arial" w:cs="Arial"/>
          <w:sz w:val="22"/>
          <w:szCs w:val="22"/>
        </w:rPr>
        <w:t>osporene tražbine iznosi 843,25 EUR. U slučaju ot</w:t>
      </w:r>
      <w:r>
        <w:rPr>
          <w:rFonts w:ascii="Arial" w:hAnsi="Arial" w:cs="Arial"/>
          <w:sz w:val="22"/>
          <w:szCs w:val="22"/>
        </w:rPr>
        <w:t xml:space="preserve">klanjanja osporavanja, tražbina </w:t>
      </w:r>
      <w:r w:rsidRPr="004B21B2">
        <w:rPr>
          <w:rFonts w:ascii="Arial" w:hAnsi="Arial" w:cs="Arial"/>
          <w:sz w:val="22"/>
          <w:szCs w:val="22"/>
        </w:rPr>
        <w:t>će biti namirena u 100% utvrđenog iznosa p</w:t>
      </w:r>
      <w:r>
        <w:rPr>
          <w:rFonts w:ascii="Arial" w:hAnsi="Arial" w:cs="Arial"/>
          <w:sz w:val="22"/>
          <w:szCs w:val="22"/>
        </w:rPr>
        <w:t xml:space="preserve">ravomoćnom sudskom odlukom, bez </w:t>
      </w:r>
      <w:r w:rsidRPr="004B21B2">
        <w:rPr>
          <w:rFonts w:ascii="Arial" w:hAnsi="Arial" w:cs="Arial"/>
          <w:sz w:val="22"/>
          <w:szCs w:val="22"/>
        </w:rPr>
        <w:t>počeka, računajući od pravomoćnosti sudske odluke</w:t>
      </w:r>
      <w:r>
        <w:rPr>
          <w:rFonts w:ascii="Arial" w:hAnsi="Arial" w:cs="Arial"/>
          <w:sz w:val="22"/>
          <w:szCs w:val="22"/>
        </w:rPr>
        <w:t xml:space="preserve"> kojom je ta tražbina utvrđena, </w:t>
      </w:r>
      <w:r w:rsidRPr="004B21B2">
        <w:rPr>
          <w:rFonts w:ascii="Arial" w:hAnsi="Arial" w:cs="Arial"/>
          <w:sz w:val="22"/>
          <w:szCs w:val="22"/>
        </w:rPr>
        <w:t>na 60 mjesečnih rata od čega će 59 rata biti jednako a p</w:t>
      </w:r>
      <w:r>
        <w:rPr>
          <w:rFonts w:ascii="Arial" w:hAnsi="Arial" w:cs="Arial"/>
          <w:sz w:val="22"/>
          <w:szCs w:val="22"/>
        </w:rPr>
        <w:t xml:space="preserve">osljednja 60. rata iznosi </w:t>
      </w:r>
      <w:r w:rsidRPr="004B21B2">
        <w:rPr>
          <w:rFonts w:ascii="Arial" w:hAnsi="Arial" w:cs="Arial"/>
          <w:sz w:val="22"/>
          <w:szCs w:val="22"/>
        </w:rPr>
        <w:t>50,83% tražbine koja će biti utvrđena, uz obračun f</w:t>
      </w:r>
      <w:r>
        <w:rPr>
          <w:rFonts w:ascii="Arial" w:hAnsi="Arial" w:cs="Arial"/>
          <w:sz w:val="22"/>
          <w:szCs w:val="22"/>
        </w:rPr>
        <w:t xml:space="preserve">iksne godišnje kamatne stope od </w:t>
      </w:r>
      <w:r w:rsidRPr="004B21B2">
        <w:rPr>
          <w:rFonts w:ascii="Arial" w:hAnsi="Arial" w:cs="Arial"/>
          <w:sz w:val="22"/>
          <w:szCs w:val="22"/>
        </w:rPr>
        <w:t>4,50%. Prva rata će se platiti zadnjeg dana u mjes</w:t>
      </w:r>
      <w:r>
        <w:rPr>
          <w:rFonts w:ascii="Arial" w:hAnsi="Arial" w:cs="Arial"/>
          <w:sz w:val="22"/>
          <w:szCs w:val="22"/>
        </w:rPr>
        <w:t xml:space="preserve">ecu računajući od pravomoćnosti </w:t>
      </w:r>
      <w:r w:rsidRPr="004B21B2">
        <w:rPr>
          <w:rFonts w:ascii="Arial" w:hAnsi="Arial" w:cs="Arial"/>
          <w:sz w:val="22"/>
          <w:szCs w:val="22"/>
        </w:rPr>
        <w:t xml:space="preserve">sudske odluke kojom je ta tražbina </w:t>
      </w:r>
      <w:r w:rsidRPr="004B21B2">
        <w:rPr>
          <w:rFonts w:ascii="Arial" w:hAnsi="Arial" w:cs="Arial"/>
          <w:sz w:val="22"/>
          <w:szCs w:val="22"/>
        </w:rPr>
        <w:lastRenderedPageBreak/>
        <w:t>utvrđena, dok će se svaka nare</w:t>
      </w:r>
      <w:r>
        <w:rPr>
          <w:rFonts w:ascii="Arial" w:hAnsi="Arial" w:cs="Arial"/>
          <w:sz w:val="22"/>
          <w:szCs w:val="22"/>
        </w:rPr>
        <w:t xml:space="preserve">dna rata platiti </w:t>
      </w:r>
      <w:r w:rsidRPr="004B21B2">
        <w:rPr>
          <w:rFonts w:ascii="Arial" w:hAnsi="Arial" w:cs="Arial"/>
          <w:sz w:val="22"/>
          <w:szCs w:val="22"/>
        </w:rPr>
        <w:t>mjesečno, najkasnije do zadnjeg dana u mjesecu za</w:t>
      </w:r>
      <w:r>
        <w:rPr>
          <w:rFonts w:ascii="Arial" w:hAnsi="Arial" w:cs="Arial"/>
          <w:sz w:val="22"/>
          <w:szCs w:val="22"/>
        </w:rPr>
        <w:t xml:space="preserve"> tekući mjesec. Upisana založna </w:t>
      </w:r>
      <w:r w:rsidRPr="004B21B2">
        <w:rPr>
          <w:rFonts w:ascii="Arial" w:hAnsi="Arial" w:cs="Arial"/>
          <w:sz w:val="22"/>
          <w:szCs w:val="22"/>
        </w:rPr>
        <w:t>prava ostaju na snazi u istom redoslijedu kako s</w:t>
      </w:r>
      <w:r>
        <w:rPr>
          <w:rFonts w:ascii="Arial" w:hAnsi="Arial" w:cs="Arial"/>
          <w:sz w:val="22"/>
          <w:szCs w:val="22"/>
        </w:rPr>
        <w:t xml:space="preserve">u upisana, bez promjena, sve do </w:t>
      </w:r>
      <w:r w:rsidRPr="004B21B2">
        <w:rPr>
          <w:rFonts w:ascii="Arial" w:hAnsi="Arial" w:cs="Arial"/>
          <w:sz w:val="22"/>
          <w:szCs w:val="22"/>
        </w:rPr>
        <w:t>konačnog podmirenja cjelokupne tražbine pre</w:t>
      </w:r>
      <w:r>
        <w:rPr>
          <w:rFonts w:ascii="Arial" w:hAnsi="Arial" w:cs="Arial"/>
          <w:sz w:val="22"/>
          <w:szCs w:val="22"/>
        </w:rPr>
        <w:t xml:space="preserve">ma vjerovniku. U slučaju isteka </w:t>
      </w:r>
      <w:r w:rsidRPr="004B21B2">
        <w:rPr>
          <w:rFonts w:ascii="Arial" w:hAnsi="Arial" w:cs="Arial"/>
          <w:sz w:val="22"/>
          <w:szCs w:val="22"/>
        </w:rPr>
        <w:t>založnog prava, ista će se produžiti kako bi se osigur</w:t>
      </w:r>
      <w:r>
        <w:rPr>
          <w:rFonts w:ascii="Arial" w:hAnsi="Arial" w:cs="Arial"/>
          <w:sz w:val="22"/>
          <w:szCs w:val="22"/>
        </w:rPr>
        <w:t xml:space="preserve">ala zaštita tražbina vjerovnika </w:t>
      </w:r>
      <w:r w:rsidRPr="004B21B2">
        <w:rPr>
          <w:rFonts w:ascii="Arial" w:hAnsi="Arial" w:cs="Arial"/>
          <w:sz w:val="22"/>
          <w:szCs w:val="22"/>
        </w:rPr>
        <w:t>do njihove potpune otplate.</w:t>
      </w:r>
    </w:p>
    <w:p w:rsidR="004B21B2" w:rsidP="004B21B2" w:rsidRDefault="004B21B2" w14:paraId="68925196" w14:textId="77777777">
      <w:pPr>
        <w:autoSpaceDE w:val="false"/>
        <w:autoSpaceDN w:val="false"/>
        <w:adjustRightInd w:val="false"/>
        <w:rPr>
          <w:rFonts w:ascii="Arial" w:hAnsi="Arial" w:cs="Arial"/>
          <w:sz w:val="22"/>
          <w:szCs w:val="22"/>
        </w:rPr>
      </w:pPr>
    </w:p>
    <w:p w:rsidR="009B7498" w:rsidP="004B21B2" w:rsidRDefault="004B21B2" w14:paraId="5050E406" w14:textId="77777777">
      <w:pPr>
        <w:autoSpaceDE w:val="false"/>
        <w:autoSpaceDN w:val="false"/>
        <w:adjustRightInd w:val="false"/>
        <w:rPr>
          <w:rFonts w:ascii="Arial" w:hAnsi="Arial" w:cs="Arial"/>
          <w:sz w:val="22"/>
          <w:szCs w:val="22"/>
        </w:rPr>
      </w:pPr>
      <w:r w:rsidRPr="004B21B2">
        <w:rPr>
          <w:rFonts w:ascii="Arial" w:hAnsi="Arial" w:cs="Arial"/>
          <w:sz w:val="22"/>
          <w:szCs w:val="22"/>
        </w:rPr>
        <w:t>37. TAPESS d.o.o., Kukuljanovo 336, 51227</w:t>
      </w:r>
      <w:r>
        <w:rPr>
          <w:rFonts w:ascii="Arial" w:hAnsi="Arial" w:cs="Arial"/>
          <w:sz w:val="22"/>
          <w:szCs w:val="22"/>
        </w:rPr>
        <w:t xml:space="preserve"> Kukuljanovo, OIB: 22248533094, </w:t>
      </w:r>
      <w:r w:rsidRPr="004B21B2">
        <w:rPr>
          <w:rFonts w:ascii="Arial" w:hAnsi="Arial" w:cs="Arial"/>
          <w:sz w:val="22"/>
          <w:szCs w:val="22"/>
        </w:rPr>
        <w:t>ukupan iznos osporene tražbine iznosi 15</w:t>
      </w:r>
      <w:r>
        <w:rPr>
          <w:rFonts w:ascii="Arial" w:hAnsi="Arial" w:cs="Arial"/>
          <w:sz w:val="22"/>
          <w:szCs w:val="22"/>
        </w:rPr>
        <w:t xml:space="preserve">2,03 EUR. U slučaju otklanjanja </w:t>
      </w:r>
      <w:r w:rsidRPr="004B21B2">
        <w:rPr>
          <w:rFonts w:ascii="Arial" w:hAnsi="Arial" w:cs="Arial"/>
          <w:sz w:val="22"/>
          <w:szCs w:val="22"/>
        </w:rPr>
        <w:t>osporavanja, tražbina će biti namirena u 10</w:t>
      </w:r>
      <w:r>
        <w:rPr>
          <w:rFonts w:ascii="Arial" w:hAnsi="Arial" w:cs="Arial"/>
          <w:sz w:val="22"/>
          <w:szCs w:val="22"/>
        </w:rPr>
        <w:t xml:space="preserve">0% utvrđenog iznosa pravomoćnom </w:t>
      </w:r>
      <w:r w:rsidRPr="004B21B2">
        <w:rPr>
          <w:rFonts w:ascii="Arial" w:hAnsi="Arial" w:cs="Arial"/>
          <w:sz w:val="22"/>
          <w:szCs w:val="22"/>
        </w:rPr>
        <w:t>sudskom odlukom, bez počeka, računajući od pr</w:t>
      </w:r>
      <w:r>
        <w:rPr>
          <w:rFonts w:ascii="Arial" w:hAnsi="Arial" w:cs="Arial"/>
          <w:sz w:val="22"/>
          <w:szCs w:val="22"/>
        </w:rPr>
        <w:t xml:space="preserve">avomoćnosti sudske odluke kojom </w:t>
      </w:r>
      <w:r w:rsidRPr="004B21B2">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4B21B2">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4B21B2">
        <w:rPr>
          <w:rFonts w:ascii="Arial" w:hAnsi="Arial" w:cs="Arial"/>
          <w:sz w:val="22"/>
          <w:szCs w:val="22"/>
        </w:rPr>
        <w:t>godišnje kamatne stope od 4,50%. Prva rata će se</w:t>
      </w:r>
      <w:r>
        <w:rPr>
          <w:rFonts w:ascii="Arial" w:hAnsi="Arial" w:cs="Arial"/>
          <w:sz w:val="22"/>
          <w:szCs w:val="22"/>
        </w:rPr>
        <w:t xml:space="preserve"> platiti zadnjeg dana u mjesecu </w:t>
      </w:r>
      <w:r w:rsidRPr="004B21B2">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4B21B2">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4B21B2">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4B21B2">
        <w:rPr>
          <w:rFonts w:ascii="Arial" w:hAnsi="Arial" w:cs="Arial"/>
          <w:sz w:val="22"/>
          <w:szCs w:val="22"/>
        </w:rPr>
        <w:t>upisana, bez promjena, sve do konačnog podmi</w:t>
      </w:r>
      <w:r>
        <w:rPr>
          <w:rFonts w:ascii="Arial" w:hAnsi="Arial" w:cs="Arial"/>
          <w:sz w:val="22"/>
          <w:szCs w:val="22"/>
        </w:rPr>
        <w:t xml:space="preserve">renja cjelokupne tražbine prema </w:t>
      </w:r>
      <w:r w:rsidRPr="004B21B2">
        <w:rPr>
          <w:rFonts w:ascii="Arial" w:hAnsi="Arial" w:cs="Arial"/>
          <w:sz w:val="22"/>
          <w:szCs w:val="22"/>
        </w:rPr>
        <w:t>vjerovniku. U slučaju isteka založnog prava, ista će se</w:t>
      </w:r>
      <w:r>
        <w:rPr>
          <w:rFonts w:ascii="Arial" w:hAnsi="Arial" w:cs="Arial"/>
          <w:sz w:val="22"/>
          <w:szCs w:val="22"/>
        </w:rPr>
        <w:t xml:space="preserve"> produžiti kako bi se </w:t>
      </w:r>
      <w:r w:rsidRPr="004B21B2">
        <w:rPr>
          <w:rFonts w:ascii="Arial" w:hAnsi="Arial" w:cs="Arial"/>
          <w:sz w:val="22"/>
          <w:szCs w:val="22"/>
        </w:rPr>
        <w:t>osigurala zaštita tražbina vjerovnika do njihove potpune otplate.</w:t>
      </w:r>
    </w:p>
    <w:p w:rsidR="00B642E6" w:rsidP="004B21B2" w:rsidRDefault="00B642E6" w14:paraId="4A488FAC" w14:textId="77777777">
      <w:pPr>
        <w:autoSpaceDE w:val="false"/>
        <w:autoSpaceDN w:val="false"/>
        <w:adjustRightInd w:val="false"/>
        <w:rPr>
          <w:rFonts w:ascii="Arial" w:hAnsi="Arial" w:cs="Arial"/>
          <w:sz w:val="22"/>
          <w:szCs w:val="22"/>
        </w:rPr>
      </w:pPr>
    </w:p>
    <w:p w:rsidRPr="00B642E6" w:rsidR="00B642E6" w:rsidP="00B642E6" w:rsidRDefault="00B642E6" w14:paraId="5CBC9CFD" w14:textId="77777777">
      <w:pPr>
        <w:autoSpaceDE w:val="false"/>
        <w:autoSpaceDN w:val="false"/>
        <w:adjustRightInd w:val="false"/>
        <w:rPr>
          <w:rFonts w:ascii="Arial" w:hAnsi="Arial" w:cs="Arial"/>
          <w:sz w:val="22"/>
          <w:szCs w:val="22"/>
        </w:rPr>
      </w:pPr>
      <w:r>
        <w:rPr>
          <w:rFonts w:ascii="Arial" w:hAnsi="Arial" w:cs="Arial"/>
          <w:sz w:val="22"/>
          <w:szCs w:val="22"/>
        </w:rPr>
        <w:t xml:space="preserve">38. </w:t>
      </w:r>
      <w:r w:rsidRPr="00B642E6">
        <w:rPr>
          <w:rFonts w:ascii="Arial" w:hAnsi="Arial" w:cs="Arial"/>
          <w:sz w:val="22"/>
          <w:szCs w:val="22"/>
        </w:rPr>
        <w:t xml:space="preserve">Ured, obrt za usluge, </w:t>
      </w:r>
      <w:proofErr w:type="spellStart"/>
      <w:r w:rsidRPr="00B642E6">
        <w:rPr>
          <w:rFonts w:ascii="Arial" w:hAnsi="Arial" w:cs="Arial"/>
          <w:sz w:val="22"/>
          <w:szCs w:val="22"/>
        </w:rPr>
        <w:t>vl</w:t>
      </w:r>
      <w:proofErr w:type="spellEnd"/>
      <w:r w:rsidRPr="00B642E6">
        <w:rPr>
          <w:rFonts w:ascii="Arial" w:hAnsi="Arial" w:cs="Arial"/>
          <w:sz w:val="22"/>
          <w:szCs w:val="22"/>
        </w:rPr>
        <w:t>. Stanka Jagar, Gračansk</w:t>
      </w:r>
      <w:r>
        <w:rPr>
          <w:rFonts w:ascii="Arial" w:hAnsi="Arial" w:cs="Arial"/>
          <w:sz w:val="22"/>
          <w:szCs w:val="22"/>
        </w:rPr>
        <w:t xml:space="preserve">a cesta 48b, 10000 Zagreb, OIB: </w:t>
      </w:r>
      <w:r w:rsidRPr="00B642E6">
        <w:rPr>
          <w:rFonts w:ascii="Arial" w:hAnsi="Arial" w:cs="Arial"/>
          <w:sz w:val="22"/>
          <w:szCs w:val="22"/>
        </w:rPr>
        <w:t>46960963135, ukupan iznos osporene tražbi</w:t>
      </w:r>
      <w:r>
        <w:rPr>
          <w:rFonts w:ascii="Arial" w:hAnsi="Arial" w:cs="Arial"/>
          <w:sz w:val="22"/>
          <w:szCs w:val="22"/>
        </w:rPr>
        <w:t xml:space="preserve">ne iznosi 174,50 EUR. U slučaju </w:t>
      </w:r>
      <w:r w:rsidRPr="00B642E6">
        <w:rPr>
          <w:rFonts w:ascii="Arial" w:hAnsi="Arial" w:cs="Arial"/>
          <w:sz w:val="22"/>
          <w:szCs w:val="22"/>
        </w:rPr>
        <w:t>otklanjanja osporavanja, tražbina će biti n</w:t>
      </w:r>
      <w:r>
        <w:rPr>
          <w:rFonts w:ascii="Arial" w:hAnsi="Arial" w:cs="Arial"/>
          <w:sz w:val="22"/>
          <w:szCs w:val="22"/>
        </w:rPr>
        <w:t xml:space="preserve">amirena u 100% utvrđenog iznosa </w:t>
      </w:r>
      <w:r w:rsidRPr="00B642E6">
        <w:rPr>
          <w:rFonts w:ascii="Arial" w:hAnsi="Arial" w:cs="Arial"/>
          <w:sz w:val="22"/>
          <w:szCs w:val="22"/>
        </w:rPr>
        <w:t>pravomoćnom sudskom odlukom, bez počeka, rač</w:t>
      </w:r>
      <w:r>
        <w:rPr>
          <w:rFonts w:ascii="Arial" w:hAnsi="Arial" w:cs="Arial"/>
          <w:sz w:val="22"/>
          <w:szCs w:val="22"/>
        </w:rPr>
        <w:t xml:space="preserve">unajući od pravomoćnosti sudske </w:t>
      </w:r>
      <w:r w:rsidRPr="00B642E6">
        <w:rPr>
          <w:rFonts w:ascii="Arial" w:hAnsi="Arial" w:cs="Arial"/>
          <w:sz w:val="22"/>
          <w:szCs w:val="22"/>
        </w:rPr>
        <w:t>odluke kojom je ta tražbina utvrđena, na 60 mjesečn</w:t>
      </w:r>
      <w:r>
        <w:rPr>
          <w:rFonts w:ascii="Arial" w:hAnsi="Arial" w:cs="Arial"/>
          <w:sz w:val="22"/>
          <w:szCs w:val="22"/>
        </w:rPr>
        <w:t xml:space="preserve">ih rata od čega će 59 rata biti </w:t>
      </w:r>
      <w:r w:rsidRPr="00B642E6">
        <w:rPr>
          <w:rFonts w:ascii="Arial" w:hAnsi="Arial" w:cs="Arial"/>
          <w:sz w:val="22"/>
          <w:szCs w:val="22"/>
        </w:rPr>
        <w:t>jednako a posljednja 60. rata iznosi 50,83% tra</w:t>
      </w:r>
      <w:r>
        <w:rPr>
          <w:rFonts w:ascii="Arial" w:hAnsi="Arial" w:cs="Arial"/>
          <w:sz w:val="22"/>
          <w:szCs w:val="22"/>
        </w:rPr>
        <w:t xml:space="preserve">žbine koja će biti utvrđena, uz </w:t>
      </w:r>
      <w:r w:rsidRPr="00B642E6">
        <w:rPr>
          <w:rFonts w:ascii="Arial" w:hAnsi="Arial" w:cs="Arial"/>
          <w:sz w:val="22"/>
          <w:szCs w:val="22"/>
        </w:rPr>
        <w:t xml:space="preserve">obračun fiksne godišnje kamatne stope od 4,50%. </w:t>
      </w:r>
      <w:r>
        <w:rPr>
          <w:rFonts w:ascii="Arial" w:hAnsi="Arial" w:cs="Arial"/>
          <w:sz w:val="22"/>
          <w:szCs w:val="22"/>
        </w:rPr>
        <w:t xml:space="preserve">Prva rata će se platiti zadnjeg </w:t>
      </w:r>
      <w:r w:rsidRPr="00B642E6">
        <w:rPr>
          <w:rFonts w:ascii="Arial" w:hAnsi="Arial" w:cs="Arial"/>
          <w:sz w:val="22"/>
          <w:szCs w:val="22"/>
        </w:rPr>
        <w:t>dana u mjesecu računajući od pravomoćnosti sud</w:t>
      </w:r>
      <w:r>
        <w:rPr>
          <w:rFonts w:ascii="Arial" w:hAnsi="Arial" w:cs="Arial"/>
          <w:sz w:val="22"/>
          <w:szCs w:val="22"/>
        </w:rPr>
        <w:t xml:space="preserve">ske odluke kojom je ta tražbina </w:t>
      </w:r>
      <w:r w:rsidRPr="00B642E6">
        <w:rPr>
          <w:rFonts w:ascii="Arial" w:hAnsi="Arial" w:cs="Arial"/>
          <w:sz w:val="22"/>
          <w:szCs w:val="22"/>
        </w:rPr>
        <w:t>utvrđena, dok će se svaka naredna rata platiti mjese</w:t>
      </w:r>
      <w:r>
        <w:rPr>
          <w:rFonts w:ascii="Arial" w:hAnsi="Arial" w:cs="Arial"/>
          <w:sz w:val="22"/>
          <w:szCs w:val="22"/>
        </w:rPr>
        <w:t xml:space="preserve">čno, najkasnije do zadnjeg dana </w:t>
      </w:r>
      <w:r w:rsidRPr="00B642E6">
        <w:rPr>
          <w:rFonts w:ascii="Arial" w:hAnsi="Arial" w:cs="Arial"/>
          <w:sz w:val="22"/>
          <w:szCs w:val="22"/>
        </w:rPr>
        <w:t>u mjesecu za tekući mjesec. Upisana založn</w:t>
      </w:r>
      <w:r>
        <w:rPr>
          <w:rFonts w:ascii="Arial" w:hAnsi="Arial" w:cs="Arial"/>
          <w:sz w:val="22"/>
          <w:szCs w:val="22"/>
        </w:rPr>
        <w:t xml:space="preserve">a prava ostaju na snazi u istom </w:t>
      </w:r>
      <w:r w:rsidRPr="00B642E6">
        <w:rPr>
          <w:rFonts w:ascii="Arial" w:hAnsi="Arial" w:cs="Arial"/>
          <w:sz w:val="22"/>
          <w:szCs w:val="22"/>
        </w:rPr>
        <w:t>redoslijedu kako su upisana, bez promj</w:t>
      </w:r>
      <w:r>
        <w:rPr>
          <w:rFonts w:ascii="Arial" w:hAnsi="Arial" w:cs="Arial"/>
          <w:sz w:val="22"/>
          <w:szCs w:val="22"/>
        </w:rPr>
        <w:t xml:space="preserve">ena, sve do konačnog podmirenja </w:t>
      </w:r>
      <w:r w:rsidRPr="00B642E6">
        <w:rPr>
          <w:rFonts w:ascii="Arial" w:hAnsi="Arial" w:cs="Arial"/>
          <w:sz w:val="22"/>
          <w:szCs w:val="22"/>
        </w:rPr>
        <w:t>cjelokupne tražbine prema vjerovniku. U slučaju isteka založnog prava</w:t>
      </w:r>
      <w:r>
        <w:rPr>
          <w:rFonts w:ascii="Arial" w:hAnsi="Arial" w:cs="Arial"/>
          <w:sz w:val="22"/>
          <w:szCs w:val="22"/>
        </w:rPr>
        <w:t xml:space="preserve">, ista će se </w:t>
      </w:r>
      <w:r w:rsidRPr="00B642E6">
        <w:rPr>
          <w:rFonts w:ascii="Arial" w:hAnsi="Arial" w:cs="Arial"/>
          <w:sz w:val="22"/>
          <w:szCs w:val="22"/>
        </w:rPr>
        <w:t>produžiti kako bi se osigurala zaštita tražbin</w:t>
      </w:r>
      <w:r>
        <w:rPr>
          <w:rFonts w:ascii="Arial" w:hAnsi="Arial" w:cs="Arial"/>
          <w:sz w:val="22"/>
          <w:szCs w:val="22"/>
        </w:rPr>
        <w:t xml:space="preserve">a vjerovnika do njihove potpune </w:t>
      </w:r>
      <w:r w:rsidRPr="00B642E6">
        <w:rPr>
          <w:rFonts w:ascii="Arial" w:hAnsi="Arial" w:cs="Arial"/>
          <w:sz w:val="22"/>
          <w:szCs w:val="22"/>
        </w:rPr>
        <w:t>otplate. Upisana založna prava ostaju na snazi u ist</w:t>
      </w:r>
      <w:r>
        <w:rPr>
          <w:rFonts w:ascii="Arial" w:hAnsi="Arial" w:cs="Arial"/>
          <w:sz w:val="22"/>
          <w:szCs w:val="22"/>
        </w:rPr>
        <w:t xml:space="preserve">om redoslijedu kako su upisana, </w:t>
      </w:r>
      <w:r w:rsidRPr="00B642E6">
        <w:rPr>
          <w:rFonts w:ascii="Arial" w:hAnsi="Arial" w:cs="Arial"/>
          <w:sz w:val="22"/>
          <w:szCs w:val="22"/>
        </w:rPr>
        <w:t>bez promjena, sve do konačnog podmirenja cjelok</w:t>
      </w:r>
      <w:r>
        <w:rPr>
          <w:rFonts w:ascii="Arial" w:hAnsi="Arial" w:cs="Arial"/>
          <w:sz w:val="22"/>
          <w:szCs w:val="22"/>
        </w:rPr>
        <w:t xml:space="preserve">upne tražbine prema vjerovniku. </w:t>
      </w:r>
      <w:r w:rsidRPr="00B642E6">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B642E6">
        <w:rPr>
          <w:rFonts w:ascii="Arial" w:hAnsi="Arial" w:cs="Arial"/>
          <w:sz w:val="22"/>
          <w:szCs w:val="22"/>
        </w:rPr>
        <w:t>tražbina vjerovnika do njihove potpune otplate.</w:t>
      </w:r>
    </w:p>
    <w:p w:rsidR="00B642E6" w:rsidP="00B642E6" w:rsidRDefault="00B642E6" w14:paraId="4ADF7824" w14:textId="77777777">
      <w:pPr>
        <w:autoSpaceDE w:val="false"/>
        <w:autoSpaceDN w:val="false"/>
        <w:adjustRightInd w:val="false"/>
        <w:rPr>
          <w:rFonts w:ascii="Arial" w:hAnsi="Arial" w:cs="Arial"/>
          <w:sz w:val="22"/>
          <w:szCs w:val="22"/>
        </w:rPr>
      </w:pPr>
    </w:p>
    <w:p w:rsidRPr="00B642E6" w:rsidR="00B642E6" w:rsidP="00B642E6" w:rsidRDefault="00B642E6" w14:paraId="7A10DBEF" w14:textId="77777777">
      <w:pPr>
        <w:autoSpaceDE w:val="false"/>
        <w:autoSpaceDN w:val="false"/>
        <w:adjustRightInd w:val="false"/>
        <w:rPr>
          <w:rFonts w:ascii="Arial" w:hAnsi="Arial" w:cs="Arial"/>
          <w:sz w:val="22"/>
          <w:szCs w:val="22"/>
        </w:rPr>
      </w:pPr>
      <w:r w:rsidRPr="00B642E6">
        <w:rPr>
          <w:rFonts w:ascii="Arial" w:hAnsi="Arial" w:cs="Arial"/>
          <w:sz w:val="22"/>
          <w:szCs w:val="22"/>
        </w:rPr>
        <w:t xml:space="preserve">39. VINA MOSAICA d.o.o., Ulica Pavla Šubića 6, </w:t>
      </w:r>
      <w:r>
        <w:rPr>
          <w:rFonts w:ascii="Arial" w:hAnsi="Arial" w:cs="Arial"/>
          <w:sz w:val="22"/>
          <w:szCs w:val="22"/>
        </w:rPr>
        <w:t xml:space="preserve">10000 Zagreb, OIB: 98871461675, </w:t>
      </w:r>
      <w:r w:rsidRPr="00B642E6">
        <w:rPr>
          <w:rFonts w:ascii="Arial" w:hAnsi="Arial" w:cs="Arial"/>
          <w:sz w:val="22"/>
          <w:szCs w:val="22"/>
        </w:rPr>
        <w:t>ukupan iznos osporene tražbine iznosi 8.472,11 E</w:t>
      </w:r>
      <w:r>
        <w:rPr>
          <w:rFonts w:ascii="Arial" w:hAnsi="Arial" w:cs="Arial"/>
          <w:sz w:val="22"/>
          <w:szCs w:val="22"/>
        </w:rPr>
        <w:t xml:space="preserve">UR. U slučaju otklanjanja </w:t>
      </w:r>
      <w:r w:rsidRPr="00B642E6">
        <w:rPr>
          <w:rFonts w:ascii="Arial" w:hAnsi="Arial" w:cs="Arial"/>
          <w:sz w:val="22"/>
          <w:szCs w:val="22"/>
        </w:rPr>
        <w:t>osporavanja, tražbina će biti namirena u 10</w:t>
      </w:r>
      <w:r>
        <w:rPr>
          <w:rFonts w:ascii="Arial" w:hAnsi="Arial" w:cs="Arial"/>
          <w:sz w:val="22"/>
          <w:szCs w:val="22"/>
        </w:rPr>
        <w:t xml:space="preserve">0% utvrđenog iznosa pravomoćnom </w:t>
      </w:r>
      <w:r w:rsidRPr="00B642E6">
        <w:rPr>
          <w:rFonts w:ascii="Arial" w:hAnsi="Arial" w:cs="Arial"/>
          <w:sz w:val="22"/>
          <w:szCs w:val="22"/>
        </w:rPr>
        <w:t>sudskom odlukom, bez počeka, računajući od pr</w:t>
      </w:r>
      <w:r>
        <w:rPr>
          <w:rFonts w:ascii="Arial" w:hAnsi="Arial" w:cs="Arial"/>
          <w:sz w:val="22"/>
          <w:szCs w:val="22"/>
        </w:rPr>
        <w:t xml:space="preserve">avomoćnosti sudske odluke kojom </w:t>
      </w:r>
      <w:r w:rsidRPr="00B642E6">
        <w:rPr>
          <w:rFonts w:ascii="Arial" w:hAnsi="Arial" w:cs="Arial"/>
          <w:sz w:val="22"/>
          <w:szCs w:val="22"/>
        </w:rPr>
        <w:t>je ta tražbina utvrđena, na 60 mjesečnih rata od čega će 59 rata biti jednako a</w:t>
      </w:r>
      <w:r>
        <w:rPr>
          <w:rFonts w:ascii="Arial" w:hAnsi="Arial" w:cs="Arial"/>
          <w:sz w:val="22"/>
          <w:szCs w:val="22"/>
        </w:rPr>
        <w:t xml:space="preserve"> </w:t>
      </w:r>
      <w:r w:rsidRPr="00B642E6">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B642E6">
        <w:rPr>
          <w:rFonts w:ascii="Arial" w:hAnsi="Arial" w:cs="Arial"/>
          <w:sz w:val="22"/>
          <w:szCs w:val="22"/>
        </w:rPr>
        <w:t>godišnje kamatne stope od 4,50%. Prva rata će se</w:t>
      </w:r>
      <w:r>
        <w:rPr>
          <w:rFonts w:ascii="Arial" w:hAnsi="Arial" w:cs="Arial"/>
          <w:sz w:val="22"/>
          <w:szCs w:val="22"/>
        </w:rPr>
        <w:t xml:space="preserve"> platiti zadnjeg dana u mjesecu </w:t>
      </w:r>
      <w:r w:rsidRPr="00B642E6">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B642E6">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B642E6">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B642E6">
        <w:rPr>
          <w:rFonts w:ascii="Arial" w:hAnsi="Arial" w:cs="Arial"/>
          <w:sz w:val="22"/>
          <w:szCs w:val="22"/>
        </w:rPr>
        <w:t>upisana, bez promjena, sve do konačnog podmi</w:t>
      </w:r>
      <w:r>
        <w:rPr>
          <w:rFonts w:ascii="Arial" w:hAnsi="Arial" w:cs="Arial"/>
          <w:sz w:val="22"/>
          <w:szCs w:val="22"/>
        </w:rPr>
        <w:t xml:space="preserve">renja cjelokupne tražbine prema </w:t>
      </w:r>
      <w:r w:rsidRPr="00B642E6">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B642E6">
        <w:rPr>
          <w:rFonts w:ascii="Arial" w:hAnsi="Arial" w:cs="Arial"/>
          <w:sz w:val="22"/>
          <w:szCs w:val="22"/>
        </w:rPr>
        <w:t>osigurala zaštita tražbina vjerovnika do njihove potpune otplate.</w:t>
      </w:r>
    </w:p>
    <w:p w:rsidR="00B642E6" w:rsidP="00B642E6" w:rsidRDefault="00B642E6" w14:paraId="73D25E60" w14:textId="77777777">
      <w:pPr>
        <w:autoSpaceDE w:val="false"/>
        <w:autoSpaceDN w:val="false"/>
        <w:adjustRightInd w:val="false"/>
        <w:rPr>
          <w:rFonts w:ascii="Arial" w:hAnsi="Arial" w:cs="Arial"/>
          <w:sz w:val="22"/>
          <w:szCs w:val="22"/>
        </w:rPr>
      </w:pPr>
    </w:p>
    <w:p w:rsidRPr="00B642E6" w:rsidR="00B642E6" w:rsidP="00B642E6" w:rsidRDefault="00B642E6" w14:paraId="687B8122" w14:textId="77777777">
      <w:pPr>
        <w:autoSpaceDE w:val="false"/>
        <w:autoSpaceDN w:val="false"/>
        <w:adjustRightInd w:val="false"/>
        <w:rPr>
          <w:rFonts w:ascii="Arial" w:hAnsi="Arial" w:cs="Arial"/>
          <w:sz w:val="22"/>
          <w:szCs w:val="22"/>
        </w:rPr>
      </w:pPr>
      <w:r w:rsidRPr="00B642E6">
        <w:rPr>
          <w:rFonts w:ascii="Arial" w:hAnsi="Arial" w:cs="Arial"/>
          <w:sz w:val="22"/>
          <w:szCs w:val="22"/>
        </w:rPr>
        <w:t xml:space="preserve">40. </w:t>
      </w:r>
      <w:proofErr w:type="spellStart"/>
      <w:r w:rsidRPr="00B642E6">
        <w:rPr>
          <w:rFonts w:ascii="Arial" w:hAnsi="Arial" w:cs="Arial"/>
          <w:sz w:val="22"/>
          <w:szCs w:val="22"/>
        </w:rPr>
        <w:t>Votis</w:t>
      </w:r>
      <w:proofErr w:type="spellEnd"/>
      <w:r w:rsidRPr="00B642E6">
        <w:rPr>
          <w:rFonts w:ascii="Arial" w:hAnsi="Arial" w:cs="Arial"/>
          <w:sz w:val="22"/>
          <w:szCs w:val="22"/>
        </w:rPr>
        <w:t xml:space="preserve"> d.o.o., </w:t>
      </w:r>
      <w:proofErr w:type="spellStart"/>
      <w:r w:rsidRPr="00B642E6">
        <w:rPr>
          <w:rFonts w:ascii="Arial" w:hAnsi="Arial" w:cs="Arial"/>
          <w:sz w:val="22"/>
          <w:szCs w:val="22"/>
        </w:rPr>
        <w:t>Desnićka</w:t>
      </w:r>
      <w:proofErr w:type="spellEnd"/>
      <w:r w:rsidRPr="00B642E6">
        <w:rPr>
          <w:rFonts w:ascii="Arial" w:hAnsi="Arial" w:cs="Arial"/>
          <w:sz w:val="22"/>
          <w:szCs w:val="22"/>
        </w:rPr>
        <w:t xml:space="preserve"> 20, 10000 Zagreb,</w:t>
      </w:r>
      <w:r>
        <w:rPr>
          <w:rFonts w:ascii="Arial" w:hAnsi="Arial" w:cs="Arial"/>
          <w:sz w:val="22"/>
          <w:szCs w:val="22"/>
        </w:rPr>
        <w:t xml:space="preserve"> OIB: 64430761568, ukupan iznos </w:t>
      </w:r>
      <w:r w:rsidRPr="00B642E6">
        <w:rPr>
          <w:rFonts w:ascii="Arial" w:hAnsi="Arial" w:cs="Arial"/>
          <w:sz w:val="22"/>
          <w:szCs w:val="22"/>
        </w:rPr>
        <w:t>osporene tražbine iznosi 21.155,32 EUR. U slučaju otklanjanja osporavanja,</w:t>
      </w:r>
      <w:r w:rsidRPr="00B642E6">
        <w:t xml:space="preserve"> </w:t>
      </w:r>
      <w:r w:rsidRPr="00B642E6">
        <w:rPr>
          <w:rFonts w:ascii="Arial" w:hAnsi="Arial" w:cs="Arial"/>
          <w:sz w:val="22"/>
          <w:szCs w:val="22"/>
        </w:rPr>
        <w:t>tražbina će biti namirena u 100% utvrđ</w:t>
      </w:r>
      <w:r>
        <w:rPr>
          <w:rFonts w:ascii="Arial" w:hAnsi="Arial" w:cs="Arial"/>
          <w:sz w:val="22"/>
          <w:szCs w:val="22"/>
        </w:rPr>
        <w:t xml:space="preserve">enog iznosa pravomoćnom sudskom </w:t>
      </w:r>
      <w:r w:rsidRPr="00B642E6">
        <w:rPr>
          <w:rFonts w:ascii="Arial" w:hAnsi="Arial" w:cs="Arial"/>
          <w:sz w:val="22"/>
          <w:szCs w:val="22"/>
        </w:rPr>
        <w:t xml:space="preserve">odlukom, bez počeka, računajući od pravomoćnosti sudske odluke kojom </w:t>
      </w:r>
      <w:r>
        <w:rPr>
          <w:rFonts w:ascii="Arial" w:hAnsi="Arial" w:cs="Arial"/>
          <w:sz w:val="22"/>
          <w:szCs w:val="22"/>
        </w:rPr>
        <w:t xml:space="preserve">je ta </w:t>
      </w:r>
      <w:r w:rsidRPr="00B642E6">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B642E6">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B642E6">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B642E6">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B642E6">
        <w:rPr>
          <w:rFonts w:ascii="Arial" w:hAnsi="Arial" w:cs="Arial"/>
          <w:sz w:val="22"/>
          <w:szCs w:val="22"/>
        </w:rPr>
        <w:t>naredna rata platiti mjesečno, najkasnije do z</w:t>
      </w:r>
      <w:r>
        <w:rPr>
          <w:rFonts w:ascii="Arial" w:hAnsi="Arial" w:cs="Arial"/>
          <w:sz w:val="22"/>
          <w:szCs w:val="22"/>
        </w:rPr>
        <w:t xml:space="preserve">adnjeg dana u mjesecu za tekući </w:t>
      </w:r>
      <w:r w:rsidRPr="00B642E6">
        <w:rPr>
          <w:rFonts w:ascii="Arial" w:hAnsi="Arial" w:cs="Arial"/>
          <w:sz w:val="22"/>
          <w:szCs w:val="22"/>
        </w:rPr>
        <w:lastRenderedPageBreak/>
        <w:t>mjesec. Upisana založna prava ostaju na snazi u ist</w:t>
      </w:r>
      <w:r>
        <w:rPr>
          <w:rFonts w:ascii="Arial" w:hAnsi="Arial" w:cs="Arial"/>
          <w:sz w:val="22"/>
          <w:szCs w:val="22"/>
        </w:rPr>
        <w:t xml:space="preserve">om redoslijedu kako su upisana, </w:t>
      </w:r>
      <w:r w:rsidRPr="00B642E6">
        <w:rPr>
          <w:rFonts w:ascii="Arial" w:hAnsi="Arial" w:cs="Arial"/>
          <w:sz w:val="22"/>
          <w:szCs w:val="22"/>
        </w:rPr>
        <w:t>bez promjena, sve do konačnog podmirenja cjelok</w:t>
      </w:r>
      <w:r>
        <w:rPr>
          <w:rFonts w:ascii="Arial" w:hAnsi="Arial" w:cs="Arial"/>
          <w:sz w:val="22"/>
          <w:szCs w:val="22"/>
        </w:rPr>
        <w:t xml:space="preserve">upne tražbine prema vjerovniku. </w:t>
      </w:r>
      <w:r w:rsidRPr="00B642E6">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B642E6">
        <w:rPr>
          <w:rFonts w:ascii="Arial" w:hAnsi="Arial" w:cs="Arial"/>
          <w:sz w:val="22"/>
          <w:szCs w:val="22"/>
        </w:rPr>
        <w:t>tražbina vjerovnika do njihove potpune otplate.</w:t>
      </w:r>
    </w:p>
    <w:p w:rsidR="00B642E6" w:rsidP="00B642E6" w:rsidRDefault="00B642E6" w14:paraId="6515E3B8" w14:textId="77777777">
      <w:pPr>
        <w:autoSpaceDE w:val="false"/>
        <w:autoSpaceDN w:val="false"/>
        <w:adjustRightInd w:val="false"/>
        <w:rPr>
          <w:rFonts w:ascii="Arial" w:hAnsi="Arial" w:cs="Arial"/>
          <w:sz w:val="22"/>
          <w:szCs w:val="22"/>
        </w:rPr>
      </w:pPr>
    </w:p>
    <w:p w:rsidR="00B642E6" w:rsidP="00B642E6" w:rsidRDefault="00B642E6" w14:paraId="13CDF90A" w14:textId="77777777">
      <w:pPr>
        <w:autoSpaceDE w:val="false"/>
        <w:autoSpaceDN w:val="false"/>
        <w:adjustRightInd w:val="false"/>
        <w:rPr>
          <w:rFonts w:ascii="Arial" w:hAnsi="Arial" w:cs="Arial"/>
          <w:sz w:val="22"/>
          <w:szCs w:val="22"/>
        </w:rPr>
      </w:pPr>
      <w:r w:rsidRPr="00B642E6">
        <w:rPr>
          <w:rFonts w:ascii="Arial" w:hAnsi="Arial" w:cs="Arial"/>
          <w:sz w:val="22"/>
          <w:szCs w:val="22"/>
        </w:rPr>
        <w:t>41. Željko Uzelac, Romansa 4, 23000 Zadar, OIB</w:t>
      </w:r>
      <w:r>
        <w:rPr>
          <w:rFonts w:ascii="Arial" w:hAnsi="Arial" w:cs="Arial"/>
          <w:sz w:val="22"/>
          <w:szCs w:val="22"/>
        </w:rPr>
        <w:t xml:space="preserve">: 36285563345, ukupan iznos </w:t>
      </w:r>
      <w:r w:rsidRPr="00B642E6">
        <w:rPr>
          <w:rFonts w:ascii="Arial" w:hAnsi="Arial" w:cs="Arial"/>
          <w:sz w:val="22"/>
          <w:szCs w:val="22"/>
        </w:rPr>
        <w:t>osporene tražbine iznosi 109.096,36 EUR. U s</w:t>
      </w:r>
      <w:r>
        <w:rPr>
          <w:rFonts w:ascii="Arial" w:hAnsi="Arial" w:cs="Arial"/>
          <w:sz w:val="22"/>
          <w:szCs w:val="22"/>
        </w:rPr>
        <w:t xml:space="preserve">lučaju otklanjanja osporavanja, </w:t>
      </w:r>
      <w:r w:rsidRPr="00B642E6">
        <w:rPr>
          <w:rFonts w:ascii="Arial" w:hAnsi="Arial" w:cs="Arial"/>
          <w:sz w:val="22"/>
          <w:szCs w:val="22"/>
        </w:rPr>
        <w:t>tražbina će biti namirena u 100% utvrđ</w:t>
      </w:r>
      <w:r>
        <w:rPr>
          <w:rFonts w:ascii="Arial" w:hAnsi="Arial" w:cs="Arial"/>
          <w:sz w:val="22"/>
          <w:szCs w:val="22"/>
        </w:rPr>
        <w:t xml:space="preserve">enog iznosa pravomoćnom sudskom </w:t>
      </w:r>
      <w:r w:rsidRPr="00B642E6">
        <w:rPr>
          <w:rFonts w:ascii="Arial" w:hAnsi="Arial" w:cs="Arial"/>
          <w:sz w:val="22"/>
          <w:szCs w:val="22"/>
        </w:rPr>
        <w:t>odlukom, bez počeka, računajući od pravomoć</w:t>
      </w:r>
      <w:r>
        <w:rPr>
          <w:rFonts w:ascii="Arial" w:hAnsi="Arial" w:cs="Arial"/>
          <w:sz w:val="22"/>
          <w:szCs w:val="22"/>
        </w:rPr>
        <w:t xml:space="preserve">nosti sudske odluke kojom je ta </w:t>
      </w:r>
      <w:r w:rsidRPr="00B642E6">
        <w:rPr>
          <w:rFonts w:ascii="Arial" w:hAnsi="Arial" w:cs="Arial"/>
          <w:sz w:val="22"/>
          <w:szCs w:val="22"/>
        </w:rPr>
        <w:t>tražbina utvrđena, na 60 mjesečnih rata od čega će 59</w:t>
      </w:r>
      <w:r>
        <w:rPr>
          <w:rFonts w:ascii="Arial" w:hAnsi="Arial" w:cs="Arial"/>
          <w:sz w:val="22"/>
          <w:szCs w:val="22"/>
        </w:rPr>
        <w:t xml:space="preserve"> rata biti jednako a posljednja </w:t>
      </w:r>
      <w:r w:rsidRPr="00B642E6">
        <w:rPr>
          <w:rFonts w:ascii="Arial" w:hAnsi="Arial" w:cs="Arial"/>
          <w:sz w:val="22"/>
          <w:szCs w:val="22"/>
        </w:rPr>
        <w:t>60. rata iznosi 50,83% tražbine koja će biti utvrđ</w:t>
      </w:r>
      <w:r>
        <w:rPr>
          <w:rFonts w:ascii="Arial" w:hAnsi="Arial" w:cs="Arial"/>
          <w:sz w:val="22"/>
          <w:szCs w:val="22"/>
        </w:rPr>
        <w:t xml:space="preserve">ena, uz obračun fiksne godišnje </w:t>
      </w:r>
      <w:r w:rsidRPr="00B642E6">
        <w:rPr>
          <w:rFonts w:ascii="Arial" w:hAnsi="Arial" w:cs="Arial"/>
          <w:sz w:val="22"/>
          <w:szCs w:val="22"/>
        </w:rPr>
        <w:t>kamatne stope od 4,50%. Prva rata će se platiti za</w:t>
      </w:r>
      <w:r>
        <w:rPr>
          <w:rFonts w:ascii="Arial" w:hAnsi="Arial" w:cs="Arial"/>
          <w:sz w:val="22"/>
          <w:szCs w:val="22"/>
        </w:rPr>
        <w:t xml:space="preserve">dnjeg dana u mjesecu računajući </w:t>
      </w:r>
      <w:r w:rsidRPr="00B642E6">
        <w:rPr>
          <w:rFonts w:ascii="Arial" w:hAnsi="Arial" w:cs="Arial"/>
          <w:sz w:val="22"/>
          <w:szCs w:val="22"/>
        </w:rPr>
        <w:t>od pravomoćnosti sudske odluke kojom je ta tra</w:t>
      </w:r>
      <w:r>
        <w:rPr>
          <w:rFonts w:ascii="Arial" w:hAnsi="Arial" w:cs="Arial"/>
          <w:sz w:val="22"/>
          <w:szCs w:val="22"/>
        </w:rPr>
        <w:t xml:space="preserve">žbina utvrđena, dok će se svaka </w:t>
      </w:r>
      <w:r w:rsidRPr="00B642E6">
        <w:rPr>
          <w:rFonts w:ascii="Arial" w:hAnsi="Arial" w:cs="Arial"/>
          <w:sz w:val="22"/>
          <w:szCs w:val="22"/>
        </w:rPr>
        <w:t>naredna rata platiti mjesečno, najkasnije do z</w:t>
      </w:r>
      <w:r>
        <w:rPr>
          <w:rFonts w:ascii="Arial" w:hAnsi="Arial" w:cs="Arial"/>
          <w:sz w:val="22"/>
          <w:szCs w:val="22"/>
        </w:rPr>
        <w:t xml:space="preserve">adnjeg dana u mjesecu za tekući </w:t>
      </w:r>
      <w:r w:rsidRPr="00B642E6">
        <w:rPr>
          <w:rFonts w:ascii="Arial" w:hAnsi="Arial" w:cs="Arial"/>
          <w:sz w:val="22"/>
          <w:szCs w:val="22"/>
        </w:rPr>
        <w:t>mjesec. Upisana založna prava ostaju na snazi u ist</w:t>
      </w:r>
      <w:r>
        <w:rPr>
          <w:rFonts w:ascii="Arial" w:hAnsi="Arial" w:cs="Arial"/>
          <w:sz w:val="22"/>
          <w:szCs w:val="22"/>
        </w:rPr>
        <w:t xml:space="preserve">om redoslijedu kako su upisana, </w:t>
      </w:r>
      <w:r w:rsidRPr="00B642E6">
        <w:rPr>
          <w:rFonts w:ascii="Arial" w:hAnsi="Arial" w:cs="Arial"/>
          <w:sz w:val="22"/>
          <w:szCs w:val="22"/>
        </w:rPr>
        <w:t>bez promjena, sve do konačnog podmirenja cjelok</w:t>
      </w:r>
      <w:r>
        <w:rPr>
          <w:rFonts w:ascii="Arial" w:hAnsi="Arial" w:cs="Arial"/>
          <w:sz w:val="22"/>
          <w:szCs w:val="22"/>
        </w:rPr>
        <w:t xml:space="preserve">upne tražbine prema vjerovniku. </w:t>
      </w:r>
      <w:r w:rsidRPr="00B642E6">
        <w:rPr>
          <w:rFonts w:ascii="Arial" w:hAnsi="Arial" w:cs="Arial"/>
          <w:sz w:val="22"/>
          <w:szCs w:val="22"/>
        </w:rPr>
        <w:t>U slučaju isteka založnog prava, ista će se produži</w:t>
      </w:r>
      <w:r>
        <w:rPr>
          <w:rFonts w:ascii="Arial" w:hAnsi="Arial" w:cs="Arial"/>
          <w:sz w:val="22"/>
          <w:szCs w:val="22"/>
        </w:rPr>
        <w:t xml:space="preserve">ti kako bi se osigurala zaštita </w:t>
      </w:r>
      <w:r w:rsidRPr="00B642E6">
        <w:rPr>
          <w:rFonts w:ascii="Arial" w:hAnsi="Arial" w:cs="Arial"/>
          <w:sz w:val="22"/>
          <w:szCs w:val="22"/>
        </w:rPr>
        <w:t>tražbina vjerovnika do njihove potpune otplate.</w:t>
      </w:r>
    </w:p>
    <w:p w:rsidRPr="009B7498" w:rsidR="009B7498" w:rsidP="009B7498" w:rsidRDefault="009B7498" w14:paraId="5FD7BD63" w14:textId="77777777">
      <w:pPr>
        <w:autoSpaceDE w:val="false"/>
        <w:autoSpaceDN w:val="false"/>
        <w:adjustRightInd w:val="false"/>
        <w:rPr>
          <w:rFonts w:ascii="Arial" w:hAnsi="Arial" w:cs="Arial"/>
          <w:sz w:val="22"/>
          <w:szCs w:val="22"/>
        </w:rPr>
      </w:pPr>
    </w:p>
    <w:p w:rsidR="00754E22" w:rsidP="00392731" w:rsidRDefault="00B642E6" w14:paraId="7289671D" w14:textId="77777777">
      <w:pPr>
        <w:rPr>
          <w:rFonts w:ascii="Arial" w:hAnsi="Arial" w:cs="Arial"/>
          <w:sz w:val="22"/>
          <w:szCs w:val="22"/>
        </w:rPr>
      </w:pPr>
      <w:r w:rsidRPr="00B642E6">
        <w:rPr>
          <w:rFonts w:ascii="Arial" w:hAnsi="Arial" w:cs="Arial"/>
          <w:sz w:val="22"/>
          <w:szCs w:val="22"/>
        </w:rPr>
        <w:t xml:space="preserve">42. DROPI PROMOCIJA d.o.o., </w:t>
      </w:r>
      <w:proofErr w:type="spellStart"/>
      <w:r w:rsidRPr="00B642E6">
        <w:rPr>
          <w:rFonts w:ascii="Arial" w:hAnsi="Arial" w:cs="Arial"/>
          <w:sz w:val="22"/>
          <w:szCs w:val="22"/>
        </w:rPr>
        <w:t>Krešićeva</w:t>
      </w:r>
      <w:proofErr w:type="spellEnd"/>
      <w:r w:rsidRPr="00B642E6">
        <w:rPr>
          <w:rFonts w:ascii="Arial" w:hAnsi="Arial" w:cs="Arial"/>
          <w:sz w:val="22"/>
          <w:szCs w:val="22"/>
        </w:rPr>
        <w:t xml:space="preserve"> 32, </w:t>
      </w:r>
      <w:r>
        <w:rPr>
          <w:rFonts w:ascii="Arial" w:hAnsi="Arial" w:cs="Arial"/>
          <w:sz w:val="22"/>
          <w:szCs w:val="22"/>
        </w:rPr>
        <w:t xml:space="preserve">10000 Zagreb, OIB: 40790191911, </w:t>
      </w:r>
      <w:r w:rsidRPr="00B642E6">
        <w:rPr>
          <w:rFonts w:ascii="Arial" w:hAnsi="Arial" w:cs="Arial"/>
          <w:sz w:val="22"/>
          <w:szCs w:val="22"/>
        </w:rPr>
        <w:t>ukupan iznos osporene tražbine iznosi 50</w:t>
      </w:r>
      <w:r>
        <w:rPr>
          <w:rFonts w:ascii="Arial" w:hAnsi="Arial" w:cs="Arial"/>
          <w:sz w:val="22"/>
          <w:szCs w:val="22"/>
        </w:rPr>
        <w:t xml:space="preserve">0,00 EUR. U slučaju otklanjanja </w:t>
      </w:r>
      <w:r w:rsidRPr="00B642E6">
        <w:rPr>
          <w:rFonts w:ascii="Arial" w:hAnsi="Arial" w:cs="Arial"/>
          <w:sz w:val="22"/>
          <w:szCs w:val="22"/>
        </w:rPr>
        <w:t>osporavanja, tražbina će biti namirena u 10</w:t>
      </w:r>
      <w:r>
        <w:rPr>
          <w:rFonts w:ascii="Arial" w:hAnsi="Arial" w:cs="Arial"/>
          <w:sz w:val="22"/>
          <w:szCs w:val="22"/>
        </w:rPr>
        <w:t xml:space="preserve">0% utvrđenog iznosa pravomoćnom </w:t>
      </w:r>
      <w:r w:rsidRPr="00B642E6">
        <w:rPr>
          <w:rFonts w:ascii="Arial" w:hAnsi="Arial" w:cs="Arial"/>
          <w:sz w:val="22"/>
          <w:szCs w:val="22"/>
        </w:rPr>
        <w:t>sudskom odlukom, bez počeka, računajući od pr</w:t>
      </w:r>
      <w:r>
        <w:rPr>
          <w:rFonts w:ascii="Arial" w:hAnsi="Arial" w:cs="Arial"/>
          <w:sz w:val="22"/>
          <w:szCs w:val="22"/>
        </w:rPr>
        <w:t xml:space="preserve">avomoćnosti sudske odluke kojom </w:t>
      </w:r>
      <w:r w:rsidRPr="00B642E6">
        <w:rPr>
          <w:rFonts w:ascii="Arial" w:hAnsi="Arial" w:cs="Arial"/>
          <w:sz w:val="22"/>
          <w:szCs w:val="22"/>
        </w:rPr>
        <w:t>je ta tražbina utvrđena, na 60 mjesečnih rata od</w:t>
      </w:r>
      <w:r>
        <w:rPr>
          <w:rFonts w:ascii="Arial" w:hAnsi="Arial" w:cs="Arial"/>
          <w:sz w:val="22"/>
          <w:szCs w:val="22"/>
        </w:rPr>
        <w:t xml:space="preserve"> čega će 59 rata biti jednako a </w:t>
      </w:r>
      <w:r w:rsidRPr="00B642E6">
        <w:rPr>
          <w:rFonts w:ascii="Arial" w:hAnsi="Arial" w:cs="Arial"/>
          <w:sz w:val="22"/>
          <w:szCs w:val="22"/>
        </w:rPr>
        <w:t>posljednja 60. rata iznosi 50,83% tražbine koja će b</w:t>
      </w:r>
      <w:r>
        <w:rPr>
          <w:rFonts w:ascii="Arial" w:hAnsi="Arial" w:cs="Arial"/>
          <w:sz w:val="22"/>
          <w:szCs w:val="22"/>
        </w:rPr>
        <w:t xml:space="preserve">iti utvrđena, uz obračun fiksne </w:t>
      </w:r>
      <w:r w:rsidRPr="00B642E6">
        <w:rPr>
          <w:rFonts w:ascii="Arial" w:hAnsi="Arial" w:cs="Arial"/>
          <w:sz w:val="22"/>
          <w:szCs w:val="22"/>
        </w:rPr>
        <w:t>godišnje kamatne stope od 4,50%. Prva rata će se</w:t>
      </w:r>
      <w:r>
        <w:rPr>
          <w:rFonts w:ascii="Arial" w:hAnsi="Arial" w:cs="Arial"/>
          <w:sz w:val="22"/>
          <w:szCs w:val="22"/>
        </w:rPr>
        <w:t xml:space="preserve"> platiti zadnjeg dana u mjesecu </w:t>
      </w:r>
      <w:r w:rsidRPr="00B642E6">
        <w:rPr>
          <w:rFonts w:ascii="Arial" w:hAnsi="Arial" w:cs="Arial"/>
          <w:sz w:val="22"/>
          <w:szCs w:val="22"/>
        </w:rPr>
        <w:t xml:space="preserve">računajući od pravomoćnosti sudske odluke kojom </w:t>
      </w:r>
      <w:r>
        <w:rPr>
          <w:rFonts w:ascii="Arial" w:hAnsi="Arial" w:cs="Arial"/>
          <w:sz w:val="22"/>
          <w:szCs w:val="22"/>
        </w:rPr>
        <w:t xml:space="preserve">je ta tražbina utvrđena, dok će </w:t>
      </w:r>
      <w:r w:rsidRPr="00B642E6">
        <w:rPr>
          <w:rFonts w:ascii="Arial" w:hAnsi="Arial" w:cs="Arial"/>
          <w:sz w:val="22"/>
          <w:szCs w:val="22"/>
        </w:rPr>
        <w:t>se svaka naredna rata platiti mjesečno, najkasni</w:t>
      </w:r>
      <w:r>
        <w:rPr>
          <w:rFonts w:ascii="Arial" w:hAnsi="Arial" w:cs="Arial"/>
          <w:sz w:val="22"/>
          <w:szCs w:val="22"/>
        </w:rPr>
        <w:t xml:space="preserve">je do zadnjeg dana u mjesecu za </w:t>
      </w:r>
      <w:r w:rsidRPr="00B642E6">
        <w:rPr>
          <w:rFonts w:ascii="Arial" w:hAnsi="Arial" w:cs="Arial"/>
          <w:sz w:val="22"/>
          <w:szCs w:val="22"/>
        </w:rPr>
        <w:t>tekući mjesec. Upisana založna prava ostaju na sn</w:t>
      </w:r>
      <w:r>
        <w:rPr>
          <w:rFonts w:ascii="Arial" w:hAnsi="Arial" w:cs="Arial"/>
          <w:sz w:val="22"/>
          <w:szCs w:val="22"/>
        </w:rPr>
        <w:t xml:space="preserve">azi u istom redoslijedu kako su </w:t>
      </w:r>
      <w:r w:rsidRPr="00B642E6">
        <w:rPr>
          <w:rFonts w:ascii="Arial" w:hAnsi="Arial" w:cs="Arial"/>
          <w:sz w:val="22"/>
          <w:szCs w:val="22"/>
        </w:rPr>
        <w:t>upisana, bez promjena, sve do konačnog podmirenja cjelokupne tr</w:t>
      </w:r>
      <w:r>
        <w:rPr>
          <w:rFonts w:ascii="Arial" w:hAnsi="Arial" w:cs="Arial"/>
          <w:sz w:val="22"/>
          <w:szCs w:val="22"/>
        </w:rPr>
        <w:t xml:space="preserve">ažbine prema </w:t>
      </w:r>
      <w:r w:rsidRPr="00B642E6">
        <w:rPr>
          <w:rFonts w:ascii="Arial" w:hAnsi="Arial" w:cs="Arial"/>
          <w:sz w:val="22"/>
          <w:szCs w:val="22"/>
        </w:rPr>
        <w:t xml:space="preserve">vjerovniku. U slučaju isteka založnog prava, </w:t>
      </w:r>
      <w:r>
        <w:rPr>
          <w:rFonts w:ascii="Arial" w:hAnsi="Arial" w:cs="Arial"/>
          <w:sz w:val="22"/>
          <w:szCs w:val="22"/>
        </w:rPr>
        <w:t xml:space="preserve">ista će se produžiti kako bi se </w:t>
      </w:r>
      <w:r w:rsidRPr="00B642E6">
        <w:rPr>
          <w:rFonts w:ascii="Arial" w:hAnsi="Arial" w:cs="Arial"/>
          <w:sz w:val="22"/>
          <w:szCs w:val="22"/>
        </w:rPr>
        <w:t>osigurala zaštita tražbina vjerovnika do njihove potpune otplate.</w:t>
      </w:r>
      <w:r>
        <w:rPr>
          <w:rFonts w:ascii="Arial" w:hAnsi="Arial" w:cs="Arial"/>
          <w:sz w:val="22"/>
          <w:szCs w:val="22"/>
        </w:rPr>
        <w:t>“</w:t>
      </w:r>
    </w:p>
    <w:p w:rsidR="00754E22" w:rsidP="00392731" w:rsidRDefault="00754E22" w14:paraId="1C45AFCF" w14:textId="77777777">
      <w:pPr>
        <w:rPr>
          <w:rFonts w:ascii="Arial" w:hAnsi="Arial" w:cs="Arial"/>
          <w:sz w:val="22"/>
          <w:szCs w:val="22"/>
        </w:rPr>
      </w:pPr>
    </w:p>
    <w:p w:rsidRPr="00EB00CC" w:rsidR="00C05CFA" w:rsidP="00392731" w:rsidRDefault="00747E95" w14:paraId="38765DCF" w14:textId="77777777">
      <w:pPr>
        <w:rPr>
          <w:rFonts w:ascii="Arial" w:hAnsi="Arial" w:cs="Arial"/>
          <w:sz w:val="22"/>
          <w:szCs w:val="22"/>
        </w:rPr>
      </w:pPr>
      <w:r w:rsidRPr="00EB00CC">
        <w:rPr>
          <w:rFonts w:ascii="Arial" w:hAnsi="Arial" w:cs="Arial"/>
          <w:sz w:val="22"/>
          <w:szCs w:val="22"/>
        </w:rPr>
        <w:t xml:space="preserve">II. </w:t>
      </w:r>
      <w:r w:rsidRPr="00EB00CC">
        <w:rPr>
          <w:rFonts w:ascii="Arial" w:hAnsi="Arial" w:cs="Arial"/>
          <w:sz w:val="22"/>
          <w:szCs w:val="22"/>
        </w:rPr>
        <w:tab/>
      </w:r>
      <w:r w:rsidRPr="00EB00CC" w:rsidR="00B55D9E">
        <w:rPr>
          <w:rFonts w:ascii="Arial" w:hAnsi="Arial" w:cs="Arial"/>
          <w:sz w:val="22"/>
          <w:szCs w:val="22"/>
        </w:rPr>
        <w:t>O prihvaćanju</w:t>
      </w:r>
      <w:r w:rsidRPr="00EB00CC" w:rsidR="00684744">
        <w:rPr>
          <w:rFonts w:ascii="Arial" w:hAnsi="Arial" w:cs="Arial"/>
          <w:sz w:val="22"/>
          <w:szCs w:val="22"/>
        </w:rPr>
        <w:t xml:space="preserve"> P</w:t>
      </w:r>
      <w:r w:rsidRPr="00EB00CC" w:rsidR="00B55D9E">
        <w:rPr>
          <w:rFonts w:ascii="Arial" w:hAnsi="Arial" w:cs="Arial"/>
          <w:sz w:val="22"/>
          <w:szCs w:val="22"/>
        </w:rPr>
        <w:t xml:space="preserve">lana restrukturiranja i potvrdi </w:t>
      </w:r>
      <w:r w:rsidRPr="00EB00CC" w:rsidR="00684744">
        <w:rPr>
          <w:rFonts w:ascii="Arial" w:hAnsi="Arial" w:cs="Arial"/>
          <w:sz w:val="22"/>
          <w:szCs w:val="22"/>
        </w:rPr>
        <w:t>P</w:t>
      </w:r>
      <w:r w:rsidRPr="00EB00CC" w:rsidR="00AD7E89">
        <w:rPr>
          <w:rFonts w:ascii="Arial" w:hAnsi="Arial" w:cs="Arial"/>
          <w:sz w:val="22"/>
          <w:szCs w:val="22"/>
        </w:rPr>
        <w:t xml:space="preserve">lana restrukturiranja </w:t>
      </w:r>
      <w:r w:rsidRPr="00EB00CC" w:rsidR="00B55D9E">
        <w:rPr>
          <w:rFonts w:ascii="Arial" w:hAnsi="Arial" w:cs="Arial"/>
          <w:sz w:val="22"/>
          <w:szCs w:val="22"/>
        </w:rPr>
        <w:t>sud će donijeti rješenje koje će se objaviti na mrežnoj stra</w:t>
      </w:r>
      <w:r w:rsidRPr="00EB00CC" w:rsidR="009610D9">
        <w:rPr>
          <w:rFonts w:ascii="Arial" w:hAnsi="Arial" w:cs="Arial"/>
          <w:sz w:val="22"/>
          <w:szCs w:val="22"/>
        </w:rPr>
        <w:t xml:space="preserve">nici e-Oglasna ploča sudova, isto </w:t>
      </w:r>
      <w:r w:rsidRPr="00EB00CC" w:rsidR="00B55D9E">
        <w:rPr>
          <w:rFonts w:ascii="Arial" w:hAnsi="Arial" w:cs="Arial"/>
          <w:sz w:val="22"/>
          <w:szCs w:val="22"/>
        </w:rPr>
        <w:t xml:space="preserve">dostaviti registru u kojem je dužnik upisan, te po pravomoćnosti </w:t>
      </w:r>
      <w:r w:rsidRPr="00EB00CC" w:rsidR="008A6033">
        <w:rPr>
          <w:rFonts w:ascii="Arial" w:hAnsi="Arial" w:cs="Arial"/>
          <w:sz w:val="22"/>
          <w:szCs w:val="22"/>
        </w:rPr>
        <w:t xml:space="preserve">Financijskoj agenciji. </w:t>
      </w:r>
    </w:p>
    <w:p w:rsidRPr="00EB00CC" w:rsidR="00684744" w:rsidP="003962D9" w:rsidRDefault="00684744" w14:paraId="2FF99E39" w14:textId="77777777">
      <w:pPr>
        <w:ind w:firstLine="708"/>
        <w:jc w:val="center"/>
        <w:rPr>
          <w:rFonts w:ascii="Arial" w:hAnsi="Arial" w:cs="Arial"/>
          <w:sz w:val="22"/>
          <w:szCs w:val="22"/>
          <w:lang w:eastAsia="hr-HR"/>
        </w:rPr>
      </w:pPr>
    </w:p>
    <w:p w:rsidRPr="00EB00CC" w:rsidR="003962D9" w:rsidP="003962D9" w:rsidRDefault="003962D9" w14:paraId="1637CA40" w14:textId="77777777">
      <w:pPr>
        <w:ind w:firstLine="708"/>
        <w:jc w:val="center"/>
        <w:rPr>
          <w:rFonts w:ascii="Arial" w:hAnsi="Arial" w:cs="Arial"/>
          <w:sz w:val="22"/>
          <w:szCs w:val="22"/>
          <w:lang w:eastAsia="hr-HR"/>
        </w:rPr>
      </w:pPr>
      <w:r w:rsidRPr="00EB00CC">
        <w:rPr>
          <w:rFonts w:ascii="Arial" w:hAnsi="Arial" w:cs="Arial"/>
          <w:sz w:val="22"/>
          <w:szCs w:val="22"/>
          <w:lang w:eastAsia="hr-HR"/>
        </w:rPr>
        <w:t xml:space="preserve">Dovršeno u </w:t>
      </w:r>
      <w:r w:rsidR="00063DDF">
        <w:rPr>
          <w:rFonts w:ascii="Arial" w:hAnsi="Arial" w:cs="Arial"/>
          <w:sz w:val="22"/>
          <w:szCs w:val="22"/>
          <w:lang w:eastAsia="hr-HR"/>
        </w:rPr>
        <w:t>11,25</w:t>
      </w:r>
      <w:r w:rsidRPr="00EB00CC">
        <w:rPr>
          <w:rFonts w:ascii="Arial" w:hAnsi="Arial" w:cs="Arial"/>
          <w:sz w:val="22"/>
          <w:szCs w:val="22"/>
          <w:lang w:eastAsia="hr-HR"/>
        </w:rPr>
        <w:t xml:space="preserve"> sati.</w:t>
      </w:r>
    </w:p>
    <w:p w:rsidRPr="00EB00CC" w:rsidR="003962D9" w:rsidP="003962D9" w:rsidRDefault="003962D9" w14:paraId="7556AF0C" w14:textId="77777777">
      <w:pPr>
        <w:rPr>
          <w:rFonts w:ascii="Arial" w:hAnsi="Arial" w:cs="Arial"/>
          <w:sz w:val="22"/>
          <w:szCs w:val="22"/>
          <w:lang w:eastAsia="hr-HR"/>
        </w:rPr>
      </w:pPr>
    </w:p>
    <w:p w:rsidR="006B597C" w:rsidP="006B597C" w:rsidRDefault="006B597C" w14:paraId="1986493C" w14:textId="77777777">
      <w:pPr>
        <w:ind w:left="2124" w:firstLine="708"/>
        <w:rPr>
          <w:rFonts w:ascii="Arial" w:hAnsi="Arial" w:cs="Arial"/>
          <w:sz w:val="22"/>
          <w:szCs w:val="22"/>
          <w:lang w:eastAsia="hr-HR"/>
        </w:rPr>
      </w:pPr>
      <w:r>
        <w:rPr>
          <w:rFonts w:ascii="Arial" w:hAnsi="Arial" w:cs="Arial"/>
          <w:bCs/>
          <w:sz w:val="22"/>
          <w:szCs w:val="22"/>
          <w:lang w:eastAsia="hr-HR"/>
        </w:rPr>
        <w:t xml:space="preserve">    </w:t>
      </w:r>
      <w:r w:rsidRPr="00EB00CC" w:rsidR="003962D9">
        <w:rPr>
          <w:rFonts w:ascii="Arial" w:hAnsi="Arial" w:cs="Arial"/>
          <w:bCs/>
          <w:sz w:val="22"/>
          <w:szCs w:val="22"/>
          <w:lang w:eastAsia="hr-HR"/>
        </w:rPr>
        <w:t>SUTKINJA</w:t>
      </w:r>
      <w:r w:rsidRPr="00EB00CC" w:rsidR="003962D9">
        <w:rPr>
          <w:rFonts w:ascii="Arial" w:hAnsi="Arial" w:cs="Arial"/>
          <w:sz w:val="22"/>
          <w:szCs w:val="22"/>
          <w:lang w:eastAsia="hr-HR"/>
        </w:rPr>
        <w:t xml:space="preserve"> </w:t>
      </w:r>
      <w:r w:rsidRPr="00EB00CC" w:rsidR="003962D9">
        <w:rPr>
          <w:rFonts w:ascii="Arial" w:hAnsi="Arial" w:cs="Arial"/>
          <w:sz w:val="22"/>
          <w:szCs w:val="22"/>
          <w:lang w:eastAsia="hr-HR"/>
        </w:rPr>
        <w:tab/>
      </w:r>
      <w:r w:rsidRPr="00EB00CC" w:rsidR="003962D9">
        <w:rPr>
          <w:rFonts w:ascii="Arial" w:hAnsi="Arial" w:cs="Arial"/>
          <w:sz w:val="22"/>
          <w:szCs w:val="22"/>
          <w:lang w:eastAsia="hr-HR"/>
        </w:rPr>
        <w:tab/>
      </w:r>
      <w:r w:rsidRPr="00EB00CC" w:rsidR="003962D9">
        <w:rPr>
          <w:rFonts w:ascii="Arial" w:hAnsi="Arial" w:cs="Arial"/>
          <w:sz w:val="22"/>
          <w:szCs w:val="22"/>
          <w:lang w:eastAsia="hr-HR"/>
        </w:rPr>
        <w:tab/>
      </w:r>
      <w:r w:rsidRPr="00EB00CC" w:rsidR="003962D9">
        <w:rPr>
          <w:rFonts w:ascii="Arial" w:hAnsi="Arial" w:cs="Arial"/>
          <w:sz w:val="22"/>
          <w:szCs w:val="22"/>
          <w:lang w:eastAsia="hr-HR"/>
        </w:rPr>
        <w:tab/>
      </w:r>
      <w:r>
        <w:rPr>
          <w:rFonts w:ascii="Arial" w:hAnsi="Arial" w:cs="Arial"/>
          <w:sz w:val="22"/>
          <w:szCs w:val="22"/>
          <w:lang w:eastAsia="hr-HR"/>
        </w:rPr>
        <w:t xml:space="preserve">            POVJER</w:t>
      </w:r>
      <w:r w:rsidR="00063DDF">
        <w:rPr>
          <w:rFonts w:ascii="Arial" w:hAnsi="Arial" w:cs="Arial"/>
          <w:sz w:val="22"/>
          <w:szCs w:val="22"/>
          <w:lang w:eastAsia="hr-HR"/>
        </w:rPr>
        <w:t>E</w:t>
      </w:r>
      <w:r>
        <w:rPr>
          <w:rFonts w:ascii="Arial" w:hAnsi="Arial" w:cs="Arial"/>
          <w:sz w:val="22"/>
          <w:szCs w:val="22"/>
          <w:lang w:eastAsia="hr-HR"/>
        </w:rPr>
        <w:t xml:space="preserve">NICA </w:t>
      </w:r>
    </w:p>
    <w:p w:rsidR="006B597C" w:rsidP="006B597C" w:rsidRDefault="006B597C" w14:paraId="4FB44F99" w14:textId="77777777">
      <w:pPr>
        <w:ind w:left="2124" w:firstLine="708"/>
        <w:rPr>
          <w:rFonts w:ascii="Arial" w:hAnsi="Arial" w:cs="Arial"/>
          <w:sz w:val="22"/>
          <w:szCs w:val="22"/>
          <w:lang w:eastAsia="hr-HR"/>
        </w:rPr>
      </w:pPr>
    </w:p>
    <w:p w:rsidR="006B597C" w:rsidP="006B597C" w:rsidRDefault="006B597C" w14:paraId="535E8163" w14:textId="77777777">
      <w:pPr>
        <w:ind w:left="2124" w:firstLine="708"/>
        <w:rPr>
          <w:rFonts w:ascii="Arial" w:hAnsi="Arial" w:cs="Arial"/>
          <w:sz w:val="22"/>
          <w:szCs w:val="22"/>
          <w:lang w:eastAsia="hr-HR"/>
        </w:rPr>
      </w:pPr>
      <w:r>
        <w:rPr>
          <w:rFonts w:ascii="Arial" w:hAnsi="Arial" w:cs="Arial"/>
          <w:sz w:val="22"/>
          <w:szCs w:val="22"/>
          <w:lang w:eastAsia="hr-HR"/>
        </w:rPr>
        <w:t xml:space="preserve">  </w:t>
      </w:r>
    </w:p>
    <w:p w:rsidR="006B597C" w:rsidP="00383765" w:rsidRDefault="006B597C" w14:paraId="6B96A6E0" w14:textId="77777777">
      <w:pPr>
        <w:rPr>
          <w:rFonts w:ascii="Arial" w:hAnsi="Arial" w:cs="Arial"/>
          <w:sz w:val="22"/>
          <w:szCs w:val="22"/>
          <w:lang w:eastAsia="hr-HR"/>
        </w:rPr>
      </w:pPr>
    </w:p>
    <w:p w:rsidRPr="00EB00CC" w:rsidR="006B597C" w:rsidP="006B597C" w:rsidRDefault="005F418E" w14:paraId="0D8CDF81" w14:textId="77777777">
      <w:pPr>
        <w:ind w:left="2124" w:firstLine="708"/>
        <w:rPr>
          <w:rFonts w:ascii="Arial" w:hAnsi="Arial" w:cs="Arial"/>
          <w:sz w:val="22"/>
          <w:szCs w:val="22"/>
          <w:lang w:eastAsia="hr-HR"/>
        </w:rPr>
      </w:pPr>
      <w:r>
        <w:rPr>
          <w:rFonts w:ascii="Arial" w:hAnsi="Arial" w:cs="Arial"/>
          <w:sz w:val="22"/>
          <w:szCs w:val="22"/>
          <w:lang w:eastAsia="hr-HR"/>
        </w:rPr>
        <w:t xml:space="preserve">   </w:t>
      </w:r>
      <w:r w:rsidRPr="00EB00CC" w:rsidR="006B597C">
        <w:rPr>
          <w:rFonts w:ascii="Arial" w:hAnsi="Arial" w:cs="Arial"/>
          <w:sz w:val="22"/>
          <w:szCs w:val="22"/>
          <w:lang w:eastAsia="hr-HR"/>
        </w:rPr>
        <w:t xml:space="preserve">ZAPISNIČAR </w:t>
      </w:r>
      <w:r w:rsidR="006B597C">
        <w:rPr>
          <w:rFonts w:ascii="Arial" w:hAnsi="Arial" w:cs="Arial"/>
          <w:sz w:val="22"/>
          <w:szCs w:val="22"/>
          <w:lang w:eastAsia="hr-HR"/>
        </w:rPr>
        <w:t xml:space="preserve">                                         </w:t>
      </w:r>
      <w:r>
        <w:rPr>
          <w:rFonts w:ascii="Arial" w:hAnsi="Arial" w:cs="Arial"/>
          <w:sz w:val="22"/>
          <w:szCs w:val="22"/>
          <w:lang w:eastAsia="hr-HR"/>
        </w:rPr>
        <w:t xml:space="preserve">      </w:t>
      </w:r>
      <w:r w:rsidR="006B597C">
        <w:rPr>
          <w:rFonts w:ascii="Arial" w:hAnsi="Arial" w:cs="Arial"/>
          <w:sz w:val="22"/>
          <w:szCs w:val="22"/>
          <w:lang w:eastAsia="hr-HR"/>
        </w:rPr>
        <w:t xml:space="preserve">  </w:t>
      </w:r>
      <w:r w:rsidRPr="00EB00CC" w:rsidR="006B597C">
        <w:rPr>
          <w:rFonts w:ascii="Arial" w:hAnsi="Arial" w:cs="Arial"/>
          <w:sz w:val="22"/>
          <w:szCs w:val="22"/>
          <w:lang w:eastAsia="hr-HR"/>
        </w:rPr>
        <w:t>DUŽNIK</w:t>
      </w:r>
    </w:p>
    <w:p w:rsidRPr="00EB00CC" w:rsidR="006B597C" w:rsidP="006B597C" w:rsidRDefault="006B597C" w14:paraId="706722B7" w14:textId="77777777">
      <w:pPr>
        <w:ind w:left="1416" w:firstLine="708"/>
        <w:rPr>
          <w:rFonts w:ascii="Arial" w:hAnsi="Arial" w:cs="Arial"/>
          <w:sz w:val="22"/>
          <w:szCs w:val="22"/>
          <w:lang w:eastAsia="hr-HR"/>
        </w:rPr>
      </w:pPr>
    </w:p>
    <w:p w:rsidR="00DA0333" w:rsidP="006B597C" w:rsidRDefault="00DA0333" w14:paraId="3FABB1EE" w14:textId="77777777">
      <w:pPr>
        <w:rPr>
          <w:rFonts w:ascii="Arial" w:hAnsi="Arial" w:cs="Arial"/>
          <w:sz w:val="22"/>
          <w:szCs w:val="22"/>
          <w:lang w:eastAsia="hr-HR"/>
        </w:rPr>
      </w:pPr>
    </w:p>
    <w:p w:rsidR="006B597C" w:rsidP="006B597C" w:rsidRDefault="006B597C" w14:paraId="38D5BD38" w14:textId="77777777">
      <w:pPr>
        <w:rPr>
          <w:rFonts w:ascii="Arial" w:hAnsi="Arial" w:cs="Arial"/>
          <w:sz w:val="22"/>
          <w:szCs w:val="22"/>
          <w:lang w:eastAsia="hr-HR"/>
        </w:rPr>
      </w:pPr>
    </w:p>
    <w:p w:rsidRPr="00EB00CC" w:rsidR="006B597C" w:rsidP="006B597C" w:rsidRDefault="006B597C" w14:paraId="7AC8EB4D" w14:textId="77777777">
      <w:pPr>
        <w:rPr>
          <w:rFonts w:ascii="Arial" w:hAnsi="Arial" w:cs="Arial"/>
          <w:sz w:val="22"/>
          <w:szCs w:val="22"/>
          <w:lang w:eastAsia="hr-HR"/>
        </w:rPr>
      </w:pPr>
    </w:p>
    <w:p w:rsidRPr="00EB00CC" w:rsidR="00684744" w:rsidP="003962D9" w:rsidRDefault="00684744" w14:paraId="08F7E0A3" w14:textId="77777777">
      <w:pPr>
        <w:ind w:left="1416" w:firstLine="708"/>
        <w:rPr>
          <w:rFonts w:ascii="Arial" w:hAnsi="Arial" w:cs="Arial"/>
          <w:sz w:val="22"/>
          <w:szCs w:val="22"/>
          <w:lang w:eastAsia="hr-HR"/>
        </w:rPr>
      </w:pPr>
    </w:p>
    <w:p w:rsidRPr="00EB00CC" w:rsidR="00DA0333" w:rsidP="00DA0333" w:rsidRDefault="003962D9" w14:paraId="287183D7" w14:textId="77777777">
      <w:pPr>
        <w:rPr>
          <w:rFonts w:ascii="Arial" w:hAnsi="Arial" w:cs="Arial"/>
          <w:bCs/>
          <w:sz w:val="22"/>
          <w:szCs w:val="22"/>
          <w:lang w:eastAsia="hr-HR"/>
        </w:rPr>
      </w:pPr>
      <w:r w:rsidRPr="00EB00CC">
        <w:rPr>
          <w:rFonts w:ascii="Arial" w:hAnsi="Arial" w:cs="Arial"/>
          <w:bCs/>
          <w:sz w:val="22"/>
          <w:szCs w:val="22"/>
          <w:lang w:eastAsia="hr-HR"/>
        </w:rPr>
        <w:tab/>
      </w:r>
      <w:r w:rsidRPr="00EB00CC">
        <w:rPr>
          <w:rFonts w:ascii="Arial" w:hAnsi="Arial" w:cs="Arial"/>
          <w:bCs/>
          <w:sz w:val="22"/>
          <w:szCs w:val="22"/>
          <w:lang w:eastAsia="hr-HR"/>
        </w:rPr>
        <w:tab/>
      </w:r>
      <w:r w:rsidRPr="00EB00CC">
        <w:rPr>
          <w:rFonts w:ascii="Arial" w:hAnsi="Arial" w:cs="Arial"/>
          <w:bCs/>
          <w:sz w:val="22"/>
          <w:szCs w:val="22"/>
          <w:lang w:eastAsia="hr-HR"/>
        </w:rPr>
        <w:tab/>
      </w:r>
      <w:r w:rsidRPr="00EB00CC">
        <w:rPr>
          <w:rFonts w:ascii="Arial" w:hAnsi="Arial" w:cs="Arial"/>
          <w:bCs/>
          <w:sz w:val="22"/>
          <w:szCs w:val="22"/>
          <w:lang w:eastAsia="hr-HR"/>
        </w:rPr>
        <w:tab/>
      </w:r>
      <w:r w:rsidR="006B597C">
        <w:rPr>
          <w:rFonts w:ascii="Arial" w:hAnsi="Arial" w:cs="Arial"/>
          <w:bCs/>
          <w:sz w:val="22"/>
          <w:szCs w:val="22"/>
          <w:lang w:eastAsia="hr-HR"/>
        </w:rPr>
        <w:t xml:space="preserve">                                                                       </w:t>
      </w:r>
      <w:r w:rsidRPr="00EB00CC" w:rsidR="00DA0333">
        <w:rPr>
          <w:rFonts w:ascii="Arial" w:hAnsi="Arial" w:cs="Arial"/>
          <w:bCs/>
          <w:sz w:val="22"/>
          <w:szCs w:val="22"/>
          <w:lang w:eastAsia="hr-HR"/>
        </w:rPr>
        <w:t>VJEROVNICI</w:t>
      </w:r>
    </w:p>
    <w:p w:rsidRPr="00EB00CC" w:rsidR="00684744" w:rsidP="00543222" w:rsidRDefault="00684744" w14:paraId="25DB928B" w14:textId="77777777">
      <w:pPr>
        <w:ind w:left="2832"/>
        <w:rPr>
          <w:rFonts w:ascii="Arial" w:hAnsi="Arial" w:cs="Arial"/>
          <w:bCs/>
          <w:sz w:val="22"/>
          <w:szCs w:val="22"/>
          <w:lang w:eastAsia="hr-HR"/>
        </w:rPr>
      </w:pPr>
    </w:p>
    <w:p w:rsidRPr="00EB00CC" w:rsidR="00684744" w:rsidP="009610D9" w:rsidRDefault="00684744" w14:paraId="7391A440" w14:textId="77777777">
      <w:pPr>
        <w:rPr>
          <w:rFonts w:ascii="Arial" w:hAnsi="Arial" w:cs="Arial"/>
          <w:bCs/>
          <w:sz w:val="22"/>
          <w:szCs w:val="22"/>
          <w:lang w:eastAsia="hr-HR"/>
        </w:rPr>
      </w:pPr>
    </w:p>
    <w:p w:rsidRPr="00EB00CC" w:rsidR="00684744" w:rsidP="00543222" w:rsidRDefault="00684744" w14:paraId="35572F93" w14:textId="77777777">
      <w:pPr>
        <w:ind w:left="2832"/>
        <w:rPr>
          <w:rFonts w:ascii="Arial" w:hAnsi="Arial" w:cs="Arial"/>
          <w:bCs/>
          <w:sz w:val="22"/>
          <w:szCs w:val="22"/>
          <w:lang w:eastAsia="hr-HR"/>
        </w:rPr>
      </w:pPr>
      <w:r w:rsidRPr="00EB00CC">
        <w:rPr>
          <w:rFonts w:ascii="Arial" w:hAnsi="Arial" w:cs="Arial"/>
          <w:bCs/>
          <w:sz w:val="22"/>
          <w:szCs w:val="22"/>
          <w:lang w:eastAsia="hr-HR"/>
        </w:rPr>
        <w:tab/>
      </w:r>
    </w:p>
    <w:p w:rsidRPr="00EB00CC" w:rsidR="00D10967" w:rsidP="00237DA0" w:rsidRDefault="008D0A6F" w14:paraId="6CC8EBD9" w14:textId="77777777">
      <w:pPr>
        <w:rPr>
          <w:rFonts w:ascii="Arial" w:hAnsi="Arial" w:cs="Arial"/>
          <w:sz w:val="22"/>
          <w:szCs w:val="22"/>
        </w:rPr>
      </w:pPr>
      <w:r w:rsidRPr="00EB00CC">
        <w:rPr>
          <w:rFonts w:ascii="Arial" w:hAnsi="Arial" w:cs="Arial"/>
          <w:sz w:val="22"/>
          <w:szCs w:val="22"/>
        </w:rPr>
        <w:t xml:space="preserve">           </w:t>
      </w:r>
      <w:r w:rsidRPr="00EB00CC" w:rsidR="00D10967">
        <w:rPr>
          <w:rFonts w:ascii="Arial" w:hAnsi="Arial" w:cs="Arial"/>
          <w:sz w:val="22"/>
          <w:szCs w:val="22"/>
        </w:rPr>
        <w:t xml:space="preserve">                          </w:t>
      </w:r>
    </w:p>
    <w:sectPr w:rsidRPr="00EB00CC" w:rsidR="00D10967" w:rsidSect="00AB2602">
      <w:headerReference w:type="default" r:id="rId9"/>
      <w:footerReference w:type="default" r:id="rId10"/>
      <w:pgSz w:w="11906" w:h="16838"/>
      <w:pgMar w:top="1021" w:right="1418" w:bottom="1560" w:left="1418" w:header="709" w:footer="709" w:gutter="0"/>
      <w:cols w:space="708"/>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20C3A" w:rsidP="009D7E44" w:rsidRDefault="00720C3A" w14:paraId="175D0E4A" w14:textId="77777777">
      <w:r>
        <w:separator/>
      </w:r>
    </w:p>
  </w:endnote>
  <w:endnote w:type="continuationSeparator" w:id="0">
    <w:p w:rsidR="00720C3A" w:rsidP="009D7E44" w:rsidRDefault="00720C3A" w14:paraId="79770BB3" w14:textId="77777777">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rFonts w:ascii="Arial" w:hAnsi="Arial" w:cs="Arial"/>
        <w:sz w:val="22"/>
        <w:szCs w:val="22"/>
      </w:rPr>
    </w:sdtEndPr>
    <w:sdtContent>
      <w:p w:rsidRPr="00AB2602" w:rsidR="00720C3A" w:rsidRDefault="00720C3A" w14:paraId="2285540C" w14:textId="77777777">
        <w:pPr>
          <w:pStyle w:val="Podnoje"/>
          <w:jc w:val="center"/>
          <w:rPr>
            <w:rFonts w:ascii="Arial" w:hAnsi="Arial" w:cs="Arial"/>
            <w:sz w:val="22"/>
            <w:szCs w:val="22"/>
          </w:rPr>
        </w:pPr>
        <w:r w:rsidRPr="00AB2602">
          <w:rPr>
            <w:rFonts w:ascii="Arial" w:hAnsi="Arial" w:cs="Arial"/>
            <w:sz w:val="22"/>
            <w:szCs w:val="22"/>
          </w:rPr>
          <w:fldChar w:fldCharType="begin"/>
        </w:r>
        <w:r w:rsidRPr="00AB2602">
          <w:rPr>
            <w:rFonts w:ascii="Arial" w:hAnsi="Arial" w:cs="Arial"/>
            <w:sz w:val="22"/>
            <w:szCs w:val="22"/>
          </w:rPr>
          <w:instrText>PAGE   \* MERGEFORMAT</w:instrText>
        </w:r>
        <w:r w:rsidRPr="00AB2602">
          <w:rPr>
            <w:rFonts w:ascii="Arial" w:hAnsi="Arial" w:cs="Arial"/>
            <w:sz w:val="22"/>
            <w:szCs w:val="22"/>
          </w:rPr>
          <w:fldChar w:fldCharType="separate"/>
        </w:r>
        <w:r w:rsidR="00063DDF">
          <w:rPr>
            <w:rFonts w:ascii="Arial" w:hAnsi="Arial" w:cs="Arial"/>
            <w:noProof/>
            <w:sz w:val="22"/>
            <w:szCs w:val="22"/>
          </w:rPr>
          <w:t>2</w:t>
        </w:r>
        <w:r w:rsidR="00063DDF">
          <w:rPr>
            <w:rFonts w:ascii="Arial" w:hAnsi="Arial" w:cs="Arial"/>
            <w:noProof/>
            <w:sz w:val="22"/>
            <w:szCs w:val="22"/>
          </w:rPr>
          <w:t>7</w:t>
        </w:r>
        <w:r w:rsidRPr="00AB2602">
          <w:rPr>
            <w:rFonts w:ascii="Arial" w:hAnsi="Arial" w:cs="Arial"/>
            <w:sz w:val="22"/>
            <w:szCs w:val="22"/>
          </w:rPr>
          <w:fldChar w:fldCharType="end"/>
        </w:r>
      </w:p>
    </w:sdtContent>
  </w:sdt>
  <w:p w:rsidR="00720C3A" w:rsidRDefault="00720C3A" w14:paraId="6FF603AF" w14:textId="77777777">
    <w:pPr>
      <w:pStyle w:val="Podnoje"/>
    </w:pPr>
  </w:p>
</w:ftr>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20C3A" w:rsidP="009D7E44" w:rsidRDefault="00720C3A" w14:paraId="3AA719EB" w14:textId="77777777">
      <w:r>
        <w:separator/>
      </w:r>
    </w:p>
  </w:footnote>
  <w:footnote w:type="continuationSeparator" w:id="0">
    <w:p w:rsidR="00720C3A" w:rsidP="009D7E44" w:rsidRDefault="00720C3A" w14:paraId="2F095F2E" w14:textId="77777777">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B26AA" w:rsidR="00720C3A" w:rsidP="009D7E44" w:rsidRDefault="00720C3A" w14:paraId="59A3C586" w14:textId="77777777">
    <w:pPr>
      <w:pStyle w:val="Zaglavlje"/>
      <w:jc w:val="right"/>
      <w:rPr>
        <w:sz w:val="22"/>
        <w:szCs w:val="22"/>
      </w:rPr>
    </w:pPr>
    <w:r>
      <w:rPr>
        <w:rFonts w:ascii="Arial" w:hAnsi="Arial" w:cs="Arial"/>
        <w:sz w:val="22"/>
        <w:szCs w:val="22"/>
      </w:rPr>
      <w:t xml:space="preserve">Poslovni broj </w:t>
    </w:r>
    <w:r w:rsidRPr="00654560">
      <w:rPr>
        <w:rFonts w:ascii="Arial" w:hAnsi="Arial" w:cs="Arial"/>
        <w:sz w:val="22"/>
        <w:szCs w:val="22"/>
      </w:rPr>
      <w:t>St-</w:t>
    </w:r>
    <w:r w:rsidRPr="000B26AA">
      <w:rPr>
        <w:rFonts w:ascii="Arial" w:hAnsi="Arial" w:cs="Arial"/>
        <w:sz w:val="22"/>
        <w:szCs w:val="22"/>
      </w:rPr>
      <w:t>416/2024-119</w:t>
    </w: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pStyle w:val="MediumShading11"/>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nsid w:val="FFFFFF80"/>
    <w:multiLevelType w:val="singleLevel"/>
    <w:tmpl w:val="702A543E"/>
    <w:lvl w:ilvl="0">
      <w:start w:val="1"/>
      <w:numFmt w:val="bullet"/>
      <w:pStyle w:val="Grafikeoznake5"/>
      <w:lvlText w:val=""/>
      <w:lvlJc w:val="left"/>
      <w:pPr>
        <w:tabs>
          <w:tab w:val="num" w:pos="1492"/>
        </w:tabs>
        <w:ind w:left="1492" w:hanging="360"/>
      </w:pPr>
      <w:rPr>
        <w:rFonts w:hint="default" w:ascii="Symbol" w:hAnsi="Symbol"/>
      </w:rPr>
    </w:lvl>
  </w:abstractNum>
  <w:abstractNum w:abstractNumId="2">
    <w:nsid w:val="FFFFFF83"/>
    <w:multiLevelType w:val="singleLevel"/>
    <w:tmpl w:val="76F4C98A"/>
    <w:lvl w:ilvl="0">
      <w:start w:val="1"/>
      <w:numFmt w:val="bullet"/>
      <w:pStyle w:val="Grafikeoznake2"/>
      <w:lvlText w:val=""/>
      <w:lvlJc w:val="left"/>
      <w:pPr>
        <w:tabs>
          <w:tab w:val="num" w:pos="643"/>
        </w:tabs>
        <w:ind w:left="643" w:hanging="360"/>
      </w:pPr>
      <w:rPr>
        <w:rFonts w:hint="default" w:ascii="Symbol" w:hAnsi="Symbol"/>
      </w:rPr>
    </w:lvl>
  </w:abstractNum>
  <w:abstractNum w:abstractNumId="3">
    <w:nsid w:val="1268481C"/>
    <w:multiLevelType w:val="hybridMultilevel"/>
    <w:tmpl w:val="5A8AC81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3073125"/>
    <w:multiLevelType w:val="hybridMultilevel"/>
    <w:tmpl w:val="920A21BE"/>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1B617E24"/>
    <w:multiLevelType w:val="hybridMultilevel"/>
    <w:tmpl w:val="2068BF40"/>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6">
    <w:nsid w:val="1DCC59BD"/>
    <w:multiLevelType w:val="hybridMultilevel"/>
    <w:tmpl w:val="1F60121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2C931EE"/>
    <w:multiLevelType w:val="hybridMultilevel"/>
    <w:tmpl w:val="BD70EC88"/>
    <w:lvl w:ilvl="0" w:tplc="B0F672E2">
      <w:start w:val="1"/>
      <w:numFmt w:val="upperRoman"/>
      <w:lvlText w:val="%1."/>
      <w:lvlJc w:val="left"/>
      <w:pPr>
        <w:ind w:left="2280" w:hanging="720"/>
      </w:pPr>
      <w:rPr>
        <w:rFonts w:hint="default"/>
      </w:rPr>
    </w:lvl>
    <w:lvl w:ilvl="1" w:tplc="041A0019" w:tentative="true">
      <w:start w:val="1"/>
      <w:numFmt w:val="lowerLetter"/>
      <w:lvlText w:val="%2."/>
      <w:lvlJc w:val="left"/>
      <w:pPr>
        <w:ind w:left="2640" w:hanging="360"/>
      </w:pPr>
    </w:lvl>
    <w:lvl w:ilvl="2" w:tplc="041A001B" w:tentative="true">
      <w:start w:val="1"/>
      <w:numFmt w:val="lowerRoman"/>
      <w:lvlText w:val="%3."/>
      <w:lvlJc w:val="right"/>
      <w:pPr>
        <w:ind w:left="3360" w:hanging="180"/>
      </w:pPr>
    </w:lvl>
    <w:lvl w:ilvl="3" w:tplc="041A000F" w:tentative="true">
      <w:start w:val="1"/>
      <w:numFmt w:val="decimal"/>
      <w:lvlText w:val="%4."/>
      <w:lvlJc w:val="left"/>
      <w:pPr>
        <w:ind w:left="4080" w:hanging="360"/>
      </w:pPr>
    </w:lvl>
    <w:lvl w:ilvl="4" w:tplc="041A0019" w:tentative="true">
      <w:start w:val="1"/>
      <w:numFmt w:val="lowerLetter"/>
      <w:lvlText w:val="%5."/>
      <w:lvlJc w:val="left"/>
      <w:pPr>
        <w:ind w:left="4800" w:hanging="360"/>
      </w:pPr>
    </w:lvl>
    <w:lvl w:ilvl="5" w:tplc="041A001B" w:tentative="true">
      <w:start w:val="1"/>
      <w:numFmt w:val="lowerRoman"/>
      <w:lvlText w:val="%6."/>
      <w:lvlJc w:val="right"/>
      <w:pPr>
        <w:ind w:left="5520" w:hanging="180"/>
      </w:pPr>
    </w:lvl>
    <w:lvl w:ilvl="6" w:tplc="041A000F" w:tentative="true">
      <w:start w:val="1"/>
      <w:numFmt w:val="decimal"/>
      <w:lvlText w:val="%7."/>
      <w:lvlJc w:val="left"/>
      <w:pPr>
        <w:ind w:left="6240" w:hanging="360"/>
      </w:pPr>
    </w:lvl>
    <w:lvl w:ilvl="7" w:tplc="041A0019" w:tentative="true">
      <w:start w:val="1"/>
      <w:numFmt w:val="lowerLetter"/>
      <w:lvlText w:val="%8."/>
      <w:lvlJc w:val="left"/>
      <w:pPr>
        <w:ind w:left="6960" w:hanging="360"/>
      </w:pPr>
    </w:lvl>
    <w:lvl w:ilvl="8" w:tplc="041A001B" w:tentative="true">
      <w:start w:val="1"/>
      <w:numFmt w:val="lowerRoman"/>
      <w:lvlText w:val="%9."/>
      <w:lvlJc w:val="right"/>
      <w:pPr>
        <w:ind w:left="7680" w:hanging="180"/>
      </w:pPr>
    </w:lvl>
  </w:abstractNum>
  <w:abstractNum w:abstractNumId="8">
    <w:nsid w:val="49F91A83"/>
    <w:multiLevelType w:val="hybridMultilevel"/>
    <w:tmpl w:val="7234D596"/>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9F2558C"/>
    <w:multiLevelType w:val="hybridMultilevel"/>
    <w:tmpl w:val="95D0F4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9B47C26"/>
    <w:multiLevelType w:val="hybridMultilevel"/>
    <w:tmpl w:val="D17645DC"/>
    <w:lvl w:ilvl="0" w:tplc="C50CD1CA">
      <w:start w:val="1"/>
      <w:numFmt w:val="decimal"/>
      <w:lvlText w:val="%1."/>
      <w:lvlJc w:val="left"/>
      <w:pPr>
        <w:ind w:left="814" w:hanging="360"/>
      </w:pPr>
      <w:rPr>
        <w:rFonts w:hint="default"/>
      </w:rPr>
    </w:lvl>
    <w:lvl w:ilvl="1" w:tplc="04090019" w:tentative="true">
      <w:start w:val="1"/>
      <w:numFmt w:val="lowerLetter"/>
      <w:lvlText w:val="%2."/>
      <w:lvlJc w:val="left"/>
      <w:pPr>
        <w:ind w:left="1534" w:hanging="360"/>
      </w:pPr>
    </w:lvl>
    <w:lvl w:ilvl="2" w:tplc="0409001B" w:tentative="true">
      <w:start w:val="1"/>
      <w:numFmt w:val="lowerRoman"/>
      <w:lvlText w:val="%3."/>
      <w:lvlJc w:val="right"/>
      <w:pPr>
        <w:ind w:left="2254" w:hanging="180"/>
      </w:pPr>
    </w:lvl>
    <w:lvl w:ilvl="3" w:tplc="0409000F" w:tentative="true">
      <w:start w:val="1"/>
      <w:numFmt w:val="decimal"/>
      <w:lvlText w:val="%4."/>
      <w:lvlJc w:val="left"/>
      <w:pPr>
        <w:ind w:left="2974" w:hanging="360"/>
      </w:pPr>
    </w:lvl>
    <w:lvl w:ilvl="4" w:tplc="04090019" w:tentative="true">
      <w:start w:val="1"/>
      <w:numFmt w:val="lowerLetter"/>
      <w:lvlText w:val="%5."/>
      <w:lvlJc w:val="left"/>
      <w:pPr>
        <w:ind w:left="3694" w:hanging="360"/>
      </w:pPr>
    </w:lvl>
    <w:lvl w:ilvl="5" w:tplc="0409001B" w:tentative="true">
      <w:start w:val="1"/>
      <w:numFmt w:val="lowerRoman"/>
      <w:lvlText w:val="%6."/>
      <w:lvlJc w:val="right"/>
      <w:pPr>
        <w:ind w:left="4414" w:hanging="180"/>
      </w:pPr>
    </w:lvl>
    <w:lvl w:ilvl="6" w:tplc="0409000F" w:tentative="true">
      <w:start w:val="1"/>
      <w:numFmt w:val="decimal"/>
      <w:lvlText w:val="%7."/>
      <w:lvlJc w:val="left"/>
      <w:pPr>
        <w:ind w:left="5134" w:hanging="360"/>
      </w:pPr>
    </w:lvl>
    <w:lvl w:ilvl="7" w:tplc="04090019" w:tentative="true">
      <w:start w:val="1"/>
      <w:numFmt w:val="lowerLetter"/>
      <w:lvlText w:val="%8."/>
      <w:lvlJc w:val="left"/>
      <w:pPr>
        <w:ind w:left="5854" w:hanging="360"/>
      </w:pPr>
    </w:lvl>
    <w:lvl w:ilvl="8" w:tplc="0409001B" w:tentative="true">
      <w:start w:val="1"/>
      <w:numFmt w:val="lowerRoman"/>
      <w:lvlText w:val="%9."/>
      <w:lvlJc w:val="right"/>
      <w:pPr>
        <w:ind w:left="6574" w:hanging="180"/>
      </w:pPr>
    </w:lvl>
  </w:abstractNum>
  <w:abstractNum w:abstractNumId="12">
    <w:nsid w:val="6D540F44"/>
    <w:multiLevelType w:val="hybridMultilevel"/>
    <w:tmpl w:val="726E547E"/>
    <w:lvl w:ilvl="0" w:tplc="59BE57CA">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DCA3F69"/>
    <w:multiLevelType w:val="hybridMultilevel"/>
    <w:tmpl w:val="84F8A1D8"/>
    <w:lvl w:ilvl="0" w:tplc="58AE8BC8">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02D352A"/>
    <w:multiLevelType w:val="hybridMultilevel"/>
    <w:tmpl w:val="29D086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13B3F7D"/>
    <w:multiLevelType w:val="hybridMultilevel"/>
    <w:tmpl w:val="DEBEBF36"/>
    <w:lvl w:ilvl="0" w:tplc="2E48071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7DA2818"/>
    <w:multiLevelType w:val="hybridMultilevel"/>
    <w:tmpl w:val="2ACAEB3E"/>
    <w:lvl w:ilvl="0" w:tplc="0409000F">
      <w:start w:val="1"/>
      <w:numFmt w:val="decimal"/>
      <w:lvlText w:val="%1."/>
      <w:lvlJc w:val="left"/>
      <w:pPr>
        <w:ind w:left="720" w:hanging="36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num w:numId="1">
    <w:abstractNumId w:val="5"/>
  </w:num>
  <w:num w:numId="2">
    <w:abstractNumId w:val="8"/>
  </w:num>
  <w:num w:numId="3">
    <w:abstractNumId w:val="0"/>
  </w:num>
  <w:num w:numId="4">
    <w:abstractNumId w:val="2"/>
  </w:num>
  <w:num w:numId="5">
    <w:abstractNumId w:val="1"/>
  </w:num>
  <w:num w:numId="6">
    <w:abstractNumId w:val="3"/>
  </w:num>
  <w:num w:numId="7">
    <w:abstractNumId w:val="13"/>
  </w:num>
  <w:num w:numId="8">
    <w:abstractNumId w:val="12"/>
  </w:num>
  <w:num w:numId="9">
    <w:abstractNumId w:val="6"/>
  </w:num>
  <w:num w:numId="10">
    <w:abstractNumId w:val="9"/>
  </w:num>
  <w:num w:numId="11">
    <w:abstractNumId w:val="14"/>
  </w:num>
  <w:num w:numId="12">
    <w:abstractNumId w:val="15"/>
  </w:num>
  <w:num w:numId="13">
    <w:abstractNumId w:val="7"/>
  </w:num>
  <w:num w:numId="14">
    <w:abstractNumId w:val="16"/>
  </w:num>
  <w:num w:numId="15">
    <w:abstractNumId w:val="11"/>
  </w:num>
  <w:num w:numId="16">
    <w:abstractNumId w:val="4"/>
  </w:num>
  <w:num w:numId="17">
    <w:abstractNumId w:val="10"/>
  </w:num>
  <w:numIdMacAtCleanup w:val="7"/>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hideGrammaticalErrors/>
  <w:proofState w:spelling="clean" w:grammar="clean"/>
  <w:attachedTemplate r:id="rId1"/>
  <w:defaultTabStop w:val="708"/>
  <w:hyphenationZone w:val="425"/>
  <w:characterSpacingControl w:val="doNotCompress"/>
  <w:hdrShapeDefaults>
    <o:shapedefaults spidmax="1003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2731"/>
    <w:rsid w:val="00003467"/>
    <w:rsid w:val="00016E93"/>
    <w:rsid w:val="000305C5"/>
    <w:rsid w:val="00033F66"/>
    <w:rsid w:val="00035FFD"/>
    <w:rsid w:val="00045366"/>
    <w:rsid w:val="00063DDF"/>
    <w:rsid w:val="00063FE4"/>
    <w:rsid w:val="0006732B"/>
    <w:rsid w:val="000760F8"/>
    <w:rsid w:val="00077747"/>
    <w:rsid w:val="00091D22"/>
    <w:rsid w:val="0009228B"/>
    <w:rsid w:val="000A295B"/>
    <w:rsid w:val="000A64DE"/>
    <w:rsid w:val="000B26AA"/>
    <w:rsid w:val="000C00D5"/>
    <w:rsid w:val="000C02AD"/>
    <w:rsid w:val="000C184A"/>
    <w:rsid w:val="000E26ED"/>
    <w:rsid w:val="000F6FFA"/>
    <w:rsid w:val="00110E9A"/>
    <w:rsid w:val="001208DA"/>
    <w:rsid w:val="00126A2B"/>
    <w:rsid w:val="001279C0"/>
    <w:rsid w:val="001362E7"/>
    <w:rsid w:val="00137729"/>
    <w:rsid w:val="00144F46"/>
    <w:rsid w:val="00145233"/>
    <w:rsid w:val="00153936"/>
    <w:rsid w:val="00175838"/>
    <w:rsid w:val="00175B09"/>
    <w:rsid w:val="00181886"/>
    <w:rsid w:val="00191CC7"/>
    <w:rsid w:val="001946D0"/>
    <w:rsid w:val="001A3190"/>
    <w:rsid w:val="001A483F"/>
    <w:rsid w:val="001A7BD0"/>
    <w:rsid w:val="001B1C46"/>
    <w:rsid w:val="001B6491"/>
    <w:rsid w:val="001C191F"/>
    <w:rsid w:val="001C2BF0"/>
    <w:rsid w:val="001D29CA"/>
    <w:rsid w:val="001D4B4F"/>
    <w:rsid w:val="001D6F03"/>
    <w:rsid w:val="001E2901"/>
    <w:rsid w:val="001E5D62"/>
    <w:rsid w:val="001E633A"/>
    <w:rsid w:val="001F2807"/>
    <w:rsid w:val="00211C28"/>
    <w:rsid w:val="00220142"/>
    <w:rsid w:val="00226493"/>
    <w:rsid w:val="00233305"/>
    <w:rsid w:val="002351D9"/>
    <w:rsid w:val="00237DA0"/>
    <w:rsid w:val="00243E25"/>
    <w:rsid w:val="002500F0"/>
    <w:rsid w:val="0025581A"/>
    <w:rsid w:val="002649DD"/>
    <w:rsid w:val="00281B25"/>
    <w:rsid w:val="002821DB"/>
    <w:rsid w:val="00290DA0"/>
    <w:rsid w:val="00290E81"/>
    <w:rsid w:val="0029297B"/>
    <w:rsid w:val="002A3922"/>
    <w:rsid w:val="002B321F"/>
    <w:rsid w:val="002B38A2"/>
    <w:rsid w:val="002B777A"/>
    <w:rsid w:val="002D2CDF"/>
    <w:rsid w:val="002D45D3"/>
    <w:rsid w:val="002D74E7"/>
    <w:rsid w:val="002E0EBA"/>
    <w:rsid w:val="002E67B5"/>
    <w:rsid w:val="002F2260"/>
    <w:rsid w:val="002F239E"/>
    <w:rsid w:val="002F4024"/>
    <w:rsid w:val="002F4BBE"/>
    <w:rsid w:val="002F7C87"/>
    <w:rsid w:val="003015E3"/>
    <w:rsid w:val="00306844"/>
    <w:rsid w:val="00313B8A"/>
    <w:rsid w:val="0032168F"/>
    <w:rsid w:val="00322F5B"/>
    <w:rsid w:val="00324333"/>
    <w:rsid w:val="003246A1"/>
    <w:rsid w:val="003515CA"/>
    <w:rsid w:val="00355C6A"/>
    <w:rsid w:val="00357B55"/>
    <w:rsid w:val="003652A2"/>
    <w:rsid w:val="003665F8"/>
    <w:rsid w:val="00372A18"/>
    <w:rsid w:val="00377F01"/>
    <w:rsid w:val="00383765"/>
    <w:rsid w:val="00392731"/>
    <w:rsid w:val="0039397D"/>
    <w:rsid w:val="003962D9"/>
    <w:rsid w:val="003A52BB"/>
    <w:rsid w:val="003A574A"/>
    <w:rsid w:val="003A7CEE"/>
    <w:rsid w:val="003B4403"/>
    <w:rsid w:val="003B54AD"/>
    <w:rsid w:val="003C7D34"/>
    <w:rsid w:val="003D37C4"/>
    <w:rsid w:val="003E2E65"/>
    <w:rsid w:val="003E5415"/>
    <w:rsid w:val="004048A8"/>
    <w:rsid w:val="0041068B"/>
    <w:rsid w:val="00413390"/>
    <w:rsid w:val="0041412A"/>
    <w:rsid w:val="00424E74"/>
    <w:rsid w:val="00437278"/>
    <w:rsid w:val="004400A1"/>
    <w:rsid w:val="00440C50"/>
    <w:rsid w:val="00450C5D"/>
    <w:rsid w:val="00485C8D"/>
    <w:rsid w:val="0049589E"/>
    <w:rsid w:val="004A2B0C"/>
    <w:rsid w:val="004A447D"/>
    <w:rsid w:val="004B21B2"/>
    <w:rsid w:val="004C499C"/>
    <w:rsid w:val="004C5E44"/>
    <w:rsid w:val="004D248C"/>
    <w:rsid w:val="004D44E8"/>
    <w:rsid w:val="004D72F7"/>
    <w:rsid w:val="004E159F"/>
    <w:rsid w:val="004E1A3F"/>
    <w:rsid w:val="004E4C8A"/>
    <w:rsid w:val="004F3D71"/>
    <w:rsid w:val="004F461C"/>
    <w:rsid w:val="00510F8B"/>
    <w:rsid w:val="00514FDA"/>
    <w:rsid w:val="00515EBC"/>
    <w:rsid w:val="005327A3"/>
    <w:rsid w:val="00543222"/>
    <w:rsid w:val="00547B0A"/>
    <w:rsid w:val="00553211"/>
    <w:rsid w:val="00577700"/>
    <w:rsid w:val="005909A8"/>
    <w:rsid w:val="0059585F"/>
    <w:rsid w:val="005A4E30"/>
    <w:rsid w:val="005B04C0"/>
    <w:rsid w:val="005B1989"/>
    <w:rsid w:val="005B23DE"/>
    <w:rsid w:val="005B47A7"/>
    <w:rsid w:val="005B50D2"/>
    <w:rsid w:val="005D271F"/>
    <w:rsid w:val="005D38EB"/>
    <w:rsid w:val="005D72E2"/>
    <w:rsid w:val="005E009E"/>
    <w:rsid w:val="005F418E"/>
    <w:rsid w:val="00612E1B"/>
    <w:rsid w:val="00617832"/>
    <w:rsid w:val="006211B7"/>
    <w:rsid w:val="00626E16"/>
    <w:rsid w:val="00637AF1"/>
    <w:rsid w:val="0064118B"/>
    <w:rsid w:val="00645CF5"/>
    <w:rsid w:val="00651586"/>
    <w:rsid w:val="00654560"/>
    <w:rsid w:val="00656008"/>
    <w:rsid w:val="006616AA"/>
    <w:rsid w:val="00667902"/>
    <w:rsid w:val="00675634"/>
    <w:rsid w:val="00677F52"/>
    <w:rsid w:val="006839E0"/>
    <w:rsid w:val="00684744"/>
    <w:rsid w:val="006856D5"/>
    <w:rsid w:val="00691E1B"/>
    <w:rsid w:val="0069233A"/>
    <w:rsid w:val="006B597C"/>
    <w:rsid w:val="006B6E01"/>
    <w:rsid w:val="006C609E"/>
    <w:rsid w:val="006C7660"/>
    <w:rsid w:val="006E12F2"/>
    <w:rsid w:val="006E48F2"/>
    <w:rsid w:val="006F48F4"/>
    <w:rsid w:val="00720C3A"/>
    <w:rsid w:val="00727297"/>
    <w:rsid w:val="00747E95"/>
    <w:rsid w:val="007535DD"/>
    <w:rsid w:val="00753FBA"/>
    <w:rsid w:val="007545D2"/>
    <w:rsid w:val="00754D61"/>
    <w:rsid w:val="00754E22"/>
    <w:rsid w:val="00772ED1"/>
    <w:rsid w:val="0078014B"/>
    <w:rsid w:val="007803B7"/>
    <w:rsid w:val="0078479E"/>
    <w:rsid w:val="007A3639"/>
    <w:rsid w:val="007B0C7B"/>
    <w:rsid w:val="007B33AE"/>
    <w:rsid w:val="007C5CD8"/>
    <w:rsid w:val="007C65C0"/>
    <w:rsid w:val="007C720F"/>
    <w:rsid w:val="007D1C29"/>
    <w:rsid w:val="007D2F27"/>
    <w:rsid w:val="00801570"/>
    <w:rsid w:val="0081081B"/>
    <w:rsid w:val="00811737"/>
    <w:rsid w:val="008149F9"/>
    <w:rsid w:val="0081656F"/>
    <w:rsid w:val="00834168"/>
    <w:rsid w:val="008359C2"/>
    <w:rsid w:val="0083759B"/>
    <w:rsid w:val="00840EF8"/>
    <w:rsid w:val="00850D67"/>
    <w:rsid w:val="008518C7"/>
    <w:rsid w:val="008523E8"/>
    <w:rsid w:val="008554B1"/>
    <w:rsid w:val="008761E7"/>
    <w:rsid w:val="00893AA4"/>
    <w:rsid w:val="00896AC5"/>
    <w:rsid w:val="00897C41"/>
    <w:rsid w:val="008A0A9D"/>
    <w:rsid w:val="008A6033"/>
    <w:rsid w:val="008A719C"/>
    <w:rsid w:val="008B3B35"/>
    <w:rsid w:val="008B5D0A"/>
    <w:rsid w:val="008B73E5"/>
    <w:rsid w:val="008C0C41"/>
    <w:rsid w:val="008C0DAC"/>
    <w:rsid w:val="008D0A6F"/>
    <w:rsid w:val="008D19D9"/>
    <w:rsid w:val="008E07F7"/>
    <w:rsid w:val="008E4CEE"/>
    <w:rsid w:val="008F25FD"/>
    <w:rsid w:val="008F643D"/>
    <w:rsid w:val="008F6F48"/>
    <w:rsid w:val="00903F36"/>
    <w:rsid w:val="009118A2"/>
    <w:rsid w:val="009121CA"/>
    <w:rsid w:val="009314E9"/>
    <w:rsid w:val="00934A19"/>
    <w:rsid w:val="00936CFA"/>
    <w:rsid w:val="009527DA"/>
    <w:rsid w:val="009563FD"/>
    <w:rsid w:val="00960B67"/>
    <w:rsid w:val="009610D9"/>
    <w:rsid w:val="009747D0"/>
    <w:rsid w:val="00985657"/>
    <w:rsid w:val="00986851"/>
    <w:rsid w:val="00994437"/>
    <w:rsid w:val="009A07CE"/>
    <w:rsid w:val="009A7555"/>
    <w:rsid w:val="009B2483"/>
    <w:rsid w:val="009B4704"/>
    <w:rsid w:val="009B7498"/>
    <w:rsid w:val="009C0327"/>
    <w:rsid w:val="009C0EAB"/>
    <w:rsid w:val="009D0A9D"/>
    <w:rsid w:val="009D7AA2"/>
    <w:rsid w:val="009D7E44"/>
    <w:rsid w:val="009E3B6E"/>
    <w:rsid w:val="009E506D"/>
    <w:rsid w:val="009F33EC"/>
    <w:rsid w:val="009F3906"/>
    <w:rsid w:val="009F3E53"/>
    <w:rsid w:val="00A004B1"/>
    <w:rsid w:val="00A0285B"/>
    <w:rsid w:val="00A045BA"/>
    <w:rsid w:val="00A11735"/>
    <w:rsid w:val="00A21EDE"/>
    <w:rsid w:val="00A24053"/>
    <w:rsid w:val="00A32539"/>
    <w:rsid w:val="00A34168"/>
    <w:rsid w:val="00A37692"/>
    <w:rsid w:val="00A41EC0"/>
    <w:rsid w:val="00A44044"/>
    <w:rsid w:val="00A4629C"/>
    <w:rsid w:val="00A471BD"/>
    <w:rsid w:val="00A53519"/>
    <w:rsid w:val="00A67679"/>
    <w:rsid w:val="00A70A7E"/>
    <w:rsid w:val="00A80AFE"/>
    <w:rsid w:val="00A82222"/>
    <w:rsid w:val="00AA4004"/>
    <w:rsid w:val="00AB2602"/>
    <w:rsid w:val="00AB2C8A"/>
    <w:rsid w:val="00AB6543"/>
    <w:rsid w:val="00AC6265"/>
    <w:rsid w:val="00AD0835"/>
    <w:rsid w:val="00AD34A2"/>
    <w:rsid w:val="00AD3B04"/>
    <w:rsid w:val="00AD7E89"/>
    <w:rsid w:val="00AF513A"/>
    <w:rsid w:val="00B11B6A"/>
    <w:rsid w:val="00B145F2"/>
    <w:rsid w:val="00B22FBF"/>
    <w:rsid w:val="00B260F5"/>
    <w:rsid w:val="00B54DC4"/>
    <w:rsid w:val="00B55D9E"/>
    <w:rsid w:val="00B57B13"/>
    <w:rsid w:val="00B616A1"/>
    <w:rsid w:val="00B642E6"/>
    <w:rsid w:val="00B652C7"/>
    <w:rsid w:val="00B66D94"/>
    <w:rsid w:val="00B72236"/>
    <w:rsid w:val="00B7640E"/>
    <w:rsid w:val="00B840BB"/>
    <w:rsid w:val="00B861B0"/>
    <w:rsid w:val="00B86220"/>
    <w:rsid w:val="00B86C64"/>
    <w:rsid w:val="00B90191"/>
    <w:rsid w:val="00B920C4"/>
    <w:rsid w:val="00B9554B"/>
    <w:rsid w:val="00BA7940"/>
    <w:rsid w:val="00BA79CC"/>
    <w:rsid w:val="00BD04AD"/>
    <w:rsid w:val="00BD1E32"/>
    <w:rsid w:val="00BD7299"/>
    <w:rsid w:val="00BE264E"/>
    <w:rsid w:val="00BE3706"/>
    <w:rsid w:val="00C016BA"/>
    <w:rsid w:val="00C05CFA"/>
    <w:rsid w:val="00C32B7C"/>
    <w:rsid w:val="00C3672E"/>
    <w:rsid w:val="00C37567"/>
    <w:rsid w:val="00C42DFE"/>
    <w:rsid w:val="00C46B67"/>
    <w:rsid w:val="00C51328"/>
    <w:rsid w:val="00C669B2"/>
    <w:rsid w:val="00C80288"/>
    <w:rsid w:val="00C87A10"/>
    <w:rsid w:val="00C93AAE"/>
    <w:rsid w:val="00CA1FE0"/>
    <w:rsid w:val="00CA3BA8"/>
    <w:rsid w:val="00CB0163"/>
    <w:rsid w:val="00CC105D"/>
    <w:rsid w:val="00CC5575"/>
    <w:rsid w:val="00CC6F32"/>
    <w:rsid w:val="00CD7C64"/>
    <w:rsid w:val="00CE2F11"/>
    <w:rsid w:val="00CE6705"/>
    <w:rsid w:val="00CE6B2A"/>
    <w:rsid w:val="00CF1405"/>
    <w:rsid w:val="00CF6CF4"/>
    <w:rsid w:val="00D00B36"/>
    <w:rsid w:val="00D06EBA"/>
    <w:rsid w:val="00D10967"/>
    <w:rsid w:val="00D11369"/>
    <w:rsid w:val="00D13469"/>
    <w:rsid w:val="00D1732E"/>
    <w:rsid w:val="00D1780D"/>
    <w:rsid w:val="00D3144E"/>
    <w:rsid w:val="00D33C6B"/>
    <w:rsid w:val="00D40B7A"/>
    <w:rsid w:val="00D52AB9"/>
    <w:rsid w:val="00D54270"/>
    <w:rsid w:val="00D66E91"/>
    <w:rsid w:val="00D70DCE"/>
    <w:rsid w:val="00D70F15"/>
    <w:rsid w:val="00D86980"/>
    <w:rsid w:val="00D92788"/>
    <w:rsid w:val="00D92B03"/>
    <w:rsid w:val="00DA0333"/>
    <w:rsid w:val="00DA234D"/>
    <w:rsid w:val="00DA5525"/>
    <w:rsid w:val="00DB5FD8"/>
    <w:rsid w:val="00DB6D14"/>
    <w:rsid w:val="00DF24E8"/>
    <w:rsid w:val="00DF5742"/>
    <w:rsid w:val="00DF5987"/>
    <w:rsid w:val="00E03202"/>
    <w:rsid w:val="00E13425"/>
    <w:rsid w:val="00E224D0"/>
    <w:rsid w:val="00E24EC5"/>
    <w:rsid w:val="00E33F03"/>
    <w:rsid w:val="00E369D2"/>
    <w:rsid w:val="00E44750"/>
    <w:rsid w:val="00E45C86"/>
    <w:rsid w:val="00E501C7"/>
    <w:rsid w:val="00E5605C"/>
    <w:rsid w:val="00E62313"/>
    <w:rsid w:val="00E67A3C"/>
    <w:rsid w:val="00E71A68"/>
    <w:rsid w:val="00E73817"/>
    <w:rsid w:val="00E74E9D"/>
    <w:rsid w:val="00E777CE"/>
    <w:rsid w:val="00E853BF"/>
    <w:rsid w:val="00E863FD"/>
    <w:rsid w:val="00EA3D9B"/>
    <w:rsid w:val="00EB00CC"/>
    <w:rsid w:val="00EC6F0D"/>
    <w:rsid w:val="00ED3563"/>
    <w:rsid w:val="00ED4940"/>
    <w:rsid w:val="00ED53F4"/>
    <w:rsid w:val="00EE0873"/>
    <w:rsid w:val="00EE6B03"/>
    <w:rsid w:val="00EE7406"/>
    <w:rsid w:val="00F00A23"/>
    <w:rsid w:val="00F01CEF"/>
    <w:rsid w:val="00F063D6"/>
    <w:rsid w:val="00F213D1"/>
    <w:rsid w:val="00F22004"/>
    <w:rsid w:val="00F26E3A"/>
    <w:rsid w:val="00F3077D"/>
    <w:rsid w:val="00F35DB9"/>
    <w:rsid w:val="00F36405"/>
    <w:rsid w:val="00F41CCD"/>
    <w:rsid w:val="00F44884"/>
    <w:rsid w:val="00F50587"/>
    <w:rsid w:val="00F53219"/>
    <w:rsid w:val="00F5324B"/>
    <w:rsid w:val="00F57D96"/>
    <w:rsid w:val="00F8484D"/>
    <w:rsid w:val="00F856F1"/>
    <w:rsid w:val="00F919C5"/>
    <w:rsid w:val="00F9622E"/>
    <w:rsid w:val="00FC1B4B"/>
    <w:rsid w:val="00FD3D7B"/>
    <w:rsid w:val="00FE0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0353" v:ext="edit"/>
    <o:shapelayout v:ext="edit">
      <o:idmap data="1" v:ext="edit"/>
    </o:shapelayout>
  </w:shapeDefaults>
  <w:decimalSymbol w:val=","/>
  <w:listSeparator w:val=";"/>
  <w14:docId w14:val="0F962450"/>
  <w15:docId w15:val="{C5C9000E-29D2-4701-8F0A-06B63C3C85CA}"/>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0" w:semiHidden="true" w:unhideWhenUsed="true"/>
    <w:lsdException w:name="toc 5" w:uiPriority="0" w:semiHidden="true" w:unhideWhenUsed="true"/>
    <w:lsdException w:name="toc 6" w:uiPriority="0" w:semiHidden="true" w:unhideWhenUsed="true"/>
    <w:lsdException w:name="toc 7" w:uiPriority="0" w:semiHidden="true" w:unhideWhenUsed="true"/>
    <w:lsdException w:name="toc 8" w:uiPriority="0" w:semiHidden="true" w:unhideWhenUsed="true"/>
    <w:lsdException w:name="toc 9" w:uiPriority="0" w:semiHidden="true" w:unhideWhenUsed="true"/>
    <w:lsdException w:name="Normal Indent" w:semiHidden="true" w:unhideWhenUsed="true"/>
    <w:lsdException w:name="footnote text" w:uiPriority="0"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0"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uiPriority="0" w:semiHidden="true" w:unhideWhenUsed="true"/>
    <w:lsdException w:name="HTML Bottom of Form" w:uiPriority="0"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uiPriority="0"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0"/>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6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211B7"/>
    <w:pPr>
      <w:jc w:val="both"/>
    </w:pPr>
  </w:style>
  <w:style w:type="paragraph" w:styleId="Naslov1">
    <w:name w:val="heading 1"/>
    <w:basedOn w:val="Normal"/>
    <w:next w:val="Normal"/>
    <w:link w:val="Naslov1Char"/>
    <w:uiPriority w:val="9"/>
    <w:qFormat/>
    <w:rsid w:val="00AA4004"/>
    <w:pPr>
      <w:keepNext/>
      <w:keepLines/>
      <w:pBdr>
        <w:bottom w:val="single" w:color="4F81BD" w:themeColor="accent1" w:sz="4" w:space="1"/>
      </w:pBdr>
      <w:spacing w:before="400" w:after="40"/>
      <w:jc w:val="left"/>
      <w:outlineLvl w:val="0"/>
    </w:pPr>
    <w:rPr>
      <w:rFonts w:asciiTheme="majorHAnsi" w:hAnsiTheme="majorHAnsi" w:eastAsiaTheme="majorEastAsia" w:cstheme="majorBidi"/>
      <w:color w:val="365F91" w:themeColor="accent1" w:themeShade="BF"/>
      <w:sz w:val="36"/>
      <w:szCs w:val="36"/>
      <w:lang w:val="en-US"/>
    </w:rPr>
  </w:style>
  <w:style w:type="paragraph" w:styleId="Naslov2">
    <w:name w:val="heading 2"/>
    <w:basedOn w:val="Normal"/>
    <w:next w:val="Normal"/>
    <w:link w:val="Naslov2Char"/>
    <w:uiPriority w:val="9"/>
    <w:unhideWhenUsed/>
    <w:qFormat/>
    <w:rsid w:val="00AA4004"/>
    <w:pPr>
      <w:keepNext/>
      <w:keepLines/>
      <w:spacing w:before="160"/>
      <w:jc w:val="left"/>
      <w:outlineLvl w:val="1"/>
    </w:pPr>
    <w:rPr>
      <w:rFonts w:asciiTheme="majorHAnsi" w:hAnsiTheme="majorHAnsi" w:eastAsiaTheme="majorEastAsia" w:cstheme="majorBidi"/>
      <w:color w:val="365F91" w:themeColor="accent1" w:themeShade="BF"/>
      <w:sz w:val="28"/>
      <w:szCs w:val="28"/>
      <w:lang w:val="en-US"/>
    </w:rPr>
  </w:style>
  <w:style w:type="paragraph" w:styleId="Naslov3">
    <w:name w:val="heading 3"/>
    <w:basedOn w:val="Normal"/>
    <w:next w:val="Normal"/>
    <w:link w:val="Naslov3Char"/>
    <w:uiPriority w:val="9"/>
    <w:unhideWhenUsed/>
    <w:qFormat/>
    <w:rsid w:val="00AA4004"/>
    <w:pPr>
      <w:keepNext/>
      <w:keepLines/>
      <w:spacing w:before="80"/>
      <w:jc w:val="left"/>
      <w:outlineLvl w:val="2"/>
    </w:pPr>
    <w:rPr>
      <w:rFonts w:asciiTheme="majorHAnsi" w:hAnsiTheme="majorHAnsi" w:eastAsiaTheme="majorEastAsia" w:cstheme="majorBidi"/>
      <w:color w:val="404040" w:themeColor="text1" w:themeTint="BF"/>
      <w:sz w:val="26"/>
      <w:szCs w:val="26"/>
      <w:lang w:val="en-US"/>
    </w:rPr>
  </w:style>
  <w:style w:type="paragraph" w:styleId="Naslov4">
    <w:name w:val="heading 4"/>
    <w:basedOn w:val="Normal"/>
    <w:next w:val="Normal"/>
    <w:link w:val="Naslov4Char"/>
    <w:uiPriority w:val="9"/>
    <w:unhideWhenUsed/>
    <w:qFormat/>
    <w:rsid w:val="00AA4004"/>
    <w:pPr>
      <w:keepNext/>
      <w:keepLines/>
      <w:spacing w:before="80" w:line="264" w:lineRule="auto"/>
      <w:jc w:val="left"/>
      <w:outlineLvl w:val="3"/>
    </w:pPr>
    <w:rPr>
      <w:rFonts w:asciiTheme="majorHAnsi" w:hAnsiTheme="majorHAnsi" w:eastAsiaTheme="majorEastAsia" w:cstheme="majorBidi"/>
      <w:lang w:val="en-US"/>
    </w:rPr>
  </w:style>
  <w:style w:type="paragraph" w:styleId="Naslov5">
    <w:name w:val="heading 5"/>
    <w:basedOn w:val="Normal"/>
    <w:next w:val="Normal"/>
    <w:link w:val="Naslov5Char"/>
    <w:uiPriority w:val="9"/>
    <w:unhideWhenUsed/>
    <w:qFormat/>
    <w:rsid w:val="00AA4004"/>
    <w:pPr>
      <w:keepNext/>
      <w:keepLines/>
      <w:spacing w:before="80" w:line="264" w:lineRule="auto"/>
      <w:jc w:val="left"/>
      <w:outlineLvl w:val="4"/>
    </w:pPr>
    <w:rPr>
      <w:rFonts w:asciiTheme="majorHAnsi" w:hAnsiTheme="majorHAnsi" w:eastAsiaTheme="majorEastAsia" w:cstheme="majorBidi"/>
      <w:i/>
      <w:iCs/>
      <w:sz w:val="22"/>
      <w:szCs w:val="22"/>
      <w:lang w:val="en-US"/>
    </w:rPr>
  </w:style>
  <w:style w:type="paragraph" w:styleId="Naslov6">
    <w:name w:val="heading 6"/>
    <w:basedOn w:val="Normal"/>
    <w:next w:val="Normal"/>
    <w:link w:val="Naslov6Char"/>
    <w:uiPriority w:val="9"/>
    <w:unhideWhenUsed/>
    <w:qFormat/>
    <w:rsid w:val="00AA4004"/>
    <w:pPr>
      <w:keepNext/>
      <w:keepLines/>
      <w:spacing w:before="80" w:line="264" w:lineRule="auto"/>
      <w:jc w:val="left"/>
      <w:outlineLvl w:val="5"/>
    </w:pPr>
    <w:rPr>
      <w:rFonts w:asciiTheme="majorHAnsi" w:hAnsiTheme="majorHAnsi" w:eastAsiaTheme="majorEastAsia" w:cstheme="majorBidi"/>
      <w:color w:val="595959" w:themeColor="text1" w:themeTint="A6"/>
      <w:sz w:val="21"/>
      <w:szCs w:val="21"/>
      <w:lang w:val="en-US"/>
    </w:rPr>
  </w:style>
  <w:style w:type="paragraph" w:styleId="Naslov7">
    <w:name w:val="heading 7"/>
    <w:basedOn w:val="Normal"/>
    <w:next w:val="Normal"/>
    <w:link w:val="Naslov7Char"/>
    <w:uiPriority w:val="9"/>
    <w:semiHidden/>
    <w:unhideWhenUsed/>
    <w:qFormat/>
    <w:rsid w:val="00AA4004"/>
    <w:pPr>
      <w:keepNext/>
      <w:keepLines/>
      <w:spacing w:before="80" w:line="264" w:lineRule="auto"/>
      <w:jc w:val="left"/>
      <w:outlineLvl w:val="6"/>
    </w:pPr>
    <w:rPr>
      <w:rFonts w:asciiTheme="majorHAnsi" w:hAnsiTheme="majorHAnsi" w:eastAsiaTheme="majorEastAsia" w:cstheme="majorBidi"/>
      <w:i/>
      <w:iCs/>
      <w:color w:val="595959" w:themeColor="text1" w:themeTint="A6"/>
      <w:sz w:val="21"/>
      <w:szCs w:val="21"/>
      <w:lang w:val="en-US"/>
    </w:rPr>
  </w:style>
  <w:style w:type="paragraph" w:styleId="Naslov8">
    <w:name w:val="heading 8"/>
    <w:basedOn w:val="Normal"/>
    <w:next w:val="Normal"/>
    <w:link w:val="Naslov8Char"/>
    <w:uiPriority w:val="9"/>
    <w:semiHidden/>
    <w:unhideWhenUsed/>
    <w:qFormat/>
    <w:rsid w:val="00AA4004"/>
    <w:pPr>
      <w:keepNext/>
      <w:keepLines/>
      <w:spacing w:before="80" w:line="264" w:lineRule="auto"/>
      <w:jc w:val="left"/>
      <w:outlineLvl w:val="7"/>
    </w:pPr>
    <w:rPr>
      <w:rFonts w:asciiTheme="majorHAnsi" w:hAnsiTheme="majorHAnsi" w:eastAsiaTheme="majorEastAsia" w:cstheme="majorBidi"/>
      <w:smallCaps/>
      <w:color w:val="595959" w:themeColor="text1" w:themeTint="A6"/>
      <w:sz w:val="21"/>
      <w:szCs w:val="21"/>
      <w:lang w:val="en-US"/>
    </w:rPr>
  </w:style>
  <w:style w:type="paragraph" w:styleId="Naslov9">
    <w:name w:val="heading 9"/>
    <w:basedOn w:val="Normal"/>
    <w:next w:val="Normal"/>
    <w:link w:val="Naslov9Char"/>
    <w:uiPriority w:val="9"/>
    <w:semiHidden/>
    <w:unhideWhenUsed/>
    <w:qFormat/>
    <w:rsid w:val="00AA4004"/>
    <w:pPr>
      <w:keepNext/>
      <w:keepLines/>
      <w:spacing w:before="80" w:line="264" w:lineRule="auto"/>
      <w:jc w:val="left"/>
      <w:outlineLvl w:val="8"/>
    </w:pPr>
    <w:rPr>
      <w:rFonts w:asciiTheme="majorHAnsi" w:hAnsiTheme="majorHAnsi" w:eastAsiaTheme="majorEastAsia" w:cstheme="majorBidi"/>
      <w:i/>
      <w:iCs/>
      <w:smallCaps/>
      <w:color w:val="595959" w:themeColor="text1" w:themeTint="A6"/>
      <w:sz w:val="21"/>
      <w:szCs w:val="21"/>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semiHidden/>
    <w:rsid w:val="00392731"/>
    <w:rPr>
      <w:rFonts w:ascii="Tahoma" w:hAnsi="Tahoma" w:cs="Tahoma"/>
      <w:sz w:val="16"/>
      <w:szCs w:val="16"/>
    </w:rPr>
  </w:style>
  <w:style w:type="paragraph" w:styleId="Tekstbalonia">
    <w:name w:val="Balloon Text"/>
    <w:basedOn w:val="Normal"/>
    <w:link w:val="TekstbaloniaChar"/>
    <w:uiPriority w:val="99"/>
    <w:semiHidden/>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table" w:styleId="ListTable3-Accent11" w:customStyle="true">
    <w:name w:val="List Table 3 - Accent 11"/>
    <w:basedOn w:val="Obinatablica"/>
    <w:uiPriority w:val="48"/>
    <w:rsid w:val="00191CC7"/>
    <w:rPr>
      <w:rFonts w:asciiTheme="minorHAnsi" w:hAnsiTheme="minorHAnsi" w:eastAsiaTheme="minorEastAsia" w:cstheme="minorBidi"/>
      <w:sz w:val="21"/>
      <w:szCs w:val="21"/>
      <w:lang w:val="en-US"/>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table" w:styleId="Tamnatablicareetke5-isticanje41" w:customStyle="true">
    <w:name w:val="Tamna tablica rešetke 5 - isticanje 41"/>
    <w:basedOn w:val="Obinatablica"/>
    <w:uiPriority w:val="50"/>
    <w:rsid w:val="00EC6F0D"/>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character" w:styleId="Naslov1Char" w:customStyle="true">
    <w:name w:val="Naslov 1 Char"/>
    <w:basedOn w:val="Zadanifontodlomka"/>
    <w:link w:val="Naslov1"/>
    <w:uiPriority w:val="9"/>
    <w:rsid w:val="00AA4004"/>
    <w:rPr>
      <w:rFonts w:asciiTheme="majorHAnsi" w:hAnsiTheme="majorHAnsi" w:eastAsiaTheme="majorEastAsia" w:cstheme="majorBidi"/>
      <w:color w:val="365F91" w:themeColor="accent1" w:themeShade="BF"/>
      <w:sz w:val="36"/>
      <w:szCs w:val="36"/>
      <w:lang w:val="en-US"/>
    </w:rPr>
  </w:style>
  <w:style w:type="character" w:styleId="Naslov2Char" w:customStyle="true">
    <w:name w:val="Naslov 2 Char"/>
    <w:basedOn w:val="Zadanifontodlomka"/>
    <w:link w:val="Naslov2"/>
    <w:uiPriority w:val="9"/>
    <w:rsid w:val="00AA4004"/>
    <w:rPr>
      <w:rFonts w:asciiTheme="majorHAnsi" w:hAnsiTheme="majorHAnsi" w:eastAsiaTheme="majorEastAsia" w:cstheme="majorBidi"/>
      <w:color w:val="365F91" w:themeColor="accent1" w:themeShade="BF"/>
      <w:sz w:val="28"/>
      <w:szCs w:val="28"/>
      <w:lang w:val="en-US"/>
    </w:rPr>
  </w:style>
  <w:style w:type="character" w:styleId="Naslov3Char" w:customStyle="true">
    <w:name w:val="Naslov 3 Char"/>
    <w:basedOn w:val="Zadanifontodlomka"/>
    <w:link w:val="Naslov3"/>
    <w:uiPriority w:val="9"/>
    <w:rsid w:val="00AA4004"/>
    <w:rPr>
      <w:rFonts w:asciiTheme="majorHAnsi" w:hAnsiTheme="majorHAnsi" w:eastAsiaTheme="majorEastAsia" w:cstheme="majorBidi"/>
      <w:color w:val="404040" w:themeColor="text1" w:themeTint="BF"/>
      <w:sz w:val="26"/>
      <w:szCs w:val="26"/>
      <w:lang w:val="en-US"/>
    </w:rPr>
  </w:style>
  <w:style w:type="character" w:styleId="Naslov4Char" w:customStyle="true">
    <w:name w:val="Naslov 4 Char"/>
    <w:basedOn w:val="Zadanifontodlomka"/>
    <w:link w:val="Naslov4"/>
    <w:uiPriority w:val="9"/>
    <w:rsid w:val="00AA4004"/>
    <w:rPr>
      <w:rFonts w:asciiTheme="majorHAnsi" w:hAnsiTheme="majorHAnsi" w:eastAsiaTheme="majorEastAsia" w:cstheme="majorBidi"/>
      <w:lang w:val="en-US"/>
    </w:rPr>
  </w:style>
  <w:style w:type="character" w:styleId="Naslov5Char" w:customStyle="true">
    <w:name w:val="Naslov 5 Char"/>
    <w:basedOn w:val="Zadanifontodlomka"/>
    <w:link w:val="Naslov5"/>
    <w:uiPriority w:val="9"/>
    <w:rsid w:val="00AA4004"/>
    <w:rPr>
      <w:rFonts w:asciiTheme="majorHAnsi" w:hAnsiTheme="majorHAnsi" w:eastAsiaTheme="majorEastAsia" w:cstheme="majorBidi"/>
      <w:i/>
      <w:iCs/>
      <w:sz w:val="22"/>
      <w:szCs w:val="22"/>
      <w:lang w:val="en-US"/>
    </w:rPr>
  </w:style>
  <w:style w:type="character" w:styleId="Naslov6Char" w:customStyle="true">
    <w:name w:val="Naslov 6 Char"/>
    <w:basedOn w:val="Zadanifontodlomka"/>
    <w:link w:val="Naslov6"/>
    <w:uiPriority w:val="9"/>
    <w:rsid w:val="00AA4004"/>
    <w:rPr>
      <w:rFonts w:asciiTheme="majorHAnsi" w:hAnsiTheme="majorHAnsi" w:eastAsiaTheme="majorEastAsia" w:cstheme="majorBidi"/>
      <w:color w:val="595959" w:themeColor="text1" w:themeTint="A6"/>
      <w:sz w:val="21"/>
      <w:szCs w:val="21"/>
      <w:lang w:val="en-US"/>
    </w:rPr>
  </w:style>
  <w:style w:type="character" w:styleId="Naslov7Char" w:customStyle="true">
    <w:name w:val="Naslov 7 Char"/>
    <w:basedOn w:val="Zadanifontodlomka"/>
    <w:link w:val="Naslov7"/>
    <w:uiPriority w:val="9"/>
    <w:semiHidden/>
    <w:rsid w:val="00AA4004"/>
    <w:rPr>
      <w:rFonts w:asciiTheme="majorHAnsi" w:hAnsiTheme="majorHAnsi" w:eastAsiaTheme="majorEastAsia" w:cstheme="majorBidi"/>
      <w:i/>
      <w:iCs/>
      <w:color w:val="595959" w:themeColor="text1" w:themeTint="A6"/>
      <w:sz w:val="21"/>
      <w:szCs w:val="21"/>
      <w:lang w:val="en-US"/>
    </w:rPr>
  </w:style>
  <w:style w:type="character" w:styleId="Naslov8Char" w:customStyle="true">
    <w:name w:val="Naslov 8 Char"/>
    <w:basedOn w:val="Zadanifontodlomka"/>
    <w:link w:val="Naslov8"/>
    <w:uiPriority w:val="9"/>
    <w:semiHidden/>
    <w:rsid w:val="00AA4004"/>
    <w:rPr>
      <w:rFonts w:asciiTheme="majorHAnsi" w:hAnsiTheme="majorHAnsi" w:eastAsiaTheme="majorEastAsia" w:cstheme="majorBidi"/>
      <w:smallCaps/>
      <w:color w:val="595959" w:themeColor="text1" w:themeTint="A6"/>
      <w:sz w:val="21"/>
      <w:szCs w:val="21"/>
      <w:lang w:val="en-US"/>
    </w:rPr>
  </w:style>
  <w:style w:type="character" w:styleId="Naslov9Char" w:customStyle="true">
    <w:name w:val="Naslov 9 Char"/>
    <w:basedOn w:val="Zadanifontodlomka"/>
    <w:link w:val="Naslov9"/>
    <w:uiPriority w:val="9"/>
    <w:semiHidden/>
    <w:rsid w:val="00AA4004"/>
    <w:rPr>
      <w:rFonts w:asciiTheme="majorHAnsi" w:hAnsiTheme="majorHAnsi" w:eastAsiaTheme="majorEastAsia" w:cstheme="majorBidi"/>
      <w:i/>
      <w:iCs/>
      <w:smallCaps/>
      <w:color w:val="595959" w:themeColor="text1" w:themeTint="A6"/>
      <w:sz w:val="21"/>
      <w:szCs w:val="21"/>
      <w:lang w:val="en-US"/>
    </w:rPr>
  </w:style>
  <w:style w:type="character" w:styleId="Brojstranice">
    <w:name w:val="page number"/>
    <w:basedOn w:val="Zadanifontodlomka"/>
    <w:rsid w:val="00AA4004"/>
  </w:style>
  <w:style w:type="paragraph" w:styleId="z-vrhobrasca">
    <w:name w:val="HTML Top of Form"/>
    <w:basedOn w:val="Normal"/>
    <w:next w:val="Normal"/>
    <w:link w:val="z-vrhobrascaChar"/>
    <w:hidden/>
    <w:rsid w:val="00AA4004"/>
    <w:pPr>
      <w:pBdr>
        <w:bottom w:val="single" w:color="auto" w:sz="6" w:space="1"/>
      </w:pBdr>
      <w:spacing w:after="120" w:line="264" w:lineRule="auto"/>
      <w:jc w:val="center"/>
    </w:pPr>
    <w:rPr>
      <w:rFonts w:ascii="Arial" w:hAnsi="Arial" w:eastAsia="Times New Roman" w:cstheme="minorBidi"/>
      <w:vanish/>
      <w:sz w:val="16"/>
      <w:szCs w:val="16"/>
      <w:lang w:eastAsia="hr-HR"/>
    </w:rPr>
  </w:style>
  <w:style w:type="character" w:styleId="z-vrhobrascaChar" w:customStyle="true">
    <w:name w:val="z-vrh obrasca Char"/>
    <w:basedOn w:val="Zadanifontodlomka"/>
    <w:link w:val="z-vrhobrasca"/>
    <w:rsid w:val="00AA4004"/>
    <w:rPr>
      <w:rFonts w:ascii="Arial" w:hAnsi="Arial" w:eastAsia="Times New Roman" w:cstheme="minorBidi"/>
      <w:vanish/>
      <w:sz w:val="16"/>
      <w:szCs w:val="16"/>
      <w:lang w:eastAsia="hr-HR"/>
    </w:rPr>
  </w:style>
  <w:style w:type="paragraph" w:styleId="z-dnoobrasca">
    <w:name w:val="HTML Bottom of Form"/>
    <w:basedOn w:val="Normal"/>
    <w:next w:val="Normal"/>
    <w:link w:val="z-dnoobrascaChar"/>
    <w:hidden/>
    <w:rsid w:val="00AA4004"/>
    <w:pPr>
      <w:pBdr>
        <w:top w:val="single" w:color="auto" w:sz="6" w:space="1"/>
      </w:pBdr>
      <w:spacing w:after="120" w:line="264" w:lineRule="auto"/>
      <w:jc w:val="center"/>
    </w:pPr>
    <w:rPr>
      <w:rFonts w:ascii="Arial" w:hAnsi="Arial" w:eastAsia="Times New Roman" w:cstheme="minorBidi"/>
      <w:vanish/>
      <w:sz w:val="16"/>
      <w:szCs w:val="16"/>
      <w:lang w:eastAsia="hr-HR"/>
    </w:rPr>
  </w:style>
  <w:style w:type="character" w:styleId="z-dnoobrascaChar" w:customStyle="true">
    <w:name w:val="z-dno obrasca Char"/>
    <w:basedOn w:val="Zadanifontodlomka"/>
    <w:link w:val="z-dnoobrasca"/>
    <w:rsid w:val="00AA4004"/>
    <w:rPr>
      <w:rFonts w:ascii="Arial" w:hAnsi="Arial" w:eastAsia="Times New Roman" w:cstheme="minorBidi"/>
      <w:vanish/>
      <w:sz w:val="16"/>
      <w:szCs w:val="16"/>
      <w:lang w:eastAsia="hr-HR"/>
    </w:rPr>
  </w:style>
  <w:style w:type="paragraph" w:styleId="Tekstfusnote">
    <w:name w:val="footnote text"/>
    <w:basedOn w:val="Normal"/>
    <w:link w:val="TekstfusnoteChar"/>
    <w:semiHidden/>
    <w:rsid w:val="00AA4004"/>
    <w:pPr>
      <w:spacing w:after="120" w:line="264" w:lineRule="auto"/>
      <w:jc w:val="left"/>
    </w:pPr>
    <w:rPr>
      <w:rFonts w:eastAsia="Times New Roman" w:asciiTheme="minorHAnsi" w:hAnsiTheme="minorHAnsi" w:cstheme="minorBidi"/>
      <w:sz w:val="20"/>
      <w:szCs w:val="20"/>
      <w:lang w:eastAsia="hr-HR"/>
    </w:rPr>
  </w:style>
  <w:style w:type="character" w:styleId="TekstfusnoteChar" w:customStyle="true">
    <w:name w:val="Tekst fusnote Char"/>
    <w:basedOn w:val="Zadanifontodlomka"/>
    <w:link w:val="Tekstfusnote"/>
    <w:semiHidden/>
    <w:rsid w:val="00AA4004"/>
    <w:rPr>
      <w:rFonts w:eastAsia="Times New Roman" w:asciiTheme="minorHAnsi" w:hAnsiTheme="minorHAnsi" w:cstheme="minorBidi"/>
      <w:sz w:val="20"/>
      <w:szCs w:val="20"/>
      <w:lang w:eastAsia="hr-HR"/>
    </w:rPr>
  </w:style>
  <w:style w:type="character" w:styleId="Referencafusnote">
    <w:name w:val="footnote reference"/>
    <w:semiHidden/>
    <w:rsid w:val="00AA4004"/>
    <w:rPr>
      <w:vertAlign w:val="superscript"/>
    </w:rPr>
  </w:style>
  <w:style w:type="paragraph" w:styleId="Sadraj1">
    <w:name w:val="toc 1"/>
    <w:basedOn w:val="Normal"/>
    <w:next w:val="Normal"/>
    <w:autoRedefine/>
    <w:uiPriority w:val="39"/>
    <w:rsid w:val="00AA4004"/>
    <w:pPr>
      <w:tabs>
        <w:tab w:val="right" w:pos="8914"/>
      </w:tabs>
      <w:spacing w:before="120" w:after="120" w:line="360" w:lineRule="auto"/>
    </w:pPr>
    <w:rPr>
      <w:rFonts w:ascii="Arial Narrow" w:hAnsi="Arial Narrow" w:eastAsia="Times New Roman" w:cs="Calibri"/>
      <w:noProof/>
      <w:sz w:val="20"/>
      <w:szCs w:val="20"/>
      <w:lang w:eastAsia="hr-HR"/>
    </w:rPr>
  </w:style>
  <w:style w:type="paragraph" w:styleId="Sadraj2">
    <w:name w:val="toc 2"/>
    <w:basedOn w:val="Normal"/>
    <w:next w:val="Normal"/>
    <w:autoRedefine/>
    <w:uiPriority w:val="39"/>
    <w:rsid w:val="00AA4004"/>
    <w:pPr>
      <w:tabs>
        <w:tab w:val="left" w:pos="960"/>
        <w:tab w:val="right" w:leader="dot" w:pos="8914"/>
      </w:tabs>
      <w:spacing w:after="120"/>
      <w:ind w:left="240"/>
      <w:jc w:val="left"/>
    </w:pPr>
    <w:rPr>
      <w:rFonts w:ascii="Calibri" w:hAnsi="Calibri" w:eastAsia="Times New Roman" w:cs="Calibri"/>
      <w:smallCaps/>
      <w:sz w:val="20"/>
      <w:szCs w:val="20"/>
      <w:lang w:eastAsia="hr-HR"/>
    </w:rPr>
  </w:style>
  <w:style w:type="paragraph" w:styleId="Sadraj3">
    <w:name w:val="toc 3"/>
    <w:basedOn w:val="Normal"/>
    <w:next w:val="Normal"/>
    <w:autoRedefine/>
    <w:uiPriority w:val="39"/>
    <w:rsid w:val="00AA4004"/>
    <w:pPr>
      <w:spacing w:after="120" w:line="264" w:lineRule="auto"/>
      <w:ind w:left="480"/>
      <w:jc w:val="left"/>
    </w:pPr>
    <w:rPr>
      <w:rFonts w:ascii="Calibri" w:hAnsi="Calibri" w:eastAsia="Times New Roman" w:cs="Calibri"/>
      <w:i/>
      <w:iCs/>
      <w:sz w:val="20"/>
      <w:szCs w:val="20"/>
      <w:lang w:eastAsia="hr-HR"/>
    </w:rPr>
  </w:style>
  <w:style w:type="paragraph" w:styleId="Sadraj4">
    <w:name w:val="toc 4"/>
    <w:basedOn w:val="Normal"/>
    <w:next w:val="Normal"/>
    <w:autoRedefine/>
    <w:semiHidden/>
    <w:rsid w:val="00AA4004"/>
    <w:pPr>
      <w:spacing w:after="120" w:line="264" w:lineRule="auto"/>
      <w:ind w:left="720"/>
      <w:jc w:val="left"/>
    </w:pPr>
    <w:rPr>
      <w:rFonts w:ascii="Calibri" w:hAnsi="Calibri" w:eastAsia="Times New Roman" w:cs="Calibri"/>
      <w:sz w:val="18"/>
      <w:szCs w:val="18"/>
      <w:lang w:eastAsia="hr-HR"/>
    </w:rPr>
  </w:style>
  <w:style w:type="paragraph" w:styleId="Sadraj5">
    <w:name w:val="toc 5"/>
    <w:basedOn w:val="Normal"/>
    <w:next w:val="Normal"/>
    <w:autoRedefine/>
    <w:semiHidden/>
    <w:rsid w:val="00AA4004"/>
    <w:pPr>
      <w:spacing w:after="120" w:line="264" w:lineRule="auto"/>
      <w:ind w:left="960"/>
      <w:jc w:val="left"/>
    </w:pPr>
    <w:rPr>
      <w:rFonts w:ascii="Calibri" w:hAnsi="Calibri" w:eastAsia="Times New Roman" w:cs="Calibri"/>
      <w:sz w:val="18"/>
      <w:szCs w:val="18"/>
      <w:lang w:eastAsia="hr-HR"/>
    </w:rPr>
  </w:style>
  <w:style w:type="paragraph" w:styleId="Sadraj6">
    <w:name w:val="toc 6"/>
    <w:basedOn w:val="Normal"/>
    <w:next w:val="Normal"/>
    <w:autoRedefine/>
    <w:semiHidden/>
    <w:rsid w:val="00AA4004"/>
    <w:pPr>
      <w:spacing w:after="120" w:line="264" w:lineRule="auto"/>
      <w:ind w:left="1200"/>
      <w:jc w:val="left"/>
    </w:pPr>
    <w:rPr>
      <w:rFonts w:ascii="Calibri" w:hAnsi="Calibri" w:eastAsia="Times New Roman" w:cs="Calibri"/>
      <w:sz w:val="18"/>
      <w:szCs w:val="18"/>
      <w:lang w:eastAsia="hr-HR"/>
    </w:rPr>
  </w:style>
  <w:style w:type="paragraph" w:styleId="Sadraj7">
    <w:name w:val="toc 7"/>
    <w:basedOn w:val="Normal"/>
    <w:next w:val="Normal"/>
    <w:autoRedefine/>
    <w:semiHidden/>
    <w:rsid w:val="00AA4004"/>
    <w:pPr>
      <w:spacing w:after="120" w:line="264" w:lineRule="auto"/>
      <w:ind w:left="1440"/>
      <w:jc w:val="left"/>
    </w:pPr>
    <w:rPr>
      <w:rFonts w:ascii="Calibri" w:hAnsi="Calibri" w:eastAsia="Times New Roman" w:cs="Calibri"/>
      <w:sz w:val="18"/>
      <w:szCs w:val="18"/>
      <w:lang w:eastAsia="hr-HR"/>
    </w:rPr>
  </w:style>
  <w:style w:type="paragraph" w:styleId="Sadraj8">
    <w:name w:val="toc 8"/>
    <w:basedOn w:val="Normal"/>
    <w:next w:val="Normal"/>
    <w:autoRedefine/>
    <w:semiHidden/>
    <w:rsid w:val="00AA4004"/>
    <w:pPr>
      <w:spacing w:after="120" w:line="264" w:lineRule="auto"/>
      <w:ind w:left="1680"/>
      <w:jc w:val="left"/>
    </w:pPr>
    <w:rPr>
      <w:rFonts w:ascii="Calibri" w:hAnsi="Calibri" w:eastAsia="Times New Roman" w:cs="Calibri"/>
      <w:sz w:val="18"/>
      <w:szCs w:val="18"/>
      <w:lang w:eastAsia="hr-HR"/>
    </w:rPr>
  </w:style>
  <w:style w:type="paragraph" w:styleId="Sadraj9">
    <w:name w:val="toc 9"/>
    <w:basedOn w:val="Normal"/>
    <w:next w:val="Normal"/>
    <w:autoRedefine/>
    <w:semiHidden/>
    <w:rsid w:val="00AA4004"/>
    <w:pPr>
      <w:spacing w:after="120" w:line="264" w:lineRule="auto"/>
      <w:ind w:left="1920"/>
      <w:jc w:val="left"/>
    </w:pPr>
    <w:rPr>
      <w:rFonts w:ascii="Calibri" w:hAnsi="Calibri" w:eastAsia="Times New Roman" w:cs="Calibri"/>
      <w:sz w:val="18"/>
      <w:szCs w:val="18"/>
      <w:lang w:eastAsia="hr-HR"/>
    </w:rPr>
  </w:style>
  <w:style w:type="character" w:styleId="Hiperveza">
    <w:name w:val="Hyperlink"/>
    <w:uiPriority w:val="99"/>
    <w:rsid w:val="00AA4004"/>
    <w:rPr>
      <w:color w:val="0000FF"/>
      <w:u w:val="single"/>
    </w:rPr>
  </w:style>
  <w:style w:type="paragraph" w:styleId="kontakt" w:customStyle="true">
    <w:name w:val="kontakt"/>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StandardWeb">
    <w:name w:val="Normal (Web)"/>
    <w:basedOn w:val="Normal"/>
    <w:uiPriority w:val="99"/>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table" w:styleId="Reetkatablice4">
    <w:name w:val="Table Grid 4"/>
    <w:basedOn w:val="Obinatablica"/>
    <w:rsid w:val="00AA4004"/>
    <w:pPr>
      <w:spacing w:after="120" w:line="264" w:lineRule="auto"/>
    </w:pPr>
    <w:rPr>
      <w:rFonts w:eastAsia="Times New Roman" w:cstheme="minorBidi"/>
      <w:sz w:val="21"/>
      <w:szCs w:val="21"/>
      <w:lang w:val="en-US" w:eastAsia="hr-HR"/>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character" w:styleId="tabletextfield" w:customStyle="true">
    <w:name w:val="table_text_field"/>
    <w:basedOn w:val="Zadanifontodlomka"/>
    <w:rsid w:val="00AA4004"/>
  </w:style>
  <w:style w:type="character" w:styleId="tabletitle2" w:customStyle="true">
    <w:name w:val="table_title2"/>
    <w:basedOn w:val="Zadanifontodlomka"/>
    <w:rsid w:val="00AA4004"/>
  </w:style>
  <w:style w:type="character" w:styleId="Naglaeno">
    <w:name w:val="Strong"/>
    <w:basedOn w:val="Zadanifontodlomka"/>
    <w:uiPriority w:val="22"/>
    <w:qFormat/>
    <w:rsid w:val="00AA4004"/>
    <w:rPr>
      <w:b/>
      <w:bCs/>
    </w:rPr>
  </w:style>
  <w:style w:type="character" w:styleId="mw-headline" w:customStyle="true">
    <w:name w:val="mw-headline"/>
    <w:basedOn w:val="Zadanifontodlomka"/>
    <w:rsid w:val="00AA4004"/>
  </w:style>
  <w:style w:type="character" w:styleId="editsectionmoved" w:customStyle="true">
    <w:name w:val="editsectionmoved"/>
    <w:basedOn w:val="Zadanifontodlomka"/>
    <w:rsid w:val="00AA4004"/>
  </w:style>
  <w:style w:type="paragraph" w:styleId="contenttext" w:customStyle="true">
    <w:name w:val="contenttext"/>
    <w:basedOn w:val="Normal"/>
    <w:rsid w:val="00AA4004"/>
    <w:pPr>
      <w:spacing w:before="100" w:beforeAutospacing="true" w:after="100" w:afterAutospacing="true" w:line="264" w:lineRule="auto"/>
    </w:pPr>
    <w:rPr>
      <w:rFonts w:ascii="Arial" w:hAnsi="Arial" w:eastAsia="Times New Roman" w:cs="Arial"/>
      <w:color w:val="666666"/>
      <w:sz w:val="15"/>
      <w:szCs w:val="15"/>
      <w:lang w:eastAsia="hr-HR"/>
    </w:rPr>
  </w:style>
  <w:style w:type="paragraph" w:styleId="datum" w:customStyle="true">
    <w:name w:val="datum"/>
    <w:basedOn w:val="Normal"/>
    <w:rsid w:val="00AA4004"/>
    <w:pPr>
      <w:spacing w:before="100" w:beforeAutospacing="true" w:after="100" w:afterAutospacing="true" w:line="264" w:lineRule="auto"/>
      <w:jc w:val="left"/>
    </w:pPr>
    <w:rPr>
      <w:rFonts w:ascii="Arial" w:hAnsi="Arial" w:eastAsia="Times New Roman" w:cs="Arial"/>
      <w:color w:val="800000"/>
      <w:sz w:val="20"/>
      <w:szCs w:val="20"/>
      <w:lang w:eastAsia="hr-HR"/>
    </w:rPr>
  </w:style>
  <w:style w:type="paragraph" w:styleId="Opisslike">
    <w:name w:val="caption"/>
    <w:basedOn w:val="Normal"/>
    <w:next w:val="Normal"/>
    <w:uiPriority w:val="35"/>
    <w:unhideWhenUsed/>
    <w:qFormat/>
    <w:rsid w:val="00AA4004"/>
    <w:pPr>
      <w:spacing w:after="120"/>
      <w:jc w:val="left"/>
    </w:pPr>
    <w:rPr>
      <w:rFonts w:asciiTheme="minorHAnsi" w:hAnsiTheme="minorHAnsi" w:eastAsiaTheme="minorEastAsia" w:cstheme="minorBidi"/>
      <w:b/>
      <w:bCs/>
      <w:color w:val="404040" w:themeColor="text1" w:themeTint="BF"/>
      <w:sz w:val="20"/>
      <w:szCs w:val="20"/>
      <w:lang w:val="en-US"/>
    </w:rPr>
  </w:style>
  <w:style w:type="character" w:styleId="Heading2Char1" w:customStyle="true">
    <w:name w:val="Heading 2 Char1"/>
    <w:rsid w:val="00AA4004"/>
    <w:rPr>
      <w:rFonts w:ascii="Times New Roman" w:hAnsi="Times New Roman" w:eastAsia="Times New Roman"/>
      <w:b/>
      <w:bCs/>
      <w:iCs/>
      <w:color w:val="4F81BD" w:themeColor="accent1"/>
      <w:sz w:val="24"/>
      <w:szCs w:val="24"/>
      <w:lang w:val="hr-HR" w:eastAsia="hr-HR"/>
    </w:rPr>
  </w:style>
  <w:style w:type="character" w:styleId="Heading1Char1" w:customStyle="true">
    <w:name w:val="Heading 1 Char1"/>
    <w:rsid w:val="00AA4004"/>
    <w:rPr>
      <w:rFonts w:ascii="Times New Roman" w:hAnsi="Times New Roman" w:eastAsia="Times New Roman"/>
      <w:b/>
      <w:color w:val="4F81BD" w:themeColor="accent1"/>
      <w:sz w:val="24"/>
      <w:szCs w:val="24"/>
      <w:lang w:val="hr-HR"/>
    </w:rPr>
  </w:style>
  <w:style w:type="character" w:styleId="imgdescription" w:customStyle="true">
    <w:name w:val="imgdescription"/>
    <w:basedOn w:val="Zadanifontodlomka"/>
    <w:rsid w:val="00AA4004"/>
  </w:style>
  <w:style w:type="paragraph" w:styleId="c5" w:customStyle="true">
    <w:name w:val="c5"/>
    <w:basedOn w:val="Normal"/>
    <w:rsid w:val="00AA4004"/>
    <w:pPr>
      <w:spacing w:before="100" w:beforeAutospacing="true" w:after="270" w:line="330" w:lineRule="atLeast"/>
    </w:pPr>
    <w:rPr>
      <w:rFonts w:ascii="Georgia" w:hAnsi="Georgia" w:eastAsia="Times New Roman" w:cstheme="minorBidi"/>
      <w:color w:val="000000"/>
      <w:sz w:val="21"/>
      <w:szCs w:val="21"/>
      <w:lang w:eastAsia="hr-HR"/>
    </w:rPr>
  </w:style>
  <w:style w:type="paragraph" w:styleId="ap1" w:customStyle="true">
    <w:name w:val="ap1"/>
    <w:basedOn w:val="Normal"/>
    <w:rsid w:val="00AA4004"/>
    <w:pPr>
      <w:spacing w:after="120" w:line="217" w:lineRule="atLeast"/>
      <w:ind w:left="149" w:right="149"/>
      <w:jc w:val="left"/>
    </w:pPr>
    <w:rPr>
      <w:rFonts w:eastAsia="Times New Roman" w:asciiTheme="minorHAnsi" w:hAnsiTheme="minorHAnsi" w:cstheme="minorBidi"/>
      <w:color w:val="1D1C1C"/>
      <w:sz w:val="21"/>
      <w:szCs w:val="21"/>
      <w:lang w:eastAsia="hr-HR"/>
    </w:rPr>
  </w:style>
  <w:style w:type="paragraph" w:styleId="itemhead" w:customStyle="true">
    <w:name w:val="itemhead"/>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SubtleEmphasis2" w:customStyle="true">
    <w:name w:val="Subtle Emphasis2"/>
    <w:basedOn w:val="Normal"/>
    <w:uiPriority w:val="34"/>
    <w:rsid w:val="00AA4004"/>
    <w:pPr>
      <w:spacing w:after="120" w:line="264" w:lineRule="auto"/>
      <w:ind w:left="720"/>
      <w:contextualSpacing/>
      <w:jc w:val="left"/>
    </w:pPr>
    <w:rPr>
      <w:rFonts w:eastAsia="Times New Roman" w:asciiTheme="minorHAnsi" w:hAnsiTheme="minorHAnsi" w:cstheme="minorBidi"/>
      <w:sz w:val="21"/>
      <w:szCs w:val="21"/>
      <w:lang w:eastAsia="hr-HR"/>
    </w:rPr>
  </w:style>
  <w:style w:type="paragraph" w:styleId="c11" w:customStyle="true">
    <w:name w:val="c11"/>
    <w:basedOn w:val="Normal"/>
    <w:rsid w:val="00AA4004"/>
    <w:pPr>
      <w:spacing w:before="100" w:beforeAutospacing="true" w:after="255" w:line="264" w:lineRule="auto"/>
      <w:jc w:val="left"/>
    </w:pPr>
    <w:rPr>
      <w:rFonts w:ascii="Georgia" w:hAnsi="Georgia" w:eastAsia="Times New Roman" w:cstheme="minorBidi"/>
      <w:b/>
      <w:bCs/>
      <w:i/>
      <w:iCs/>
      <w:color w:val="484848"/>
      <w:sz w:val="23"/>
      <w:szCs w:val="23"/>
      <w:lang w:eastAsia="hr-HR"/>
    </w:rPr>
  </w:style>
  <w:style w:type="character" w:styleId="Istaknuto">
    <w:name w:val="Emphasis"/>
    <w:basedOn w:val="Zadanifontodlomka"/>
    <w:uiPriority w:val="20"/>
    <w:qFormat/>
    <w:rsid w:val="00AA4004"/>
    <w:rPr>
      <w:i/>
      <w:iCs/>
    </w:rPr>
  </w:style>
  <w:style w:type="paragraph" w:styleId="textcisti" w:customStyle="true">
    <w:name w:val="textcisti"/>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numbering" w:styleId="NoList1" w:customStyle="true">
    <w:name w:val="No List1"/>
    <w:next w:val="Bezpopisa"/>
    <w:uiPriority w:val="99"/>
    <w:semiHidden/>
    <w:unhideWhenUsed/>
    <w:rsid w:val="00AA4004"/>
  </w:style>
  <w:style w:type="character" w:styleId="apple-converted-space" w:customStyle="true">
    <w:name w:val="apple-converted-space"/>
    <w:rsid w:val="00AA4004"/>
  </w:style>
  <w:style w:type="paragraph" w:styleId="Tijeloteksta">
    <w:name w:val="Body Text"/>
    <w:basedOn w:val="Normal"/>
    <w:link w:val="TijelotekstaChar"/>
    <w:rsid w:val="00AA4004"/>
    <w:pPr>
      <w:spacing w:after="120" w:line="264" w:lineRule="auto"/>
    </w:pPr>
    <w:rPr>
      <w:rFonts w:ascii="Arial" w:hAnsi="Arial" w:eastAsia="Times New Roman" w:cstheme="minorBidi"/>
      <w:snapToGrid w:val="false"/>
      <w:sz w:val="20"/>
      <w:szCs w:val="20"/>
      <w:lang w:val="fr-FR"/>
    </w:rPr>
  </w:style>
  <w:style w:type="character" w:styleId="TijelotekstaChar" w:customStyle="true">
    <w:name w:val="Tijelo teksta Char"/>
    <w:basedOn w:val="Zadanifontodlomka"/>
    <w:link w:val="Tijeloteksta"/>
    <w:rsid w:val="00AA4004"/>
    <w:rPr>
      <w:rFonts w:ascii="Arial" w:hAnsi="Arial" w:eastAsia="Times New Roman" w:cstheme="minorBidi"/>
      <w:snapToGrid w:val="false"/>
      <w:sz w:val="20"/>
      <w:szCs w:val="20"/>
      <w:lang w:val="fr-FR"/>
    </w:rPr>
  </w:style>
  <w:style w:type="table" w:styleId="TableGrid1" w:customStyle="true">
    <w:name w:val="Table Grid1"/>
    <w:basedOn w:val="Obinatablica"/>
    <w:next w:val="Reetkatablice"/>
    <w:uiPriority w:val="59"/>
    <w:rsid w:val="00AA4004"/>
    <w:pPr>
      <w:spacing w:after="120" w:line="264" w:lineRule="auto"/>
    </w:pPr>
    <w:rPr>
      <w:rFonts w:asciiTheme="minorHAnsi" w:hAnsiTheme="minorHAnsi" w:eastAsiaTheme="minorEastAsia" w:cstheme="minorBidi"/>
      <w:sz w:val="21"/>
      <w:szCs w:val="21"/>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style-span" w:customStyle="true">
    <w:name w:val="apple-style-span"/>
    <w:rsid w:val="00AA4004"/>
  </w:style>
  <w:style w:type="paragraph" w:styleId="text" w:customStyle="true">
    <w:name w:val="text"/>
    <w:rsid w:val="00AA4004"/>
    <w:pPr>
      <w:widowControl w:val="false"/>
      <w:spacing w:before="240" w:after="120" w:line="240" w:lineRule="exact"/>
      <w:jc w:val="both"/>
    </w:pPr>
    <w:rPr>
      <w:rFonts w:ascii="Arial" w:hAnsi="Arial" w:eastAsia="Times New Roman" w:cstheme="minorBidi"/>
      <w:snapToGrid w:val="false"/>
      <w:szCs w:val="21"/>
      <w:lang w:val="cs-CZ"/>
    </w:rPr>
  </w:style>
  <w:style w:type="paragraph" w:styleId="textcslovan" w:customStyle="true">
    <w:name w:val="text císlovaný"/>
    <w:basedOn w:val="text"/>
    <w:rsid w:val="00AA4004"/>
    <w:pPr>
      <w:ind w:left="567" w:hanging="567"/>
    </w:pPr>
  </w:style>
  <w:style w:type="paragraph" w:styleId="noparagraphstyle" w:customStyle="true">
    <w:name w:val="noparagraphstyle"/>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clanak" w:customStyle="true">
    <w:name w:val="clanak"/>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c41" w:customStyle="true">
    <w:name w:val="c41"/>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character" w:styleId="xclaimempty" w:customStyle="true">
    <w:name w:val="xclaimempty"/>
    <w:rsid w:val="00AA4004"/>
  </w:style>
  <w:style w:type="character" w:styleId="xclaimstyle" w:customStyle="true">
    <w:name w:val="xclaimstyle"/>
    <w:rsid w:val="00AA4004"/>
  </w:style>
  <w:style w:type="paragraph" w:styleId="SubtleEmphasis1" w:customStyle="true">
    <w:name w:val="Subtle Emphasis1"/>
    <w:basedOn w:val="Normal"/>
    <w:uiPriority w:val="34"/>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MediumShading11" w:customStyle="true">
    <w:name w:val="Medium Shading 11"/>
    <w:basedOn w:val="Normal"/>
    <w:uiPriority w:val="63"/>
    <w:rsid w:val="00AA4004"/>
    <w:pPr>
      <w:keepNext/>
      <w:numPr>
        <w:ilvl w:val="5"/>
        <w:numId w:val="3"/>
      </w:numPr>
      <w:spacing w:after="120" w:line="264" w:lineRule="auto"/>
      <w:contextualSpacing/>
      <w:jc w:val="left"/>
      <w:outlineLvl w:val="5"/>
    </w:pPr>
    <w:rPr>
      <w:rFonts w:ascii="Verdana" w:hAnsi="Verdana" w:eastAsia="MS Gothic" w:cstheme="minorBidi"/>
      <w:sz w:val="21"/>
      <w:szCs w:val="21"/>
      <w:lang w:eastAsia="hr-HR"/>
    </w:rPr>
  </w:style>
  <w:style w:type="paragraph" w:styleId="Popis">
    <w:name w:val="List"/>
    <w:basedOn w:val="Normal"/>
    <w:uiPriority w:val="99"/>
    <w:unhideWhenUsed/>
    <w:rsid w:val="00AA4004"/>
    <w:pPr>
      <w:spacing w:after="120" w:line="264" w:lineRule="auto"/>
      <w:ind w:left="283" w:hanging="283"/>
      <w:contextualSpacing/>
      <w:jc w:val="left"/>
    </w:pPr>
    <w:rPr>
      <w:rFonts w:eastAsia="Times New Roman" w:asciiTheme="minorHAnsi" w:hAnsiTheme="minorHAnsi" w:cstheme="minorBidi"/>
      <w:sz w:val="21"/>
      <w:szCs w:val="21"/>
      <w:lang w:eastAsia="hr-HR"/>
    </w:rPr>
  </w:style>
  <w:style w:type="paragraph" w:styleId="Popis2">
    <w:name w:val="List 2"/>
    <w:basedOn w:val="Normal"/>
    <w:uiPriority w:val="99"/>
    <w:unhideWhenUsed/>
    <w:rsid w:val="00AA4004"/>
    <w:pPr>
      <w:spacing w:after="120" w:line="264" w:lineRule="auto"/>
      <w:ind w:left="566" w:hanging="283"/>
      <w:contextualSpacing/>
      <w:jc w:val="left"/>
    </w:pPr>
    <w:rPr>
      <w:rFonts w:eastAsia="Times New Roman" w:asciiTheme="minorHAnsi" w:hAnsiTheme="minorHAnsi" w:cstheme="minorBidi"/>
      <w:sz w:val="21"/>
      <w:szCs w:val="21"/>
      <w:lang w:eastAsia="hr-HR"/>
    </w:rPr>
  </w:style>
  <w:style w:type="paragraph" w:styleId="Popis3">
    <w:name w:val="List 3"/>
    <w:basedOn w:val="Normal"/>
    <w:uiPriority w:val="99"/>
    <w:unhideWhenUsed/>
    <w:rsid w:val="00AA4004"/>
    <w:pPr>
      <w:spacing w:after="120" w:line="264" w:lineRule="auto"/>
      <w:ind w:left="849" w:hanging="283"/>
      <w:contextualSpacing/>
      <w:jc w:val="left"/>
    </w:pPr>
    <w:rPr>
      <w:rFonts w:eastAsia="Times New Roman" w:asciiTheme="minorHAnsi" w:hAnsiTheme="minorHAnsi" w:cstheme="minorBidi"/>
      <w:sz w:val="21"/>
      <w:szCs w:val="21"/>
      <w:lang w:eastAsia="hr-HR"/>
    </w:rPr>
  </w:style>
  <w:style w:type="paragraph" w:styleId="Popis4">
    <w:name w:val="List 4"/>
    <w:basedOn w:val="Normal"/>
    <w:uiPriority w:val="99"/>
    <w:unhideWhenUsed/>
    <w:rsid w:val="00AA4004"/>
    <w:pPr>
      <w:spacing w:after="120" w:line="264" w:lineRule="auto"/>
      <w:ind w:left="1132" w:hanging="283"/>
      <w:contextualSpacing/>
      <w:jc w:val="left"/>
    </w:pPr>
    <w:rPr>
      <w:rFonts w:eastAsia="Times New Roman" w:asciiTheme="minorHAnsi" w:hAnsiTheme="minorHAnsi" w:cstheme="minorBidi"/>
      <w:sz w:val="21"/>
      <w:szCs w:val="21"/>
      <w:lang w:eastAsia="hr-HR"/>
    </w:rPr>
  </w:style>
  <w:style w:type="paragraph" w:styleId="Popis5">
    <w:name w:val="List 5"/>
    <w:basedOn w:val="Normal"/>
    <w:uiPriority w:val="99"/>
    <w:unhideWhenUsed/>
    <w:rsid w:val="00AA4004"/>
    <w:pPr>
      <w:spacing w:after="120" w:line="264" w:lineRule="auto"/>
      <w:ind w:left="1415" w:hanging="283"/>
      <w:contextualSpacing/>
      <w:jc w:val="left"/>
    </w:pPr>
    <w:rPr>
      <w:rFonts w:eastAsia="Times New Roman" w:asciiTheme="minorHAnsi" w:hAnsiTheme="minorHAnsi" w:cstheme="minorBidi"/>
      <w:sz w:val="21"/>
      <w:szCs w:val="21"/>
      <w:lang w:eastAsia="hr-HR"/>
    </w:rPr>
  </w:style>
  <w:style w:type="paragraph" w:styleId="Grafikeoznake2">
    <w:name w:val="List Bullet 2"/>
    <w:basedOn w:val="Normal"/>
    <w:uiPriority w:val="99"/>
    <w:unhideWhenUsed/>
    <w:rsid w:val="00AA4004"/>
    <w:pPr>
      <w:numPr>
        <w:numId w:val="4"/>
      </w:numPr>
      <w:spacing w:after="120" w:line="264" w:lineRule="auto"/>
      <w:contextualSpacing/>
      <w:jc w:val="left"/>
    </w:pPr>
    <w:rPr>
      <w:rFonts w:eastAsia="Times New Roman" w:asciiTheme="minorHAnsi" w:hAnsiTheme="minorHAnsi" w:cstheme="minorBidi"/>
      <w:sz w:val="21"/>
      <w:szCs w:val="21"/>
      <w:lang w:eastAsia="hr-HR"/>
    </w:rPr>
  </w:style>
  <w:style w:type="paragraph" w:styleId="Grafikeoznake5">
    <w:name w:val="List Bullet 5"/>
    <w:basedOn w:val="Normal"/>
    <w:uiPriority w:val="99"/>
    <w:unhideWhenUsed/>
    <w:rsid w:val="00AA4004"/>
    <w:pPr>
      <w:numPr>
        <w:numId w:val="5"/>
      </w:numPr>
      <w:spacing w:after="120" w:line="264" w:lineRule="auto"/>
      <w:contextualSpacing/>
      <w:jc w:val="left"/>
    </w:pPr>
    <w:rPr>
      <w:rFonts w:eastAsia="Times New Roman" w:asciiTheme="minorHAnsi" w:hAnsiTheme="minorHAnsi" w:cstheme="minorBidi"/>
      <w:sz w:val="21"/>
      <w:szCs w:val="21"/>
      <w:lang w:eastAsia="hr-HR"/>
    </w:rPr>
  </w:style>
  <w:style w:type="paragraph" w:styleId="Nastavakpopisa">
    <w:name w:val="List Continue"/>
    <w:basedOn w:val="Normal"/>
    <w:uiPriority w:val="99"/>
    <w:unhideWhenUsed/>
    <w:rsid w:val="00AA4004"/>
    <w:pPr>
      <w:spacing w:after="120" w:line="264" w:lineRule="auto"/>
      <w:ind w:left="283"/>
      <w:contextualSpacing/>
      <w:jc w:val="left"/>
    </w:pPr>
    <w:rPr>
      <w:rFonts w:eastAsia="Times New Roman" w:asciiTheme="minorHAnsi" w:hAnsiTheme="minorHAnsi" w:cstheme="minorBidi"/>
      <w:sz w:val="21"/>
      <w:szCs w:val="21"/>
      <w:lang w:eastAsia="hr-HR"/>
    </w:rPr>
  </w:style>
  <w:style w:type="paragraph" w:styleId="Nastavakpopisa5">
    <w:name w:val="List Continue 5"/>
    <w:basedOn w:val="Normal"/>
    <w:uiPriority w:val="99"/>
    <w:unhideWhenUsed/>
    <w:rsid w:val="00AA4004"/>
    <w:pPr>
      <w:spacing w:after="120" w:line="264" w:lineRule="auto"/>
      <w:ind w:left="1415"/>
      <w:contextualSpacing/>
      <w:jc w:val="left"/>
    </w:pPr>
    <w:rPr>
      <w:rFonts w:eastAsia="Times New Roman" w:asciiTheme="minorHAnsi" w:hAnsiTheme="minorHAnsi" w:cstheme="minorBidi"/>
      <w:sz w:val="21"/>
      <w:szCs w:val="21"/>
      <w:lang w:eastAsia="hr-HR"/>
    </w:rPr>
  </w:style>
  <w:style w:type="paragraph" w:styleId="Tijeloteksta-prvauvlaka">
    <w:name w:val="Body Text First Indent"/>
    <w:basedOn w:val="Tijeloteksta"/>
    <w:link w:val="Tijeloteksta-prvauvlakaChar"/>
    <w:uiPriority w:val="99"/>
    <w:unhideWhenUsed/>
    <w:rsid w:val="00AA4004"/>
    <w:pPr>
      <w:ind w:firstLine="210"/>
      <w:jc w:val="left"/>
    </w:pPr>
    <w:rPr>
      <w:rFonts w:ascii="Times New Roman" w:hAnsi="Times New Roman"/>
      <w:snapToGrid/>
      <w:sz w:val="24"/>
      <w:szCs w:val="24"/>
      <w:lang w:val="hr-HR" w:eastAsia="hr-HR"/>
    </w:rPr>
  </w:style>
  <w:style w:type="character" w:styleId="Tijeloteksta-prvauvlakaChar" w:customStyle="true">
    <w:name w:val="Tijelo teksta - prva uvlaka Char"/>
    <w:basedOn w:val="TijelotekstaChar"/>
    <w:link w:val="Tijeloteksta-prvauvlaka"/>
    <w:uiPriority w:val="99"/>
    <w:rsid w:val="00AA4004"/>
    <w:rPr>
      <w:rFonts w:ascii="Arial" w:hAnsi="Arial" w:eastAsia="Times New Roman" w:cstheme="minorBidi"/>
      <w:snapToGrid/>
      <w:sz w:val="20"/>
      <w:szCs w:val="20"/>
      <w:lang w:val="fr-FR" w:eastAsia="hr-HR"/>
    </w:rPr>
  </w:style>
  <w:style w:type="paragraph" w:styleId="Uvuenotijeloteksta">
    <w:name w:val="Body Text Indent"/>
    <w:basedOn w:val="Normal"/>
    <w:link w:val="UvuenotijelotekstaChar"/>
    <w:uiPriority w:val="99"/>
    <w:semiHidden/>
    <w:unhideWhenUsed/>
    <w:rsid w:val="00AA4004"/>
    <w:pPr>
      <w:spacing w:after="120" w:line="264" w:lineRule="auto"/>
      <w:ind w:left="283"/>
      <w:jc w:val="left"/>
    </w:pPr>
    <w:rPr>
      <w:rFonts w:eastAsia="Times New Roman" w:asciiTheme="minorHAnsi" w:hAnsiTheme="minorHAnsi" w:cstheme="minorBidi"/>
      <w:sz w:val="21"/>
      <w:szCs w:val="21"/>
      <w:lang w:eastAsia="hr-HR"/>
    </w:rPr>
  </w:style>
  <w:style w:type="character" w:styleId="UvuenotijelotekstaChar" w:customStyle="true">
    <w:name w:val="Uvučeno tijelo teksta Char"/>
    <w:basedOn w:val="Zadanifontodlomka"/>
    <w:link w:val="Uvuenotijeloteksta"/>
    <w:uiPriority w:val="99"/>
    <w:semiHidden/>
    <w:rsid w:val="00AA4004"/>
    <w:rPr>
      <w:rFonts w:eastAsia="Times New Roman" w:asciiTheme="minorHAnsi" w:hAnsiTheme="minorHAnsi" w:cstheme="minorBidi"/>
      <w:sz w:val="21"/>
      <w:szCs w:val="21"/>
      <w:lang w:eastAsia="hr-HR"/>
    </w:rPr>
  </w:style>
  <w:style w:type="paragraph" w:styleId="Tijeloteksta-prvauvlaka2">
    <w:name w:val="Body Text First Indent 2"/>
    <w:basedOn w:val="Uvuenotijeloteksta"/>
    <w:link w:val="Tijeloteksta-prvauvlaka2Char"/>
    <w:uiPriority w:val="99"/>
    <w:unhideWhenUsed/>
    <w:rsid w:val="00AA4004"/>
    <w:pPr>
      <w:ind w:firstLine="210"/>
    </w:pPr>
  </w:style>
  <w:style w:type="character" w:styleId="Tijeloteksta-prvauvlaka2Char" w:customStyle="true">
    <w:name w:val="Tijelo teksta - prva uvlaka 2 Char"/>
    <w:basedOn w:val="UvuenotijelotekstaChar"/>
    <w:link w:val="Tijeloteksta-prvauvlaka2"/>
    <w:uiPriority w:val="99"/>
    <w:rsid w:val="00AA4004"/>
    <w:rPr>
      <w:rFonts w:eastAsia="Times New Roman" w:asciiTheme="minorHAnsi" w:hAnsiTheme="minorHAnsi" w:cstheme="minorBidi"/>
      <w:sz w:val="21"/>
      <w:szCs w:val="21"/>
      <w:lang w:eastAsia="hr-HR"/>
    </w:rPr>
  </w:style>
  <w:style w:type="paragraph" w:styleId="MediumGrid21" w:customStyle="true">
    <w:name w:val="Medium Grid 21"/>
    <w:uiPriority w:val="1"/>
    <w:rsid w:val="00AA4004"/>
    <w:pPr>
      <w:spacing w:after="120" w:line="264" w:lineRule="auto"/>
    </w:pPr>
    <w:rPr>
      <w:rFonts w:eastAsia="Times New Roman" w:cstheme="minorBidi"/>
      <w:lang w:eastAsia="hr-HR"/>
    </w:rPr>
  </w:style>
  <w:style w:type="paragraph" w:styleId="DarkList-Accent51" w:customStyle="true">
    <w:name w:val="Dark List - Accent 51"/>
    <w:basedOn w:val="Normal"/>
    <w:uiPriority w:val="34"/>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Textbody" w:customStyle="true">
    <w:name w:val="Text body"/>
    <w:basedOn w:val="Normal"/>
    <w:rsid w:val="00AA4004"/>
    <w:pPr>
      <w:widowControl w:val="false"/>
      <w:suppressAutoHyphens/>
      <w:autoSpaceDN w:val="false"/>
      <w:spacing w:after="120" w:line="264" w:lineRule="auto"/>
      <w:jc w:val="left"/>
      <w:textAlignment w:val="baseline"/>
    </w:pPr>
    <w:rPr>
      <w:rFonts w:eastAsia="Lucida Sans Unicode" w:cs="Mangal" w:asciiTheme="minorHAnsi" w:hAnsiTheme="minorHAnsi"/>
      <w:kern w:val="3"/>
      <w:sz w:val="21"/>
      <w:szCs w:val="21"/>
      <w:lang w:eastAsia="zh-CN" w:bidi="hi-IN"/>
    </w:rPr>
  </w:style>
  <w:style w:type="character" w:styleId="SlijeenaHiperveza">
    <w:name w:val="FollowedHyperlink"/>
    <w:uiPriority w:val="99"/>
    <w:semiHidden/>
    <w:unhideWhenUsed/>
    <w:rsid w:val="00AA4004"/>
    <w:rPr>
      <w:color w:val="800080"/>
      <w:u w:val="single"/>
    </w:rPr>
  </w:style>
  <w:style w:type="paragraph" w:styleId="xl63" w:customStyle="true">
    <w:name w:val="xl63"/>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4" w:customStyle="true">
    <w:name w:val="xl64"/>
    <w:basedOn w:val="Normal"/>
    <w:rsid w:val="00AA4004"/>
    <w:pPr>
      <w:shd w:val="clear" w:color="000000" w:fill="C0C0C0"/>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5" w:customStyle="true">
    <w:name w:val="xl65"/>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6" w:customStyle="true">
    <w:name w:val="xl66"/>
    <w:basedOn w:val="Normal"/>
    <w:rsid w:val="00AA4004"/>
    <w:pPr>
      <w:pBdr>
        <w:left w:val="single" w:color="auto" w:sz="4" w:space="0"/>
        <w:right w:val="single" w:color="auto"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67" w:customStyle="true">
    <w:name w:val="xl67"/>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68" w:customStyle="true">
    <w:name w:val="xl68"/>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69" w:customStyle="true">
    <w:name w:val="xl69"/>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right"/>
      <w:textAlignment w:val="center"/>
    </w:pPr>
    <w:rPr>
      <w:rFonts w:ascii="Times" w:hAnsi="Times" w:eastAsia="Times New Roman" w:cstheme="minorBidi"/>
      <w:b/>
      <w:bCs/>
      <w:color w:val="000000"/>
      <w:sz w:val="20"/>
      <w:szCs w:val="20"/>
      <w:lang w:val="en-US"/>
    </w:rPr>
  </w:style>
  <w:style w:type="paragraph" w:styleId="xl70" w:customStyle="true">
    <w:name w:val="xl70"/>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1" w:customStyle="true">
    <w:name w:val="xl71"/>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2" w:customStyle="true">
    <w:name w:val="xl72"/>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3" w:customStyle="true">
    <w:name w:val="xl73"/>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imes" w:hAnsi="Times" w:eastAsia="Times New Roman" w:cstheme="minorBidi"/>
      <w:sz w:val="20"/>
      <w:szCs w:val="20"/>
      <w:lang w:val="en-US"/>
    </w:rPr>
  </w:style>
  <w:style w:type="paragraph" w:styleId="xl74" w:customStyle="true">
    <w:name w:val="xl74"/>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Tahoma" w:hAnsi="Tahoma" w:eastAsia="Times New Roman" w:cs="Tahoma"/>
      <w:color w:val="000000"/>
      <w:sz w:val="16"/>
      <w:szCs w:val="16"/>
      <w:lang w:val="en-US"/>
    </w:rPr>
  </w:style>
  <w:style w:type="paragraph" w:styleId="xl75" w:customStyle="true">
    <w:name w:val="xl75"/>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Arial" w:hAnsi="Arial" w:eastAsia="Times New Roman" w:cs="Arial"/>
      <w:color w:val="333333"/>
      <w:sz w:val="21"/>
      <w:szCs w:val="21"/>
      <w:lang w:val="en-US"/>
    </w:rPr>
  </w:style>
  <w:style w:type="paragraph" w:styleId="xl76" w:customStyle="true">
    <w:name w:val="xl76"/>
    <w:basedOn w:val="Normal"/>
    <w:rsid w:val="00AA4004"/>
    <w:pPr>
      <w:pBdr>
        <w:top w:val="single" w:color="8DB4E2" w:sz="4" w:space="0"/>
        <w:left w:val="single" w:color="8DB4E2" w:sz="4" w:space="0"/>
        <w:bottom w:val="single" w:color="8DB4E2" w:sz="4" w:space="0"/>
        <w:right w:val="single" w:color="8DB4E2" w:sz="4" w:space="0"/>
      </w:pBdr>
      <w:spacing w:before="100" w:beforeAutospacing="true" w:after="100" w:afterAutospacing="true" w:line="264" w:lineRule="auto"/>
      <w:jc w:val="left"/>
    </w:pPr>
    <w:rPr>
      <w:rFonts w:ascii="Verdana" w:hAnsi="Verdana" w:eastAsia="Times New Roman" w:cstheme="minorBidi"/>
      <w:color w:val="000080"/>
      <w:sz w:val="16"/>
      <w:szCs w:val="16"/>
      <w:lang w:val="en-US"/>
    </w:rPr>
  </w:style>
  <w:style w:type="paragraph" w:styleId="xl77" w:customStyle="true">
    <w:name w:val="xl77"/>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8" w:customStyle="true">
    <w:name w:val="xl78"/>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79" w:customStyle="true">
    <w:name w:val="xl79"/>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xl80" w:customStyle="true">
    <w:name w:val="xl80"/>
    <w:basedOn w:val="Normal"/>
    <w:rsid w:val="00AA4004"/>
    <w:pPr>
      <w:pBdr>
        <w:top w:val="single" w:color="8DB4E2" w:sz="4" w:space="0"/>
        <w:left w:val="single" w:color="8DB4E2" w:sz="4" w:space="0"/>
        <w:bottom w:val="single" w:color="8DB4E2" w:sz="4" w:space="0"/>
        <w:right w:val="single" w:color="8DB4E2" w:sz="4" w:space="0"/>
      </w:pBdr>
      <w:shd w:val="clear" w:color="000000" w:fill="C5D9F1"/>
      <w:spacing w:before="100" w:beforeAutospacing="true" w:after="100" w:afterAutospacing="true" w:line="264" w:lineRule="auto"/>
      <w:jc w:val="center"/>
      <w:textAlignment w:val="center"/>
    </w:pPr>
    <w:rPr>
      <w:rFonts w:ascii="Times" w:hAnsi="Times" w:eastAsia="Times New Roman" w:cstheme="minorBidi"/>
      <w:b/>
      <w:bCs/>
      <w:color w:val="000000"/>
      <w:sz w:val="20"/>
      <w:szCs w:val="20"/>
      <w:lang w:val="en-US"/>
    </w:rPr>
  </w:style>
  <w:style w:type="paragraph" w:styleId="SubtleEmphasis3" w:customStyle="true">
    <w:name w:val="Subtle Emphasis3"/>
    <w:basedOn w:val="Normal"/>
    <w:uiPriority w:val="72"/>
    <w:rsid w:val="00AA4004"/>
    <w:pPr>
      <w:spacing w:after="120" w:line="264" w:lineRule="auto"/>
      <w:ind w:left="720"/>
      <w:contextualSpacing/>
      <w:jc w:val="left"/>
    </w:pPr>
    <w:rPr>
      <w:rFonts w:eastAsia="Times New Roman" w:asciiTheme="minorHAnsi" w:hAnsiTheme="minorHAnsi" w:cstheme="minorBidi"/>
      <w:sz w:val="21"/>
      <w:szCs w:val="21"/>
      <w:lang w:eastAsia="hr-HR"/>
    </w:rPr>
  </w:style>
  <w:style w:type="paragraph" w:styleId="xl92" w:customStyle="true">
    <w:name w:val="xl92"/>
    <w:basedOn w:val="Normal"/>
    <w:rsid w:val="00AA4004"/>
    <w:pPr>
      <w:spacing w:before="100" w:beforeAutospacing="true" w:after="100" w:afterAutospacing="true" w:line="264" w:lineRule="auto"/>
      <w:jc w:val="left"/>
    </w:pPr>
    <w:rPr>
      <w:rFonts w:ascii="Times" w:hAnsi="Times" w:eastAsia="Times New Roman" w:cstheme="minorBidi"/>
      <w:b/>
      <w:bCs/>
      <w:sz w:val="20"/>
      <w:szCs w:val="20"/>
      <w:lang w:val="en-US"/>
    </w:rPr>
  </w:style>
  <w:style w:type="paragraph" w:styleId="xl93" w:customStyle="true">
    <w:name w:val="xl93"/>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4" w:customStyle="true">
    <w:name w:val="xl94"/>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5" w:customStyle="true">
    <w:name w:val="xl95"/>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6" w:customStyle="true">
    <w:name w:val="xl96"/>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7" w:customStyle="true">
    <w:name w:val="xl97"/>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8" w:customStyle="true">
    <w:name w:val="xl98"/>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20"/>
      <w:szCs w:val="20"/>
      <w:lang w:val="en-US"/>
    </w:rPr>
  </w:style>
  <w:style w:type="paragraph" w:styleId="xl99" w:customStyle="true">
    <w:name w:val="xl99"/>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100" w:customStyle="true">
    <w:name w:val="xl100"/>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101" w:customStyle="true">
    <w:name w:val="xl101"/>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0"/>
      <w:szCs w:val="20"/>
      <w:lang w:val="en-US"/>
    </w:rPr>
  </w:style>
  <w:style w:type="paragraph" w:styleId="xl102" w:customStyle="true">
    <w:name w:val="xl102"/>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0"/>
      <w:szCs w:val="20"/>
      <w:lang w:val="en-US"/>
    </w:rPr>
  </w:style>
  <w:style w:type="paragraph" w:styleId="xl103" w:customStyle="true">
    <w:name w:val="xl103"/>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xl104" w:customStyle="true">
    <w:name w:val="xl104"/>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xl105" w:customStyle="true">
    <w:name w:val="xl105"/>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b/>
      <w:bCs/>
      <w:sz w:val="20"/>
      <w:szCs w:val="20"/>
      <w:lang w:val="en-US"/>
    </w:rPr>
  </w:style>
  <w:style w:type="paragraph" w:styleId="PlainTable31" w:customStyle="true">
    <w:name w:val="Plain Table 31"/>
    <w:basedOn w:val="Normal"/>
    <w:uiPriority w:val="72"/>
    <w:rsid w:val="00AA4004"/>
    <w:pPr>
      <w:spacing w:after="120" w:line="264" w:lineRule="auto"/>
      <w:ind w:left="708"/>
      <w:jc w:val="left"/>
    </w:pPr>
    <w:rPr>
      <w:rFonts w:eastAsia="Times New Roman" w:asciiTheme="minorHAnsi" w:hAnsiTheme="minorHAnsi" w:cstheme="minorBidi"/>
      <w:sz w:val="21"/>
      <w:szCs w:val="21"/>
      <w:lang w:eastAsia="hr-HR"/>
    </w:rPr>
  </w:style>
  <w:style w:type="paragraph" w:styleId="xl90" w:customStyle="true">
    <w:name w:val="xl90"/>
    <w:basedOn w:val="Normal"/>
    <w:rsid w:val="00AA4004"/>
    <w:pPr>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paragraph" w:styleId="xl91" w:customStyle="true">
    <w:name w:val="xl91"/>
    <w:basedOn w:val="Normal"/>
    <w:rsid w:val="00AA4004"/>
    <w:pPr>
      <w:pBdr>
        <w:top w:val="single" w:color="auto" w:sz="4"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left"/>
    </w:pPr>
    <w:rPr>
      <w:rFonts w:eastAsia="Times New Roman" w:asciiTheme="minorHAnsi" w:hAnsiTheme="minorHAnsi" w:cstheme="minorBidi"/>
      <w:sz w:val="20"/>
      <w:szCs w:val="20"/>
      <w:lang w:val="en-US"/>
    </w:rPr>
  </w:style>
  <w:style w:type="character" w:styleId="style3" w:customStyle="true">
    <w:name w:val="style3"/>
    <w:basedOn w:val="Zadanifontodlomka"/>
    <w:rsid w:val="00AA4004"/>
  </w:style>
  <w:style w:type="character" w:styleId="st" w:customStyle="true">
    <w:name w:val="st"/>
    <w:basedOn w:val="Zadanifontodlomka"/>
    <w:rsid w:val="00AA4004"/>
  </w:style>
  <w:style w:type="paragraph" w:styleId="xl81" w:customStyle="true">
    <w:name w:val="xl81"/>
    <w:basedOn w:val="Normal"/>
    <w:rsid w:val="00AA400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2" w:customStyle="true">
    <w:name w:val="xl82"/>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3" w:customStyle="true">
    <w:name w:val="xl83"/>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18"/>
      <w:szCs w:val="18"/>
      <w:lang w:eastAsia="hr-HR"/>
    </w:rPr>
  </w:style>
  <w:style w:type="paragraph" w:styleId="xl84" w:customStyle="true">
    <w:name w:val="xl84"/>
    <w:basedOn w:val="Normal"/>
    <w:rsid w:val="00AA4004"/>
    <w:pPr>
      <w:pBdr>
        <w:top w:val="single" w:color="auto" w:sz="4" w:space="0"/>
        <w:left w:val="single" w:color="auto" w:sz="4" w:space="0"/>
        <w:bottom w:val="single" w:color="auto" w:sz="4" w:space="0"/>
        <w:right w:val="single" w:color="auto" w:sz="4" w:space="0"/>
      </w:pBdr>
      <w:spacing w:before="100" w:beforeAutospacing="true" w:after="100" w:afterAutospacing="true" w:line="264" w:lineRule="auto"/>
      <w:jc w:val="center"/>
    </w:pPr>
    <w:rPr>
      <w:rFonts w:eastAsia="Times New Roman" w:asciiTheme="minorHAnsi" w:hAnsiTheme="minorHAnsi" w:cstheme="minorBidi"/>
      <w:sz w:val="18"/>
      <w:szCs w:val="18"/>
      <w:lang w:eastAsia="hr-HR"/>
    </w:rPr>
  </w:style>
  <w:style w:type="paragraph" w:styleId="xl85" w:customStyle="true">
    <w:name w:val="xl85"/>
    <w:basedOn w:val="Normal"/>
    <w:rsid w:val="00AA4004"/>
    <w:pPr>
      <w:pBdr>
        <w:top w:val="single" w:color="auto" w:sz="8" w:space="0"/>
        <w:left w:val="single" w:color="auto" w:sz="4" w:space="0"/>
        <w:bottom w:val="single" w:color="auto" w:sz="4" w:space="0"/>
        <w:right w:val="single" w:color="auto" w:sz="4" w:space="0"/>
      </w:pBdr>
      <w:shd w:val="clear" w:color="000000" w:fill="C5D9F1"/>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6" w:customStyle="true">
    <w:name w:val="xl86"/>
    <w:basedOn w:val="Normal"/>
    <w:rsid w:val="00AA4004"/>
    <w:pPr>
      <w:pBdr>
        <w:top w:val="single" w:color="auto" w:sz="8" w:space="0"/>
        <w:left w:val="single" w:color="auto" w:sz="4" w:space="0"/>
        <w:bottom w:val="single" w:color="auto" w:sz="4" w:space="0"/>
        <w:right w:val="single" w:color="auto" w:sz="4" w:space="0"/>
      </w:pBdr>
      <w:spacing w:before="100" w:beforeAutospacing="true" w:after="100" w:afterAutospacing="true" w:line="264" w:lineRule="auto"/>
      <w:jc w:val="center"/>
      <w:textAlignment w:val="center"/>
    </w:pPr>
    <w:rPr>
      <w:rFonts w:eastAsia="Times New Roman" w:asciiTheme="minorHAnsi" w:hAnsiTheme="minorHAnsi" w:cstheme="minorBidi"/>
      <w:sz w:val="21"/>
      <w:szCs w:val="21"/>
      <w:lang w:eastAsia="hr-HR"/>
    </w:rPr>
  </w:style>
  <w:style w:type="paragraph" w:styleId="xl87" w:customStyle="true">
    <w:name w:val="xl87"/>
    <w:basedOn w:val="Normal"/>
    <w:rsid w:val="00AA4004"/>
    <w:pPr>
      <w:pBdr>
        <w:top w:val="single" w:color="auto" w:sz="4" w:space="0"/>
        <w:left w:val="single" w:color="auto" w:sz="4" w:space="0"/>
        <w:bottom w:val="single" w:color="auto" w:sz="4" w:space="0"/>
        <w:right w:val="single" w:color="auto" w:sz="8"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8" w:customStyle="true">
    <w:name w:val="xl88"/>
    <w:basedOn w:val="Normal"/>
    <w:rsid w:val="00AA4004"/>
    <w:pPr>
      <w:pBdr>
        <w:top w:val="single" w:color="auto" w:sz="4" w:space="0"/>
        <w:left w:val="single" w:color="auto" w:sz="8" w:space="0"/>
        <w:bottom w:val="single" w:color="auto" w:sz="4" w:space="0"/>
        <w:right w:val="single" w:color="auto" w:sz="4" w:space="0"/>
      </w:pBd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paragraph" w:styleId="xl89" w:customStyle="true">
    <w:name w:val="xl89"/>
    <w:basedOn w:val="Normal"/>
    <w:rsid w:val="00AA4004"/>
    <w:pPr>
      <w:pBdr>
        <w:top w:val="single" w:color="auto" w:sz="4" w:space="0"/>
        <w:left w:val="single" w:color="auto" w:sz="4" w:space="0"/>
        <w:bottom w:val="single" w:color="auto" w:sz="4" w:space="0"/>
        <w:right w:val="single" w:color="auto" w:sz="8" w:space="0"/>
      </w:pBdr>
      <w:spacing w:before="100" w:beforeAutospacing="true" w:after="100" w:afterAutospacing="true" w:line="264" w:lineRule="auto"/>
      <w:jc w:val="left"/>
    </w:pPr>
    <w:rPr>
      <w:rFonts w:eastAsia="Times New Roman" w:asciiTheme="minorHAnsi" w:hAnsiTheme="minorHAnsi" w:cstheme="minorBidi"/>
      <w:sz w:val="18"/>
      <w:szCs w:val="18"/>
      <w:lang w:eastAsia="hr-HR"/>
    </w:rPr>
  </w:style>
  <w:style w:type="paragraph" w:styleId="TOCNaslov">
    <w:name w:val="TOC Heading"/>
    <w:basedOn w:val="Naslov1"/>
    <w:next w:val="Normal"/>
    <w:uiPriority w:val="39"/>
    <w:unhideWhenUsed/>
    <w:qFormat/>
    <w:rsid w:val="00AA4004"/>
    <w:pPr>
      <w:outlineLvl w:val="9"/>
    </w:pPr>
  </w:style>
  <w:style w:type="paragraph" w:styleId="font5" w:customStyle="true">
    <w:name w:val="font5"/>
    <w:basedOn w:val="Normal"/>
    <w:rsid w:val="00AA4004"/>
    <w:pPr>
      <w:spacing w:before="100" w:beforeAutospacing="true" w:after="100" w:afterAutospacing="true" w:line="264" w:lineRule="auto"/>
      <w:jc w:val="left"/>
    </w:pPr>
    <w:rPr>
      <w:rFonts w:eastAsia="Times New Roman" w:asciiTheme="minorHAnsi" w:hAnsiTheme="minorHAnsi" w:cstheme="minorBidi"/>
      <w:b/>
      <w:bCs/>
      <w:sz w:val="16"/>
      <w:szCs w:val="16"/>
      <w:lang w:eastAsia="hr-HR"/>
    </w:rPr>
  </w:style>
  <w:style w:type="paragraph" w:styleId="msonormal0" w:customStyle="true">
    <w:name w:val="msonormal"/>
    <w:basedOn w:val="Normal"/>
    <w:rsid w:val="00AA4004"/>
    <w:pPr>
      <w:spacing w:before="100" w:beforeAutospacing="true" w:after="100" w:afterAutospacing="true" w:line="264" w:lineRule="auto"/>
      <w:jc w:val="left"/>
    </w:pPr>
    <w:rPr>
      <w:rFonts w:eastAsia="Times New Roman" w:asciiTheme="minorHAnsi" w:hAnsiTheme="minorHAnsi" w:cstheme="minorBidi"/>
      <w:sz w:val="21"/>
      <w:szCs w:val="21"/>
      <w:lang w:eastAsia="hr-HR"/>
    </w:rPr>
  </w:style>
  <w:style w:type="table" w:styleId="Obojanosjenanje-Isticanje3">
    <w:name w:val="Colorful Shading Accent 3"/>
    <w:basedOn w:val="Obinatablica"/>
    <w:uiPriority w:val="61"/>
    <w:semiHidden/>
    <w:unhideWhenUsed/>
    <w:rsid w:val="00AA4004"/>
    <w:pPr>
      <w:spacing w:after="120" w:line="264" w:lineRule="auto"/>
    </w:pPr>
    <w:rPr>
      <w:rFonts w:asciiTheme="minorHAnsi" w:hAnsiTheme="minorHAnsi" w:eastAsiaTheme="minorEastAsia" w:cstheme="minorBidi"/>
      <w:color w:val="000000" w:themeColor="text1"/>
      <w:sz w:val="21"/>
      <w:szCs w:val="21"/>
      <w:lang w:val="en-US"/>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Naslov">
    <w:name w:val="Title"/>
    <w:basedOn w:val="Normal"/>
    <w:next w:val="Normal"/>
    <w:link w:val="NaslovChar"/>
    <w:uiPriority w:val="10"/>
    <w:qFormat/>
    <w:rsid w:val="00AA4004"/>
    <w:pPr>
      <w:contextualSpacing/>
      <w:jc w:val="left"/>
    </w:pPr>
    <w:rPr>
      <w:rFonts w:asciiTheme="majorHAnsi" w:hAnsiTheme="majorHAnsi" w:eastAsiaTheme="majorEastAsia" w:cstheme="majorBidi"/>
      <w:color w:val="365F91" w:themeColor="accent1" w:themeShade="BF"/>
      <w:spacing w:val="-7"/>
      <w:sz w:val="80"/>
      <w:szCs w:val="80"/>
      <w:lang w:val="en-US"/>
    </w:rPr>
  </w:style>
  <w:style w:type="character" w:styleId="NaslovChar" w:customStyle="true">
    <w:name w:val="Naslov Char"/>
    <w:basedOn w:val="Zadanifontodlomka"/>
    <w:link w:val="Naslov"/>
    <w:uiPriority w:val="10"/>
    <w:rsid w:val="00AA4004"/>
    <w:rPr>
      <w:rFonts w:asciiTheme="majorHAnsi" w:hAnsiTheme="majorHAnsi" w:eastAsiaTheme="majorEastAsia" w:cstheme="majorBidi"/>
      <w:color w:val="365F91" w:themeColor="accent1" w:themeShade="BF"/>
      <w:spacing w:val="-7"/>
      <w:sz w:val="80"/>
      <w:szCs w:val="80"/>
      <w:lang w:val="en-US"/>
    </w:rPr>
  </w:style>
  <w:style w:type="paragraph" w:styleId="Podnaslov">
    <w:name w:val="Subtitle"/>
    <w:basedOn w:val="Normal"/>
    <w:next w:val="Normal"/>
    <w:link w:val="PodnaslovChar"/>
    <w:uiPriority w:val="11"/>
    <w:qFormat/>
    <w:rsid w:val="00AA4004"/>
    <w:pPr>
      <w:numPr>
        <w:ilvl w:val="1"/>
      </w:numPr>
      <w:spacing w:after="240"/>
      <w:jc w:val="left"/>
    </w:pPr>
    <w:rPr>
      <w:rFonts w:asciiTheme="majorHAnsi" w:hAnsiTheme="majorHAnsi" w:eastAsiaTheme="majorEastAsia" w:cstheme="majorBidi"/>
      <w:color w:val="404040" w:themeColor="text1" w:themeTint="BF"/>
      <w:sz w:val="30"/>
      <w:szCs w:val="30"/>
      <w:lang w:val="en-US"/>
    </w:rPr>
  </w:style>
  <w:style w:type="character" w:styleId="PodnaslovChar" w:customStyle="true">
    <w:name w:val="Podnaslov Char"/>
    <w:basedOn w:val="Zadanifontodlomka"/>
    <w:link w:val="Podnaslov"/>
    <w:uiPriority w:val="11"/>
    <w:rsid w:val="00AA4004"/>
    <w:rPr>
      <w:rFonts w:asciiTheme="majorHAnsi" w:hAnsiTheme="majorHAnsi" w:eastAsiaTheme="majorEastAsia" w:cstheme="majorBidi"/>
      <w:color w:val="404040" w:themeColor="text1" w:themeTint="BF"/>
      <w:sz w:val="30"/>
      <w:szCs w:val="30"/>
      <w:lang w:val="en-US"/>
    </w:rPr>
  </w:style>
  <w:style w:type="paragraph" w:styleId="Citat">
    <w:name w:val="Quote"/>
    <w:basedOn w:val="Normal"/>
    <w:next w:val="Normal"/>
    <w:link w:val="CitatChar"/>
    <w:uiPriority w:val="29"/>
    <w:qFormat/>
    <w:rsid w:val="00AA4004"/>
    <w:pPr>
      <w:spacing w:before="240" w:after="240" w:line="252" w:lineRule="auto"/>
      <w:ind w:left="864" w:right="864"/>
      <w:jc w:val="center"/>
    </w:pPr>
    <w:rPr>
      <w:rFonts w:asciiTheme="minorHAnsi" w:hAnsiTheme="minorHAnsi" w:eastAsiaTheme="minorEastAsia" w:cstheme="minorBidi"/>
      <w:i/>
      <w:iCs/>
      <w:sz w:val="21"/>
      <w:szCs w:val="21"/>
      <w:lang w:val="en-US"/>
    </w:rPr>
  </w:style>
  <w:style w:type="character" w:styleId="CitatChar" w:customStyle="true">
    <w:name w:val="Citat Char"/>
    <w:basedOn w:val="Zadanifontodlomka"/>
    <w:link w:val="Citat"/>
    <w:uiPriority w:val="29"/>
    <w:rsid w:val="00AA4004"/>
    <w:rPr>
      <w:rFonts w:asciiTheme="minorHAnsi" w:hAnsiTheme="minorHAnsi" w:eastAsiaTheme="minorEastAsia" w:cstheme="minorBidi"/>
      <w:i/>
      <w:iCs/>
      <w:sz w:val="21"/>
      <w:szCs w:val="21"/>
      <w:lang w:val="en-US"/>
    </w:rPr>
  </w:style>
  <w:style w:type="paragraph" w:styleId="Naglaencitat">
    <w:name w:val="Intense Quote"/>
    <w:basedOn w:val="Normal"/>
    <w:next w:val="Normal"/>
    <w:link w:val="NaglaencitatChar"/>
    <w:uiPriority w:val="30"/>
    <w:qFormat/>
    <w:rsid w:val="00AA4004"/>
    <w:pPr>
      <w:spacing w:before="100" w:beforeAutospacing="true" w:after="240" w:line="264" w:lineRule="auto"/>
      <w:ind w:left="864" w:right="864"/>
      <w:jc w:val="center"/>
    </w:pPr>
    <w:rPr>
      <w:rFonts w:asciiTheme="majorHAnsi" w:hAnsiTheme="majorHAnsi" w:eastAsiaTheme="majorEastAsia" w:cstheme="majorBidi"/>
      <w:color w:val="4F81BD" w:themeColor="accent1"/>
      <w:sz w:val="28"/>
      <w:szCs w:val="28"/>
      <w:lang w:val="en-US"/>
    </w:rPr>
  </w:style>
  <w:style w:type="character" w:styleId="NaglaencitatChar" w:customStyle="true">
    <w:name w:val="Naglašen citat Char"/>
    <w:basedOn w:val="Zadanifontodlomka"/>
    <w:link w:val="Naglaencitat"/>
    <w:uiPriority w:val="30"/>
    <w:rsid w:val="00AA4004"/>
    <w:rPr>
      <w:rFonts w:asciiTheme="majorHAnsi" w:hAnsiTheme="majorHAnsi" w:eastAsiaTheme="majorEastAsia" w:cstheme="majorBidi"/>
      <w:color w:val="4F81BD" w:themeColor="accent1"/>
      <w:sz w:val="28"/>
      <w:szCs w:val="28"/>
      <w:lang w:val="en-US"/>
    </w:rPr>
  </w:style>
  <w:style w:type="character" w:styleId="Neupadljivoisticanje">
    <w:name w:val="Subtle Emphasis"/>
    <w:basedOn w:val="Zadanifontodlomka"/>
    <w:uiPriority w:val="19"/>
    <w:qFormat/>
    <w:rsid w:val="00AA4004"/>
    <w:rPr>
      <w:i/>
      <w:iCs/>
      <w:color w:val="595959" w:themeColor="text1" w:themeTint="A6"/>
    </w:rPr>
  </w:style>
  <w:style w:type="character" w:styleId="Jakoisticanje">
    <w:name w:val="Intense Emphasis"/>
    <w:basedOn w:val="Zadanifontodlomka"/>
    <w:uiPriority w:val="21"/>
    <w:qFormat/>
    <w:rsid w:val="00AA4004"/>
    <w:rPr>
      <w:b/>
      <w:bCs/>
      <w:i/>
      <w:iCs/>
    </w:rPr>
  </w:style>
  <w:style w:type="character" w:styleId="Neupadljivareferenca">
    <w:name w:val="Subtle Reference"/>
    <w:basedOn w:val="Zadanifontodlomka"/>
    <w:uiPriority w:val="31"/>
    <w:qFormat/>
    <w:rsid w:val="00AA4004"/>
    <w:rPr>
      <w:smallCaps/>
      <w:color w:val="404040" w:themeColor="text1" w:themeTint="BF"/>
    </w:rPr>
  </w:style>
  <w:style w:type="character" w:styleId="Istaknutareferenca">
    <w:name w:val="Intense Reference"/>
    <w:basedOn w:val="Zadanifontodlomka"/>
    <w:uiPriority w:val="32"/>
    <w:qFormat/>
    <w:rsid w:val="00AA4004"/>
    <w:rPr>
      <w:b/>
      <w:bCs/>
      <w:smallCaps/>
      <w:u w:val="single"/>
    </w:rPr>
  </w:style>
  <w:style w:type="character" w:styleId="Naslovknjige">
    <w:name w:val="Book Title"/>
    <w:basedOn w:val="Zadanifontodlomka"/>
    <w:uiPriority w:val="33"/>
    <w:qFormat/>
    <w:rsid w:val="00AA4004"/>
    <w:rPr>
      <w:b/>
      <w:bCs/>
      <w:smallCaps/>
    </w:rPr>
  </w:style>
  <w:style w:type="table" w:styleId="Tamnatablicareetke5-isticanje51" w:customStyle="true">
    <w:name w:val="Tamna tablica rešetke 5 - isticanje 5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icareetke4-isticanje51" w:customStyle="true">
    <w:name w:val="Tablica rešetke 4 - isticanje 5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icareetke2-isticanje21" w:customStyle="true">
    <w:name w:val="Tablica rešetke 2 - isticanje 2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2" w:space="0"/>
        <w:bottom w:val="single" w:color="D99594" w:themeColor="accent2" w:themeTint="99" w:sz="2" w:space="0"/>
        <w:insideH w:val="single" w:color="D99594" w:themeColor="accent2" w:themeTint="99" w:sz="2" w:space="0"/>
        <w:insideV w:val="single" w:color="D99594" w:themeColor="accent2" w:themeTint="99" w:sz="2" w:space="0"/>
      </w:tblBorders>
    </w:tblPr>
    <w:tblStylePr w:type="firstRow">
      <w:rPr>
        <w:b/>
        <w:bCs/>
      </w:rPr>
      <w:tblPr/>
      <w:tcPr>
        <w:tcBorders>
          <w:top w:val="nil"/>
          <w:bottom w:val="single" w:color="D99594" w:themeColor="accent2" w:themeTint="99" w:sz="12" w:space="0"/>
          <w:insideH w:val="nil"/>
          <w:insideV w:val="nil"/>
        </w:tcBorders>
        <w:shd w:val="clear" w:color="auto" w:fill="FFFFFF" w:themeFill="background1"/>
      </w:tcPr>
    </w:tblStylePr>
    <w:tblStylePr w:type="lastRow">
      <w:rPr>
        <w:b/>
        <w:bCs/>
      </w:rPr>
      <w:tblPr/>
      <w:tcPr>
        <w:tcBorders>
          <w:top w:val="double" w:color="D99594"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mnatablicareetke5-isticanje42" w:customStyle="true">
    <w:name w:val="Tamna tablica rešetke 5 - isticanje 42"/>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Obinatablica11" w:customStyle="true">
    <w:name w:val="Obična tablica 11"/>
    <w:basedOn w:val="Obinatablica"/>
    <w:uiPriority w:val="41"/>
    <w:rsid w:val="00AA4004"/>
    <w:rPr>
      <w:rFonts w:asciiTheme="minorHAnsi" w:hAnsiTheme="minorHAnsi" w:eastAsiaTheme="minorEastAsia" w:cstheme="minorBidi"/>
      <w:sz w:val="21"/>
      <w:szCs w:val="21"/>
      <w:lang w:val="en-US"/>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ijetlatablicareetke-isticanje11" w:customStyle="true">
    <w:name w:val="Svijetla tablica rešetke - isticanje 11"/>
    <w:basedOn w:val="Obinatablica"/>
    <w:uiPriority w:val="46"/>
    <w:rsid w:val="00AA4004"/>
    <w:rPr>
      <w:rFonts w:asciiTheme="minorHAnsi" w:hAnsiTheme="minorHAnsi" w:eastAsiaTheme="minorEastAsia" w:cstheme="minorBidi"/>
      <w:sz w:val="21"/>
      <w:szCs w:val="21"/>
      <w:lang w:val="en-US"/>
    </w:r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Tablicapopisa2-isticanje11" w:customStyle="true">
    <w:name w:val="Tablica popisa 2 - isticanje 1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95B3D7" w:themeColor="accent1" w:themeTint="99" w:sz="4" w:space="0"/>
        <w:bottom w:val="single" w:color="95B3D7" w:themeColor="accent1" w:themeTint="99" w:sz="4" w:space="0"/>
        <w:insideH w:val="single" w:color="95B3D7"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olorfulShading-Accent31" w:customStyle="true">
    <w:name w:val="Colorful Shading - Accent 31"/>
    <w:basedOn w:val="Normal"/>
    <w:uiPriority w:val="34"/>
    <w:qFormat/>
    <w:rsid w:val="00AA4004"/>
    <w:pPr>
      <w:spacing w:after="200" w:line="276" w:lineRule="auto"/>
      <w:ind w:left="720"/>
      <w:contextualSpacing/>
      <w:jc w:val="left"/>
    </w:pPr>
    <w:rPr>
      <w:rFonts w:ascii="Calibri" w:hAnsi="Calibri" w:eastAsia="Calibri"/>
      <w:sz w:val="22"/>
      <w:szCs w:val="22"/>
    </w:rPr>
  </w:style>
  <w:style w:type="table" w:styleId="Tablicapopisa2-isticanje21" w:customStyle="true">
    <w:name w:val="Tablica popisa 2 - isticanje 2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bottom w:val="single" w:color="D99594" w:themeColor="accent2" w:themeTint="99" w:sz="4" w:space="0"/>
        <w:insideH w:val="single" w:color="D99594"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font6" w:customStyle="true">
    <w:name w:val="font6"/>
    <w:basedOn w:val="Normal"/>
    <w:rsid w:val="00AA4004"/>
    <w:pPr>
      <w:spacing w:before="100" w:beforeAutospacing="true" w:after="100" w:afterAutospacing="true"/>
      <w:jc w:val="left"/>
    </w:pPr>
    <w:rPr>
      <w:rFonts w:ascii="Arial" w:hAnsi="Arial" w:eastAsia="Times New Roman" w:cs="Arial"/>
      <w:color w:val="333399"/>
      <w:sz w:val="18"/>
      <w:szCs w:val="18"/>
      <w:lang w:eastAsia="hr-HR"/>
    </w:rPr>
  </w:style>
  <w:style w:type="table" w:styleId="Tablicareetke2-isticanje51" w:customStyle="true">
    <w:name w:val="Tablica rešetke 2 - isticanje 5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blPr/>
      <w:tcPr>
        <w:tcBorders>
          <w:top w:val="nil"/>
          <w:bottom w:val="single" w:color="92CDDC" w:themeColor="accent5" w:themeTint="99" w:sz="12" w:space="0"/>
          <w:insideH w:val="nil"/>
          <w:insideV w:val="nil"/>
        </w:tcBorders>
        <w:shd w:val="clear" w:color="auto" w:fill="FFFFFF" w:themeFill="background1"/>
      </w:tcPr>
    </w:tblStylePr>
    <w:tblStylePr w:type="lastRow">
      <w:rPr>
        <w:b/>
        <w:bCs/>
      </w:rPr>
      <w:tbl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icareetke2-isticanje61" w:customStyle="true">
    <w:name w:val="Tablica rešetke 2 - isticanje 61"/>
    <w:basedOn w:val="Obinatablica"/>
    <w:uiPriority w:val="47"/>
    <w:rsid w:val="00AA4004"/>
    <w:rPr>
      <w:rFonts w:asciiTheme="minorHAnsi" w:hAnsiTheme="minorHAnsi" w:cstheme="minorBidi"/>
      <w:sz w:val="22"/>
      <w:szCs w:val="22"/>
    </w:rPr>
    <w:tblPr>
      <w:tblStyleRowBandSize w:val="1"/>
      <w:tblStyleColBandSize w:val="1"/>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blPr/>
      <w:tcPr>
        <w:tcBorders>
          <w:top w:val="nil"/>
          <w:bottom w:val="single" w:color="FABF8F" w:themeColor="accent6" w:themeTint="99" w:sz="12" w:space="0"/>
          <w:insideH w:val="nil"/>
          <w:insideV w:val="nil"/>
        </w:tcBorders>
        <w:shd w:val="clear" w:color="auto" w:fill="FFFFFF" w:themeFill="background1"/>
      </w:tcPr>
    </w:tblStylePr>
    <w:tblStylePr w:type="lastRow">
      <w:rPr>
        <w:b/>
        <w:bCs/>
      </w:rPr>
      <w:tbl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icareetke41" w:customStyle="true">
    <w:name w:val="Tablica rešetke 4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icareetke2-isticanje31" w:customStyle="true">
    <w:name w:val="Tablica rešetke 2 - isticanje 31"/>
    <w:basedOn w:val="Obinatablica"/>
    <w:uiPriority w:val="47"/>
    <w:rsid w:val="00AA4004"/>
    <w:rPr>
      <w:rFonts w:asciiTheme="minorHAnsi" w:hAnsiTheme="minorHAnsi" w:eastAsiaTheme="minorEastAsia" w:cstheme="minorBidi"/>
      <w:sz w:val="21"/>
      <w:szCs w:val="21"/>
      <w:lang w:val="en-US"/>
    </w:rPr>
    <w:tblPr>
      <w:tblStyleRowBandSize w:val="1"/>
      <w:tblStyleColBandSize w:val="1"/>
      <w:tblBorders>
        <w:top w:val="single" w:color="C2D69B" w:themeColor="accent3" w:themeTint="99" w:sz="2" w:space="0"/>
        <w:bottom w:val="single" w:color="C2D69B" w:themeColor="accent3" w:themeTint="99" w:sz="2" w:space="0"/>
        <w:insideH w:val="single" w:color="C2D69B" w:themeColor="accent3" w:themeTint="99" w:sz="2" w:space="0"/>
        <w:insideV w:val="single" w:color="C2D69B" w:themeColor="accent3" w:themeTint="99" w:sz="2" w:space="0"/>
      </w:tblBorders>
    </w:tblPr>
    <w:tblStylePr w:type="firstRow">
      <w:rPr>
        <w:b/>
        <w:bCs/>
      </w:rPr>
      <w:tblPr/>
      <w:tcPr>
        <w:tcBorders>
          <w:top w:val="nil"/>
          <w:bottom w:val="single" w:color="C2D69B" w:themeColor="accent3" w:themeTint="99" w:sz="12" w:space="0"/>
          <w:insideH w:val="nil"/>
          <w:insideV w:val="nil"/>
        </w:tcBorders>
        <w:shd w:val="clear" w:color="auto" w:fill="FFFFFF" w:themeFill="background1"/>
      </w:tcPr>
    </w:tblStylePr>
    <w:tblStylePr w:type="lastRow">
      <w:rPr>
        <w:b/>
        <w:bCs/>
      </w:rPr>
      <w:tblPr/>
      <w:tcPr>
        <w:tcBorders>
          <w:top w:val="double" w:color="C2D69B"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ivopisnatablicapopisa6-isticanje41" w:customStyle="true">
    <w:name w:val="Živopisna tablica popisa 6 - isticanje 41"/>
    <w:basedOn w:val="Obinatablica"/>
    <w:uiPriority w:val="51"/>
    <w:rsid w:val="00AA4004"/>
    <w:rPr>
      <w:rFonts w:asciiTheme="minorHAnsi" w:hAnsiTheme="minorHAnsi" w:eastAsiaTheme="minorEastAsia" w:cstheme="minorBidi"/>
      <w:color w:val="5F497A" w:themeColor="accent4" w:themeShade="BF"/>
      <w:sz w:val="21"/>
      <w:szCs w:val="21"/>
      <w:lang w:val="en-US"/>
    </w:rPr>
    <w:tblPr>
      <w:tblStyleRowBandSize w:val="1"/>
      <w:tblStyleColBandSize w:val="1"/>
      <w:tblBorders>
        <w:top w:val="single" w:color="8064A2" w:themeColor="accent4" w:sz="4" w:space="0"/>
        <w:bottom w:val="single" w:color="8064A2" w:themeColor="accent4" w:sz="4" w:space="0"/>
      </w:tblBorders>
    </w:tblPr>
    <w:tblStylePr w:type="firstRow">
      <w:rPr>
        <w:b/>
        <w:bCs/>
      </w:rPr>
      <w:tblPr/>
      <w:tcPr>
        <w:tcBorders>
          <w:bottom w:val="single" w:color="8064A2" w:themeColor="accent4" w:sz="4" w:space="0"/>
        </w:tcBorders>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ivopisnatablicapopisa7-isticanje41" w:customStyle="true">
    <w:name w:val="Živopisna tablica popisa 7 - isticanje 41"/>
    <w:basedOn w:val="Obinatablica"/>
    <w:uiPriority w:val="52"/>
    <w:rsid w:val="00AA4004"/>
    <w:rPr>
      <w:rFonts w:asciiTheme="minorHAnsi" w:hAnsiTheme="minorHAnsi" w:eastAsiaTheme="minorEastAsia" w:cstheme="minorBidi"/>
      <w:color w:val="5F497A" w:themeColor="accent4" w:themeShade="BF"/>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8064A2"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8064A2"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8064A2"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8064A2" w:themeColor="accent4" w:sz="4" w:space="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popisa71" w:customStyle="true">
    <w:name w:val="Živopisna tablica popisa 71"/>
    <w:basedOn w:val="Obinatablica"/>
    <w:uiPriority w:val="52"/>
    <w:rsid w:val="00AA4004"/>
    <w:rPr>
      <w:rFonts w:asciiTheme="minorHAnsi" w:hAnsiTheme="minorHAnsi" w:eastAsiaTheme="minorEastAsia" w:cstheme="minorBidi"/>
      <w:color w:val="000000" w:themeColor="text1"/>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ivopisnatablicareetke71" w:customStyle="true">
    <w:name w:val="Živopisna tablica rešetke 71"/>
    <w:basedOn w:val="Obinatablica"/>
    <w:uiPriority w:val="52"/>
    <w:rsid w:val="00AA4004"/>
    <w:rPr>
      <w:rFonts w:asciiTheme="minorHAnsi" w:hAnsiTheme="minorHAnsi" w:eastAsiaTheme="minorEastAsia" w:cstheme="minorBidi"/>
      <w:color w:val="000000" w:themeColor="text1"/>
      <w:sz w:val="21"/>
      <w:szCs w:val="21"/>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ivopisnatablicareetke7-isticanje11" w:customStyle="true">
    <w:name w:val="Živopisna tablica rešetke 7 - isticanje 11"/>
    <w:basedOn w:val="Obinatablica"/>
    <w:uiPriority w:val="52"/>
    <w:rsid w:val="00AA4004"/>
    <w:rPr>
      <w:rFonts w:asciiTheme="minorHAnsi" w:hAnsiTheme="minorHAnsi" w:eastAsiaTheme="minorEastAsia" w:cstheme="minorBidi"/>
      <w:color w:val="365F91" w:themeColor="accent1" w:themeShade="BF"/>
      <w:sz w:val="21"/>
      <w:szCs w:val="21"/>
      <w:lang w:val="en-US"/>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Tablicareetke3-isticanje61" w:customStyle="true">
    <w:name w:val="Tablica rešetke 3 - isticanje 61"/>
    <w:basedOn w:val="Obinatablica"/>
    <w:uiPriority w:val="48"/>
    <w:rsid w:val="00AA4004"/>
    <w:rPr>
      <w:rFonts w:asciiTheme="minorHAnsi" w:hAnsiTheme="minorHAnsi" w:eastAsiaTheme="minorEastAsia" w:cstheme="minorBidi"/>
      <w:sz w:val="21"/>
      <w:szCs w:val="21"/>
      <w:lang w:val="en-US"/>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color="FABF8F" w:themeColor="accent6" w:themeTint="99" w:sz="4" w:space="0"/>
        </w:tcBorders>
      </w:tcPr>
    </w:tblStylePr>
    <w:tblStylePr w:type="nwCell">
      <w:tblPr/>
      <w:tcPr>
        <w:tcBorders>
          <w:bottom w:val="single" w:color="FABF8F" w:themeColor="accent6" w:themeTint="99" w:sz="4" w:space="0"/>
        </w:tcBorders>
      </w:tcPr>
    </w:tblStylePr>
    <w:tblStylePr w:type="seCell">
      <w:tblPr/>
      <w:tcPr>
        <w:tcBorders>
          <w:top w:val="single" w:color="FABF8F" w:themeColor="accent6" w:themeTint="99" w:sz="4" w:space="0"/>
        </w:tcBorders>
      </w:tcPr>
    </w:tblStylePr>
    <w:tblStylePr w:type="swCell">
      <w:tblPr/>
      <w:tcPr>
        <w:tcBorders>
          <w:top w:val="single" w:color="FABF8F" w:themeColor="accent6" w:themeTint="99" w:sz="4" w:space="0"/>
        </w:tcBorders>
      </w:tcPr>
    </w:tblStylePr>
  </w:style>
  <w:style w:type="table" w:styleId="Tamnatablicareetke5-isticanje61" w:customStyle="true">
    <w:name w:val="Tamna tablica rešetke 5 - isticanje 6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mnatablicareetke51" w:customStyle="true">
    <w:name w:val="Tamna tablica rešetke 51"/>
    <w:basedOn w:val="Obinatablica"/>
    <w:uiPriority w:val="50"/>
    <w:rsid w:val="00AA4004"/>
    <w:rPr>
      <w:rFonts w:asciiTheme="minorHAnsi" w:hAnsiTheme="minorHAnsi" w:eastAsiaTheme="minorEastAsia" w:cstheme="minorBidi"/>
      <w:sz w:val="21"/>
      <w:szCs w:val="21"/>
      <w:lang w:val="en-US"/>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icareetke4-isticanje21" w:customStyle="true">
    <w:name w:val="Tablica rešetke 4 - isticanje 2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icareetke4-isticanje61" w:customStyle="true">
    <w:name w:val="Tablica rešetke 4 - isticanje 6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blPr/>
      <w:tcPr>
        <w:tcBorders>
          <w:top w:val="double" w:color="F79646" w:themeColor="accent6" w:sz="4" w:space="0"/>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icareetke3-isticanje21" w:customStyle="true">
    <w:name w:val="Tablica rešetke 3 - isticanje 21"/>
    <w:basedOn w:val="Obinatablica"/>
    <w:uiPriority w:val="48"/>
    <w:rsid w:val="00AA4004"/>
    <w:rPr>
      <w:rFonts w:asciiTheme="minorHAnsi" w:hAnsiTheme="minorHAnsi" w:eastAsiaTheme="minorEastAsia" w:cstheme="minorBidi"/>
      <w:sz w:val="21"/>
      <w:szCs w:val="21"/>
      <w:lang w:val="en-US"/>
    </w:r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color="D99594" w:themeColor="accent2" w:themeTint="99" w:sz="4" w:space="0"/>
        </w:tcBorders>
      </w:tcPr>
    </w:tblStylePr>
    <w:tblStylePr w:type="nwCell">
      <w:tblPr/>
      <w:tcPr>
        <w:tcBorders>
          <w:bottom w:val="single" w:color="D99594" w:themeColor="accent2" w:themeTint="99" w:sz="4" w:space="0"/>
        </w:tcBorders>
      </w:tcPr>
    </w:tblStylePr>
    <w:tblStylePr w:type="seCell">
      <w:tblPr/>
      <w:tcPr>
        <w:tcBorders>
          <w:top w:val="single" w:color="D99594" w:themeColor="accent2" w:themeTint="99" w:sz="4" w:space="0"/>
        </w:tcBorders>
      </w:tcPr>
    </w:tblStylePr>
    <w:tblStylePr w:type="swCell">
      <w:tblPr/>
      <w:tcPr>
        <w:tcBorders>
          <w:top w:val="single" w:color="D99594" w:themeColor="accent2" w:themeTint="99" w:sz="4" w:space="0"/>
        </w:tcBorders>
      </w:tcPr>
    </w:tblStylePr>
  </w:style>
  <w:style w:type="table" w:styleId="Tablicareetke4-isticanje11" w:customStyle="true">
    <w:name w:val="Tablica rešetke 4 - isticanje 11"/>
    <w:basedOn w:val="Obinatablica"/>
    <w:uiPriority w:val="49"/>
    <w:rsid w:val="00AA4004"/>
    <w:rPr>
      <w:rFonts w:asciiTheme="minorHAnsi" w:hAnsiTheme="minorHAnsi" w:eastAsiaTheme="minorEastAsia" w:cstheme="minorBidi"/>
      <w:sz w:val="21"/>
      <w:szCs w:val="21"/>
      <w:lang w:val="en-US"/>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Obinatablica51" w:customStyle="true">
    <w:name w:val="Obična tablica 51"/>
    <w:basedOn w:val="Obinatablica"/>
    <w:uiPriority w:val="99"/>
    <w:rsid w:val="00AA4004"/>
    <w:rPr>
      <w:rFonts w:asciiTheme="minorHAnsi" w:hAnsiTheme="minorHAnsi" w:eastAsiaTheme="minorEastAsia" w:cstheme="minorBidi"/>
      <w:sz w:val="21"/>
      <w:szCs w:val="21"/>
      <w:lang w:val="en-US"/>
    </w:r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15681049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rujna 2025.</izvorni_sadrzaj>
    <derivirana_varijabla naziv="DomainObject.StvarniPocetakDatum_1">4. rujna 2025.</derivirana_varijabla>
  </DomainObject.StvarniPocetakDatum>
  <DomainObject.StvarniZavrsetakDatum>
    <izvorni_sadrzaj>4. rujna 2025.</izvorni_sadrzaj>
    <derivirana_varijabla naziv="DomainObject.StvarniZavrsetakDatum_1">4. rujna 2025.</derivirana_varijabla>
  </DomainObject.StvarniZavrsetakDatum>
  <DomainObject.PlaniraniZavrsetakDatum>
    <izvorni_sadrzaj>4. rujna 2025.</izvorni_sadrzaj>
    <derivirana_varijabla naziv="DomainObject.PlaniraniZavrsetakDatum_1">4. rujna 2025.</derivirana_varijabla>
  </DomainObject.PlaniraniZavrsetakDatum>
  <DomainObject.PlaniraniPocetakDatum>
    <izvorni_sadrzaj>4. rujna 2025.</izvorni_sadrzaj>
    <derivirana_varijabla naziv="DomainObject.PlaniraniPocetakDatum_1">4. rujna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2025.</izvorni_sadrzaj>
    <derivirana_varijabla naziv="DomainObject.Zapisnik.DatumKreiranja_1">4. rujna 2025.</derivirana_varijabla>
  </DomainObject.Zapisnik.DatumKreiranja>
  <DomainObject.Zapisnik.ImovinskaKorist>
    <izvorni_sadrzaj/>
    <derivirana_varijabla naziv="DomainObject.Zapisnik.ImovinskaKorist_1"/>
  </DomainObject.Zapisnik.ImovinskaKorist>
  <DomainObject.Zapisnik.Oznaka>
    <izvorni_sadrzaj>St-416/2024-122</izvorni_sadrzaj>
    <derivirana_varijabla naziv="DomainObject.Zapisnik.Oznaka_1">St-416/2024-122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2024.</izvorni_sadrzaj>
    <derivirana_varijabla naziv="DomainObject.Predmet.DatumOsnivanja_1">24.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kopije i duplikat prijava tražbina se čuvaju u ormaru u sobi 25</izvorni_sadrzaj>
    <derivirana_varijabla naziv="DomainObject.Predmet.Opis_1">kopije i duplikat prijava tražbina se čuvaju u ormaru u sobi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St-416/2024</izvorni_sadrzaj>
    <derivirana_varijabla naziv="DomainObject.Predmet.OznakaBroj_1">St-416/2024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STOLU IZA DIO U REF.</izvorni_sadrzaj>
    <derivirana_varijabla naziv="DomainObject.Predmet.PrimjedbaSuca_1">DIO NA STOLU IZA DIO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Maslina i vino PZ zastupanog po punomoćniku Jerko Grgić</izvorni_sadrzaj>
    <derivirana_varijabla naziv="DomainObject.Predmet.StrankaFormated_1">  Maslina i vino PZ zastupanog po punomoćniku Jerko Grgić</derivirana_varijabla>
  </DomainObject.Predmet.StrankaFormated>
  <DomainObject.Predmet.StrankaFormatedOIB>
    <izvorni_sadrzaj>  Maslina i vino PZ, OIB 70895008624 zastupanog po punomoćniku Jerko Grgić</izvorni_sadrzaj>
    <derivirana_varijabla naziv="DomainObject.Predmet.StrankaFormatedOIB_1">  Maslina i vino PZ, OIB 70895008624 zastupanog po punomoćniku Jerko Grgić</derivirana_varijabla>
  </DomainObject.Predmet.StrankaFormatedOIB>
  <DomainObject.Predmet.StrankaFormatedWithAdress>
    <izvorni_sadrzaj> Maslina i vino PZ, POLAČA 61, 23210 Polača zastupanog po punomoćniku Jerko Grgić</izvorni_sadrzaj>
    <derivirana_varijabla naziv="DomainObject.Predmet.StrankaFormatedWithAdress_1"> Maslina i vino PZ, POLAČA 61, 23210 Polača zastupanog po punomoćniku Jerko Grgić</derivirana_varijabla>
  </DomainObject.Predmet.StrankaFormatedWithAdress>
  <DomainObject.Predmet.StrankaFormatedWithAdressOIB>
    <izvorni_sadrzaj> Maslina i vino PZ, OIB 70895008624, POLAČA 61, 23210 Polača zastupanog po punomoćniku Jerko Grgić</izvorni_sadrzaj>
    <derivirana_varijabla naziv="DomainObject.Predmet.StrankaFormatedWithAdressOIB_1"> Maslina i vino PZ, OIB 70895008624, POLAČA 61, 23210 Polača zastupanog po punomoćniku Jerko Grgić</derivirana_varijabla>
  </DomainObject.Predmet.StrankaFormatedWithAdressOIB>
  <DomainObject.Predmet.StrankaWithAdress>
    <izvorni_sadrzaj>Maslina i vino PZ POLAČA 61,23210 Polača</izvorni_sadrzaj>
    <derivirana_varijabla naziv="DomainObject.Predmet.StrankaWithAdress_1">Maslina i vino PZ POLAČA 61,23210 Polača</derivirana_varijabla>
  </DomainObject.Predmet.StrankaWithAdress>
  <DomainObject.Predmet.StrankaWithAdressOIB>
    <izvorni_sadrzaj>Maslina i vino PZ, OIB 70895008624, POLAČA 61,23210 Polača</izvorni_sadrzaj>
    <derivirana_varijabla naziv="DomainObject.Predmet.StrankaWithAdressOIB_1">Maslina i vino PZ, OIB 70895008624, POLAČA 61,23210 Polača</derivirana_varijabla>
  </DomainObject.Predmet.StrankaWithAdressOIB>
  <DomainObject.Predmet.StrankaNazivFormated>
    <izvorni_sadrzaj>Maslina i vino PZ</izvorni_sadrzaj>
    <derivirana_varijabla naziv="DomainObject.Predmet.StrankaNazivFormated_1">Maslina i vino PZ</derivirana_varijabla>
  </DomainObject.Predmet.StrankaNazivFormated>
  <DomainObject.Predmet.StrankaNazivFormatedOIB>
    <izvorni_sadrzaj>Maslina i vino PZ, OIB 70895008624</izvorni_sadrzaj>
    <derivirana_varijabla naziv="DomainObject.Predmet.StrankaNazivFormatedOIB_1">Maslina i vino PZ, OIB 70895008624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Maslina i vino PZ zastupanog po punomoćniku Jerko Grgić</item>
    </izvorni_sadrzaj>
    <derivirana_varijabla naziv="DomainObject.Predmet.StrankaListFormated_1">
      <item>Maslina i vino PZ zastupanog po punomoćniku Jerko Grgić</item>
    </derivirana_varijabla>
  </DomainObject.Predmet.StrankaListFormated>
  <DomainObject.Predmet.StrankaListFormatedOIB>
    <izvorni_sadrzaj>
      <item>Maslina i vino PZ, OIB 70895008624 zastupanog po punomoćniku Jerko Grgić</item>
    </izvorni_sadrzaj>
    <derivirana_varijabla naziv="DomainObject.Predmet.StrankaListFormatedOIB_1">
      <item>Maslina i vino PZ, OIB 70895008624 zastupanog po punomoćniku Jerko Grgić</item>
    </derivirana_varijabla>
  </DomainObject.Predmet.StrankaListFormatedOIB>
  <DomainObject.Predmet.StrankaListFormatedWithAdress>
    <izvorni_sadrzaj>
      <item>Maslina i vino PZ, POLAČA 61, 23210 Polača zastupanog po punomoćniku Jerko Grgić</item>
    </izvorni_sadrzaj>
    <derivirana_varijabla naziv="DomainObject.Predmet.StrankaListFormatedWithAdress_1">
      <item>Maslina i vino PZ, POLAČA 61, 23210 Polača zastupanog po punomoćniku Jerko Grgić</item>
    </derivirana_varijabla>
  </DomainObject.Predmet.StrankaListFormatedWithAdress>
  <DomainObject.Predmet.StrankaListFormatedWithAdressOIB>
    <izvorni_sadrzaj>
      <item>Maslina i vino PZ, OIB 70895008624, POLAČA 61, 23210 Polača zastupanog po punomoćniku Jerko Grgić</item>
    </izvorni_sadrzaj>
    <derivirana_varijabla naziv="DomainObject.Predmet.StrankaListFormatedWithAdressOIB_1">
      <item>Maslina i vino PZ, OIB 70895008624, POLAČA 61, 23210 Polača zastupanog po punomoćniku Jerko Grgić</item>
    </derivirana_varijabla>
  </DomainObject.Predmet.StrankaListFormatedWithAdressOIB>
  <DomainObject.Predmet.StrankaListNazivFormated>
    <izvorni_sadrzaj>
      <item>Maslina i vino PZ</item>
    </izvorni_sadrzaj>
    <derivirana_varijabla naziv="DomainObject.Predmet.StrankaListNazivFormated_1">
      <item>Maslina i vino PZ</item>
    </derivirana_varijabla>
  </DomainObject.Predmet.StrankaListNazivFormated>
  <DomainObject.Predmet.StrankaListNazivFormatedOIB>
    <izvorni_sadrzaj>
      <item>Maslina i vino PZ, OIB 70895008624</item>
    </izvorni_sadrzaj>
    <derivirana_varijabla naziv="DomainObject.Predmet.StrankaListNazivFormatedOIB_1">
      <item>Maslina i vino PZ, OIB 70895008624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Jerko Grgić punomoćnik sudionika u postupku Maslina i vino PZ</item>
      <item>Marin Birkić</item>
      <item>HEP - Opskrba d.o.o. za opskrbu potrošača električnom, toplinskom energijom i plinom</item>
      <item>Zlatko Knezović</item>
      <item>Kristina Rakuša</item>
      <item>FITO - EKO društvo s ograničenom odgovornošću za trgovinu i proizvodnju</item>
      <item>Damir Đegerec</item>
    </izvorni_sadrzaj>
    <derivirana_varijabla naziv="DomainObject.Predmet.OstaliListFormated_1">
      <item>Jerko Grgić punomoćnik sudionika u postupku Maslina i vino PZ</item>
      <item>Marin Birkić</item>
      <item>HEP - Opskrba d.o.o. za opskrbu potrošača električnom, toplinskom energijom i plinom</item>
      <item>Zlatko Knezović</item>
      <item>Kristina Rakuša</item>
      <item>FITO - EKO društvo s ograničenom odgovornošću za trgovinu i proizvodnju</item>
      <item>Damir Đegerec</item>
    </derivirana_varijabla>
  </DomainObject.Predmet.OstaliListFormated>
  <DomainObject.Predmet.OstaliListFormatedOIB>
    <izvorni_sadrzaj>
      <item>Jerko Grgić, OIB 39233739077 punomoćnik sudionika u postupku Maslina i vino PZ</item>
      <item>Marin Birkić, OIB 67011163196</item>
      <item>HEP - Opskrba d.o.o. za opskrbu potrošača električnom, toplinskom energijom i plinom, OIB 63073332379</item>
      <item>Zlatko Knezović, OIB 99619299023</item>
      <item>Kristina Rakuša, OIB 07768738744</item>
      <item>FITO - EKO društvo s ograničenom odgovornošću za trgovinu i proizvodnju, OIB 29441460987</item>
      <item>Damir Đegerec, OIB 03490043732</item>
    </izvorni_sadrzaj>
    <derivirana_varijabla naziv="DomainObject.Predmet.OstaliListFormatedOIB_1">
      <item>Jerko Grgić, OIB 39233739077 punomoćnik sudionika u postupku Maslina i vino PZ</item>
      <item>Marin Birkić, OIB 67011163196</item>
      <item>HEP - Opskrba d.o.o. za opskrbu potrošača električnom, toplinskom energijom i plinom, OIB 63073332379</item>
      <item>Zlatko Knezović, OIB 99619299023</item>
      <item>Kristina Rakuša, OIB 07768738744</item>
      <item>FITO - EKO društvo s ograničenom odgovornošću za trgovinu i proizvodnju, OIB 29441460987</item>
      <item>Damir Đegerec, OIB 03490043732</item>
    </derivirana_varijabla>
  </DomainObject.Predmet.OstaliListFormatedOIB>
  <DomainObject.Predmet.OstaliListFormatedWithAdress>
    <izvorni_sadrzaj>
      <item>Jerko Grgić, Ilica 1/A, 10000 Zagreb punomoćnik sudionika u postupku Maslina i vino PZ</item>
      <item>Marin Birkić, Braće Vranjana 9, 23000 Zadar</item>
      <item>HEP - Opskrba d.o.o. za opskrbu potrošača električnom, toplinskom energijom i plinom, Ulica grada Vukovara 37, 10000 Zagreb</item>
      <item>Zlatko Knezović, Radnička cesta 54, 10000 Zagreb</item>
      <item>Kristina Rakuša, Draškovićeva 72, 10000 Zagreb</item>
      <item>FITO - EKO društvo s ograničenom odgovornošću za trgovinu i proizvodnju, Bugarova ulica 16, 10250 Lučko</item>
      <item>Damir Đegerec, Nemčićeva 4a, 48000 Koprivnica</item>
    </izvorni_sadrzaj>
    <derivirana_varijabla naziv="DomainObject.Predmet.OstaliListFormatedWithAdress_1">
      <item>Jerko Grgić, Ilica 1/A, 10000 Zagreb punomoćnik sudionika u postupku Maslina i vino PZ</item>
      <item>Marin Birkić, Braće Vranjana 9, 23000 Zadar</item>
      <item>HEP - Opskrba d.o.o. za opskrbu potrošača električnom, toplinskom energijom i plinom, Ulica grada Vukovara 37, 10000 Zagreb</item>
      <item>Zlatko Knezović, Radnička cesta 54, 10000 Zagreb</item>
      <item>Kristina Rakuša, Draškovićeva 72, 10000 Zagreb</item>
      <item>FITO - EKO društvo s ograničenom odgovornošću za trgovinu i proizvodnju, Bugarova ulica 16, 10250 Lučko</item>
      <item>Damir Đegerec, Nemčićeva 4a, 48000 Koprivnica</item>
    </derivirana_varijabla>
  </DomainObject.Predmet.OstaliListFormatedWithAdress>
  <DomainObject.Predmet.OstaliListFormatedWithAdressOIB>
    <izvorni_sadrzaj>
      <item>Jerko Grgić, OIB 39233739077, Ilica 1/A, 10000 Zagreb punomoćnik sudionika u postupku Maslina i vino PZ</item>
      <item>Marin Birkić, OIB 67011163196, Braće Vranjana 9, 23000 Zadar</item>
      <item>HEP - Opskrba d.o.o. za opskrbu potrošača električnom, toplinskom energijom i plinom, OIB 63073332379, Ulica grada Vukovara 37, 10000 Zagreb</item>
      <item>Zlatko Knezović, OIB 99619299023, Radnička cesta 54, 10000 Zagreb</item>
      <item>Kristina Rakuša, OIB 07768738744, Draškovićeva 72, 10000 Zagreb</item>
      <item>FITO - EKO društvo s ograničenom odgovornošću za trgovinu i proizvodnju, OIB 29441460987, Bugarova ulica 16, 10250 Lučko</item>
      <item>Damir Đegerec, OIB 03490043732, Nemčićeva 4a, 48000 Koprivnica</item>
    </izvorni_sadrzaj>
    <derivirana_varijabla naziv="DomainObject.Predmet.OstaliListFormatedWithAdressOIB_1">
      <item>Jerko Grgić, OIB 39233739077, Ilica 1/A, 10000 Zagreb punomoćnik sudionika u postupku Maslina i vino PZ</item>
      <item>Marin Birkić, OIB 67011163196, Braće Vranjana 9, 23000 Zadar</item>
      <item>HEP - Opskrba d.o.o. za opskrbu potrošača električnom, toplinskom energijom i plinom, OIB 63073332379, Ulica grada Vukovara 37, 10000 Zagreb</item>
      <item>Zlatko Knezović, OIB 99619299023, Radnička cesta 54, 10000 Zagreb</item>
      <item>Kristina Rakuša, OIB 07768738744, Draškovićeva 72, 10000 Zagreb</item>
      <item>FITO - EKO društvo s ograničenom odgovornošću za trgovinu i proizvodnju, OIB 29441460987, Bugarova ulica 16, 10250 Lučko</item>
      <item>Damir Đegerec, OIB 03490043732, Nemčićeva 4a, 48000 Koprivnica</item>
    </derivirana_varijabla>
  </DomainObject.Predmet.OstaliListFormatedWithAdressOIB>
  <DomainObject.Predmet.OstaliListNazivFormated>
    <izvorni_sadrzaj>
      <item>Jerko Grgić</item>
      <item>Marin Birkić</item>
      <item>HEP - Opskrba d.o.o. za opskrbu potrošača električnom, toplinskom energijom i plinom</item>
      <item>Zlatko Knezović</item>
      <item>Kristina Rakuša</item>
      <item>FITO - EKO društvo s ograničenom odgovornošću za trgovinu i proizvodnju</item>
      <item>Damir Đegerec</item>
    </izvorni_sadrzaj>
    <derivirana_varijabla naziv="DomainObject.Predmet.OstaliListNazivFormated_1">
      <item>Jerko Grgić</item>
      <item>Marin Birkić</item>
      <item>HEP - Opskrba d.o.o. za opskrbu potrošača električnom, toplinskom energijom i plinom</item>
      <item>Zlatko Knezović</item>
      <item>Kristina Rakuša</item>
      <item>FITO - EKO društvo s ograničenom odgovornošću za trgovinu i proizvodnju</item>
      <item>Damir Đegerec</item>
    </derivirana_varijabla>
  </DomainObject.Predmet.OstaliListNazivFormated>
  <DomainObject.Predmet.OstaliListNazivFormatedOIB>
    <izvorni_sadrzaj>
      <item>Jerko Grgić, OIB 39233739077</item>
      <item>Marin Birkić, OIB 67011163196</item>
      <item>HEP - Opskrba d.o.o. za opskrbu potrošača električnom, toplinskom energijom i plinom, OIB 63073332379</item>
      <item>Zlatko Knezović, OIB 99619299023</item>
      <item>Kristina Rakuša, OIB 07768738744</item>
      <item>FITO - EKO društvo s ograničenom odgovornošću za trgovinu i proizvodnju, OIB 29441460987</item>
      <item>Damir Đegerec, OIB 03490043732</item>
    </izvorni_sadrzaj>
    <derivirana_varijabla naziv="DomainObject.Predmet.OstaliListNazivFormatedOIB_1">
      <item>Jerko Grgić, OIB 39233739077</item>
      <item>Marin Birkić, OIB 67011163196</item>
      <item>HEP - Opskrba d.o.o. za opskrbu potrošača električnom, toplinskom energijom i plinom, OIB 63073332379</item>
      <item>Zlatko Knezović, OIB 99619299023</item>
      <item>Kristina Rakuša, OIB 07768738744</item>
      <item>FITO - EKO društvo s ograničenom odgovornošću za trgovinu i proizvodnju, OIB 29441460987</item>
      <item>Damir Đegerec, OIB 03490043732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2025.</izvorni_sadrzaj>
    <derivirana_varijabla naziv="DomainObject.Datum_1">4. rujna 2025.</derivirana_varijabla>
  </DomainObject.Datum>
  <DomainObject.PoslovniBrojDokumenta>
    <izvorni_sadrzaj>St-416/2024-122</izvorni_sadrzaj>
    <derivirana_varijabla naziv="DomainObject.PoslovniBrojDokumenta_1">St-416/2024-122</derivirana_varijabla>
  </DomainObject.PoslovniBrojDokumenta>
  <DomainObject.Predmet.StrankaIDrugi>
    <izvorni_sadrzaj>Maslina i vino PZ</izvorni_sadrzaj>
    <derivirana_varijabla naziv="DomainObject.Predmet.StrankaIDrugi_1">Maslina i vino PZ</derivirana_varijabla>
  </DomainObject.Predmet.StrankaIDrugi>
  <DomainObject.Predmet.ProtustrankaIDrugi>
    <izvorni_sadrzaj/>
    <derivirana_varijabla naziv="DomainObject.Predmet.ProtustrankaIDrugi_1"/>
  </DomainObject.Predmet.ProtustrankaIDrugi>
  <DomainObject.Predmet.StrankaIDrugiAdressOIB>
    <izvorni_sadrzaj>Maslina i vino PZ, OIB 70895008624, POLAČA 61, 23210 Polača</izvorni_sadrzaj>
    <derivirana_varijabla naziv="DomainObject.Predmet.StrankaIDrugiAdressOIB_1">Maslina i vino PZ, OIB 70895008624, POLAČA 61, 23210 Polača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Maslina i vino PZ</item>
      <item>Jerko Grgić</item>
      <item>Marin Birkić</item>
      <item>HEP - Opskrba d.o.o. za opskrbu potrošača električnom, toplinskom energijom i plinom</item>
      <item>Zlatko Knezović</item>
      <item>Kristina Rakuša</item>
      <item>FITO - EKO društvo s ograničenom odgovornošću za trgovinu i proizvodnju</item>
      <item>Damir Đegerec</item>
    </izvorni_sadrzaj>
    <derivirana_varijabla naziv="DomainObject.Predmet.SudioniciListNaziv_1">
      <item>Maslina i vino PZ</item>
      <item>Jerko Grgić</item>
      <item>Marin Birkić</item>
      <item>HEP - Opskrba d.o.o. za opskrbu potrošača električnom, toplinskom energijom i plinom</item>
      <item>Zlatko Knezović</item>
      <item>Kristina Rakuša</item>
      <item>FITO - EKO društvo s ograničenom odgovornošću za trgovinu i proizvodnju</item>
      <item>Damir Đegerec</item>
    </derivirana_varijabla>
  </DomainObject.Predmet.SudioniciListNaziv>
  <DomainObject.Predmet.SudioniciListAdressOIB>
    <izvorni_sadrzaj>
      <item>Maslina i vino PZ, OIB 70895008624, POLAČA 61,23210 Polača</item>
      <item>Jerko Grgić, OIB 39233739077, Ilica 1/A,10000 Zagreb</item>
      <item>Marin Birkić, OIB 67011163196, Braće Vranjana 9,23000 Zadar</item>
      <item>HEP - Opskrba d.o.o. za opskrbu potrošača električnom, toplinskom energijom i plinom, OIB 63073332379, Ulica grada Vukovara 37,10000 Zagreb</item>
      <item>Zlatko Knezović, OIB 99619299023, Radnička cesta 54,10000 Zagreb</item>
      <item>Kristina Rakuša, OIB 07768738744, Draškovićeva 72,10000 Zagreb</item>
      <item>FITO - EKO društvo s ograničenom odgovornošću za trgovinu i proizvodnju, OIB 29441460987, Bugarova ulica 16,10250 Lučko</item>
      <item>Damir Đegerec, OIB 03490043732, Nemčićeva 4a,48000 Koprivnica</item>
    </izvorni_sadrzaj>
    <derivirana_varijabla naziv="DomainObject.Predmet.SudioniciListAdressOIB_1">
      <item>Maslina i vino PZ, OIB 70895008624, POLAČA 61,23210 Polača</item>
      <item>Jerko Grgić, OIB 39233739077, Ilica 1/A,10000 Zagreb</item>
      <item>Marin Birkić, OIB 67011163196, Braće Vranjana 9,23000 Zadar</item>
      <item>HEP - Opskrba d.o.o. za opskrbu potrošača električnom, toplinskom energijom i plinom, OIB 63073332379, Ulica grada Vukovara 37,10000 Zagreb</item>
      <item>Zlatko Knezović, OIB 99619299023, Radnička cesta 54,10000 Zagreb</item>
      <item>Kristina Rakuša, OIB 07768738744, Draškovićeva 72,10000 Zagreb</item>
      <item>FITO - EKO društvo s ograničenom odgovornošću za trgovinu i proizvodnju, OIB 29441460987, Bugarova ulica 16,10250 Lučko</item>
      <item>Damir Đegerec, OIB 03490043732, Nemčićeva 4a,48000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70895008624</item>
      <item>, OIB 39233739077</item>
      <item>, OIB 67011163196</item>
      <item>, OIB 63073332379</item>
      <item>, OIB 99619299023</item>
      <item>, OIB 07768738744</item>
      <item>, OIB 29441460987</item>
      <item>, OIB 03490043732</item>
    </izvorni_sadrzaj>
    <derivirana_varijabla naziv="DomainObject.Predmet.SudioniciListNazivOIB_1">
      <item>, OIB 70895008624</item>
      <item>, OIB 39233739077</item>
      <item>, OIB 67011163196</item>
      <item>, OIB 63073332379</item>
      <item>, OIB 99619299023</item>
      <item>, OIB 07768738744</item>
      <item>, OIB 29441460987</item>
      <item>, OIB 03490043732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55AD2-762A-4978-B25C-F7F198A50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27</properties:Pages>
  <properties:Words>15313</properties:Words>
  <properties:Characters>86812</properties:Characters>
  <properties:Lines>1854</properties:Lines>
  <properties:Paragraphs>429</properties:Paragraphs>
  <properties:TotalTime>535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101986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2025-08-06T16:35:00Z</dcterms:created>
  <dc:creator>Velimir Vuković</dc:creator>
  <cp:lastModifiedBy>Elena Glavan</cp:lastModifiedBy>
  <cp:lastPrinted>2025-09-04T09:22:00Z</cp:lastPrinted>
  <dcterms:modified xmlns:xsi="http://www.w3.org/2001/XMLSchema-instance" xsi:type="dcterms:W3CDTF">2025-09-04T09:44:00Z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St-416/2024-122 / Zapisnik - Ročište za glasovanje o planu restrukturiranja (St-416-24  zapisnik ročište za glasovanje 8.8.25.docx)</vt:lpwstr>
  </prop:property>
  <prop:property fmtid="{D5CDD505-2E9C-101B-9397-08002B2CF9AE}" pid="4" name="CC_coloring">
    <vt:bool>false</vt:bool>
  </prop:property>
  <prop:property fmtid="{D5CDD505-2E9C-101B-9397-08002B2CF9AE}" pid="5" name="BrojStranica">
    <vt:i4>27</vt:i4>
  </prop:property>
</prop:Properties>
</file>